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08" w:rsidRDefault="00B32E08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365F91" w:rsidRPr="00760366" w:rsidTr="00251BE7">
        <w:trPr>
          <w:trHeight w:val="329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65F91" w:rsidRPr="00251BE7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65F91" w:rsidRPr="00251BE7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65F91" w:rsidRPr="00251BE7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65F91" w:rsidRPr="00251BE7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365F91" w:rsidRPr="00760366" w:rsidTr="00B7473E">
        <w:trPr>
          <w:trHeight w:val="334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91" w:rsidRPr="00B32E08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91" w:rsidRPr="00B32E08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E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مسؤوليتي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91" w:rsidRPr="00B32E08" w:rsidRDefault="00365F91" w:rsidP="00251BE7">
            <w:pPr>
              <w:ind w:left="142" w:right="23" w:hanging="142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B32E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91" w:rsidRPr="00B7473E" w:rsidRDefault="00B7473E" w:rsidP="00251BE7">
            <w:pPr>
              <w:ind w:left="142" w:right="23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hyperlink r:id="rId6" w:history="1">
              <w:r w:rsidR="00365F91" w:rsidRPr="00B7473E">
                <w:rPr>
                  <w:rStyle w:val="Hyperlink"/>
                  <w:rFonts w:ascii="Arial" w:hAnsi="Arial" w:cs="Arial"/>
                  <w:b/>
                  <w:bCs/>
                  <w:color w:val="000000"/>
                  <w:sz w:val="24"/>
                  <w:szCs w:val="24"/>
                  <w:u w:val="none"/>
                  <w:rtl/>
                </w:rPr>
                <w:t>ال</w:t>
              </w:r>
              <w:r w:rsidR="00365F91" w:rsidRPr="00B7473E">
                <w:rPr>
                  <w:rStyle w:val="Hyperlink"/>
                  <w:rFonts w:ascii="Arial" w:hAnsi="Arial" w:cs="Arial" w:hint="cs"/>
                  <w:b/>
                  <w:bCs/>
                  <w:color w:val="000000"/>
                  <w:sz w:val="24"/>
                  <w:szCs w:val="24"/>
                  <w:u w:val="none"/>
                  <w:rtl/>
                </w:rPr>
                <w:t>تنشئة الوطنية والاجتماعية</w:t>
              </w:r>
            </w:hyperlink>
          </w:p>
        </w:tc>
      </w:tr>
      <w:tr w:rsidR="00365F91" w:rsidRPr="00760366" w:rsidTr="00251BE7">
        <w:trPr>
          <w:trHeight w:val="103"/>
          <w:jc w:val="center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5F91" w:rsidRPr="00B32E08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5F91" w:rsidRPr="00B32E08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5F91" w:rsidRPr="00B32E08" w:rsidRDefault="00365F91" w:rsidP="00251BE7">
            <w:pPr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5F91" w:rsidRPr="00B32E08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BE7" w:rsidRPr="00760366" w:rsidTr="00251BE7">
        <w:trPr>
          <w:trHeight w:val="283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251BE7" w:rsidRPr="00251BE7" w:rsidRDefault="00251BE7" w:rsidP="00251BE7">
            <w:pPr>
              <w:ind w:left="142" w:right="23" w:hanging="142"/>
              <w:jc w:val="left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الفكرة الكبرى للوحدة:</w:t>
            </w:r>
          </w:p>
        </w:tc>
      </w:tr>
      <w:tr w:rsidR="00365F91" w:rsidRPr="00760366" w:rsidTr="00772A3E">
        <w:trPr>
          <w:trHeight w:val="288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91" w:rsidRPr="00B32E08" w:rsidRDefault="00365F91" w:rsidP="00251BE7">
            <w:pPr>
              <w:tabs>
                <w:tab w:val="center" w:pos="4639"/>
                <w:tab w:val="right" w:pos="9278"/>
              </w:tabs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B32E08">
              <w:rPr>
                <w:rFonts w:ascii="Arial" w:hAnsi="Arial" w:cs="Arial" w:hint="cs"/>
                <w:sz w:val="24"/>
                <w:szCs w:val="24"/>
                <w:rtl/>
              </w:rPr>
              <w:t>يبين مفهوم الممتلكات العامة والخاصة ، ويوضح أهمية النظام في حياتنا ، يعرف مفهوم البيئة الطبيعية ، يعرف أهمية الوقت ، ويوضح المقصود بالمواطن الفاعل</w:t>
            </w:r>
          </w:p>
        </w:tc>
      </w:tr>
    </w:tbl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Pr="00760366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tbl>
      <w:tblPr>
        <w:tblW w:w="10394" w:type="dxa"/>
        <w:jc w:val="center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B32E08" w:rsidRPr="00760366" w:rsidTr="00251BE7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32E08" w:rsidRPr="00251BE7" w:rsidRDefault="00B7473E" w:rsidP="00251BE7">
            <w:pPr>
              <w:ind w:left="142" w:right="23" w:hanging="142"/>
              <w:jc w:val="left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B32E08" w:rsidRPr="00251BE7">
                <w:rPr>
                  <w:rStyle w:val="Hyperlink"/>
                  <w:rFonts w:ascii="Arial" w:eastAsia="Arial" w:hAnsi="Arial" w:cs="Arial"/>
                  <w:b/>
                  <w:bCs/>
                  <w:color w:val="000000"/>
                  <w:sz w:val="28"/>
                  <w:szCs w:val="28"/>
                  <w:u w:val="none"/>
                  <w:rtl/>
                </w:rPr>
                <w:t>المخرجات التعليمية التعلمية</w:t>
              </w:r>
            </w:hyperlink>
            <w:r w:rsidR="00B32E08"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32E08" w:rsidRPr="00760366" w:rsidTr="00B7473E">
        <w:trPr>
          <w:trHeight w:val="101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B32E08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B32E08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يوضح </w:t>
            </w:r>
            <w:r w:rsidR="00B7473E" w:rsidRPr="00B32E08">
              <w:rPr>
                <w:rFonts w:ascii="Arial" w:hAnsi="Arial" w:cs="Arial" w:hint="cs"/>
                <w:bCs/>
                <w:sz w:val="24"/>
                <w:szCs w:val="24"/>
                <w:rtl/>
              </w:rPr>
              <w:t>أهمية</w:t>
            </w:r>
            <w:r w:rsidRPr="00B32E08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 الممتلكات العامة والخاصة ، ويستنتج دوره تجاه الممتلكات العامة والخاصة ، يستنتج دوره في الحفاظ على النظام ،يبين </w:t>
            </w:r>
            <w:r w:rsidR="00B7473E" w:rsidRPr="00B32E08">
              <w:rPr>
                <w:rFonts w:ascii="Arial" w:hAnsi="Arial" w:cs="Arial" w:hint="cs"/>
                <w:bCs/>
                <w:sz w:val="24"/>
                <w:szCs w:val="24"/>
                <w:rtl/>
              </w:rPr>
              <w:t>أعمالا</w:t>
            </w:r>
            <w:r w:rsidRPr="00B32E08">
              <w:rPr>
                <w:rFonts w:ascii="Arial" w:hAnsi="Arial" w:cs="Arial" w:hint="cs"/>
                <w:bCs/>
                <w:sz w:val="24"/>
                <w:szCs w:val="24"/>
                <w:rtl/>
              </w:rPr>
              <w:t xml:space="preserve"> تسهم في المحافظة على البيئة ، يوضح أهمية استغلال وقت الفراغ بشكل مفيد ، يستنتج دور المواطن الفاعل</w:t>
            </w:r>
          </w:p>
        </w:tc>
      </w:tr>
    </w:tbl>
    <w:p w:rsidR="00B32E08" w:rsidRPr="00760366" w:rsidRDefault="00B32E08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tbl>
      <w:tblPr>
        <w:tblW w:w="10394" w:type="dxa"/>
        <w:jc w:val="center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B32E08" w:rsidRPr="00760366" w:rsidTr="00251BE7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المعارف</w:t>
            </w:r>
          </w:p>
        </w:tc>
      </w:tr>
      <w:tr w:rsidR="00B32E08" w:rsidRPr="00760366" w:rsidTr="00B7473E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</w:rPr>
            </w:pPr>
            <w:r w:rsidRPr="00B7473E">
              <w:rPr>
                <w:rFonts w:ascii="Arial" w:hAnsi="Arial" w:cs="Arial"/>
                <w:sz w:val="24"/>
                <w:szCs w:val="24"/>
                <w:rtl/>
              </w:rPr>
              <w:t>الاعتماد على النفس ,</w:t>
            </w: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 xml:space="preserve">يحافظ على الممتلكات العامة والخاصة لتبقى جميلة ، يلتزم بالنظام في </w:t>
            </w:r>
            <w:r w:rsidR="00B7473E" w:rsidRPr="00B7473E">
              <w:rPr>
                <w:rFonts w:ascii="Arial" w:hAnsi="Arial" w:cs="Arial" w:hint="cs"/>
                <w:sz w:val="24"/>
                <w:szCs w:val="24"/>
                <w:rtl/>
              </w:rPr>
              <w:t>الأماكن</w:t>
            </w: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 xml:space="preserve"> العامة والخاصة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</w:rPr>
            </w:pPr>
            <w:r w:rsidRPr="00B7473E">
              <w:rPr>
                <w:rFonts w:ascii="Arial" w:hAnsi="Arial" w:cs="Arial"/>
                <w:sz w:val="24"/>
                <w:szCs w:val="24"/>
                <w:rtl/>
              </w:rPr>
              <w:t xml:space="preserve">الاستماع ,  ,التعبير , التفكير الناقد ,  ,القراءة , الكتابة  , </w:t>
            </w: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رسم ، تلوين ، تصميم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الممتلكات العامة والخاصة ، نظام ، بيئة طبيعية ، مواطن فاعل</w:t>
            </w:r>
          </w:p>
        </w:tc>
      </w:tr>
    </w:tbl>
    <w:p w:rsidR="00B32E08" w:rsidRPr="00760366" w:rsidRDefault="00B32E08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tbl>
      <w:tblPr>
        <w:tblW w:w="10396" w:type="dxa"/>
        <w:jc w:val="center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B32E08" w:rsidRPr="00760366" w:rsidTr="00251BE7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المهام التعليمية الرئيسة في الوحدة</w:t>
            </w:r>
          </w:p>
        </w:tc>
      </w:tr>
      <w:tr w:rsidR="00B32E08" w:rsidRPr="00760366" w:rsidTr="00B7473E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51BE7">
              <w:rPr>
                <w:rFonts w:ascii="Arial" w:hAnsi="Arial" w:cs="Arial"/>
                <w:sz w:val="24"/>
                <w:szCs w:val="24"/>
                <w:rtl/>
              </w:rPr>
              <w:t>الملاحظة المباشرة</w:t>
            </w:r>
          </w:p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51BE7">
              <w:rPr>
                <w:rFonts w:ascii="Arial" w:hAnsi="Arial" w:cs="Arial"/>
                <w:sz w:val="24"/>
                <w:szCs w:val="24"/>
                <w:rtl/>
              </w:rPr>
              <w:t>قوائم الرصد</w:t>
            </w:r>
          </w:p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51BE7">
              <w:rPr>
                <w:rFonts w:ascii="Arial" w:hAnsi="Arial" w:cs="Arial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يوضح أهمية الممتلكات العامة والخاصة ويحافظ عليها</w:t>
            </w:r>
          </w:p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يوضح وسائل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وأدوات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تساهم في تحقيق النظام</w:t>
            </w:r>
          </w:p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يستنتج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أهمية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استغلال المخلفات في المحافظة على البيئة ، ويوضح مظاهر المحافظة على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الأرض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وحمايتها من الاحتلال</w:t>
            </w:r>
          </w:p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يبين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أهمية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تحديد الوقت لانجاز أعمال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وأنشطة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محددة</w:t>
            </w:r>
          </w:p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يبين </w:t>
            </w:r>
            <w:r w:rsidR="00B7473E" w:rsidRPr="00251BE7">
              <w:rPr>
                <w:rFonts w:ascii="Arial" w:hAnsi="Arial" w:cs="Arial" w:hint="cs"/>
                <w:sz w:val="24"/>
                <w:szCs w:val="24"/>
                <w:rtl/>
              </w:rPr>
              <w:t>أهمية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المبادرة في تنفيذ </w:t>
            </w:r>
            <w:r w:rsidR="00B7473E" w:rsidRPr="00251BE7">
              <w:rPr>
                <w:rFonts w:ascii="Arial" w:hAnsi="Arial" w:cs="Arial" w:hint="cs"/>
                <w:sz w:val="24"/>
                <w:szCs w:val="24"/>
                <w:rtl/>
              </w:rPr>
              <w:t>أعمال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تطوعية وخيرية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E08" w:rsidRPr="00B32E08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E08" w:rsidRPr="00B32E08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E08" w:rsidRDefault="00B32E08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365F91" w:rsidRDefault="00365F91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B7473E" w:rsidRDefault="00B7473E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p w:rsidR="00B7473E" w:rsidRPr="00760366" w:rsidRDefault="00B7473E" w:rsidP="00251BE7">
      <w:pPr>
        <w:spacing w:after="0"/>
        <w:ind w:left="142" w:right="23" w:hanging="142"/>
        <w:jc w:val="center"/>
        <w:rPr>
          <w:rFonts w:ascii="Arial" w:hAnsi="Arial" w:cs="Arial"/>
          <w:sz w:val="24"/>
          <w:szCs w:val="24"/>
        </w:rPr>
      </w:pPr>
    </w:p>
    <w:tbl>
      <w:tblPr>
        <w:tblW w:w="10664" w:type="dxa"/>
        <w:jc w:val="center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184"/>
        <w:gridCol w:w="2552"/>
        <w:gridCol w:w="1149"/>
      </w:tblGrid>
      <w:tr w:rsidR="00B32E08" w:rsidRPr="00760366" w:rsidTr="00251BE7">
        <w:trPr>
          <w:cantSplit/>
          <w:trHeight w:val="511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الدرس ( دور المعلم، دور المتعلم 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32E08" w:rsidRPr="00251BE7" w:rsidRDefault="00365F91" w:rsidP="00251BE7">
            <w:pPr>
              <w:ind w:left="142" w:right="23" w:hanging="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1BE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B32E08" w:rsidRPr="00760366" w:rsidTr="00251BE7">
        <w:trPr>
          <w:cantSplit/>
          <w:trHeight w:val="2748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61-63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64-65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66 - 69</w:t>
            </w:r>
          </w:p>
        </w:tc>
        <w:tc>
          <w:tcPr>
            <w:tcW w:w="5184" w:type="dxa"/>
            <w:vAlign w:val="center"/>
          </w:tcPr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( 1 ) الفعالية </w:t>
            </w:r>
            <w:r w:rsidR="00D87197" w:rsidRPr="00251BE7">
              <w:rPr>
                <w:rFonts w:ascii="Arial" w:hAnsi="Arial" w:cs="Arial" w:hint="cs"/>
                <w:sz w:val="24"/>
                <w:szCs w:val="24"/>
                <w:rtl/>
              </w:rPr>
              <w:t>الأول</w:t>
            </w:r>
            <w:r w:rsidR="00D87197" w:rsidRPr="00251BE7">
              <w:rPr>
                <w:rFonts w:ascii="Arial" w:hAnsi="Arial" w:cs="Arial" w:hint="eastAsia"/>
                <w:sz w:val="24"/>
                <w:szCs w:val="24"/>
                <w:rtl/>
              </w:rPr>
              <w:t>ى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نلاحظ ونستنتج ونكتب والفعالية الثانية يعبر عن الصور ويكتب </w:t>
            </w:r>
            <w:r w:rsidR="00D87197" w:rsidRPr="00251BE7">
              <w:rPr>
                <w:rFonts w:ascii="Arial" w:hAnsi="Arial" w:cs="Arial" w:hint="cs"/>
                <w:sz w:val="24"/>
                <w:szCs w:val="24"/>
                <w:rtl/>
              </w:rPr>
              <w:t>الإجابة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الصحيحة في الفراغ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( 2 ) و(3 ) نلاحظ ونستنتج ونعبر ونقارن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( 4 ) (5 ) نرسم ونلون ونلعب ونجيب عن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أسئلة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نهاية الدرس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B32E08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51BE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الممتلكات العامة والخاصة</w:t>
            </w:r>
          </w:p>
        </w:tc>
      </w:tr>
      <w:tr w:rsidR="00B32E08" w:rsidRPr="00760366" w:rsidTr="00251BE7">
        <w:trPr>
          <w:cantSplit/>
          <w:trHeight w:val="1134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70-72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73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74- 75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76 -77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( 1 ) ( 2 ) نلاحظ ونستنتج ونكتب ونقرأ ونعبر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( 3 )نقرأ ونلاحظ ونستنتج  ونكمل الجدول الاحتياجات والمهام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( 4 ) نصمم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إخطبوط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، نشاط ( 5 ) نلاحظ ونستنتج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(6  ) نلعب ثم نجيب عن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أسئلة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B32E08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1BE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أجمل النظام</w:t>
            </w:r>
          </w:p>
        </w:tc>
      </w:tr>
      <w:tr w:rsidR="00B32E08" w:rsidRPr="00760366" w:rsidTr="00251BE7">
        <w:trPr>
          <w:cantSplit/>
          <w:trHeight w:val="1134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78- 80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81- 82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83-84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85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( 1 ) نقر أ و نستنتج الفعالية الأولى والثانية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( 2 ) نلاحظ ونستنتج ونعبر الفعالية الأولى والثانية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( 3 ) نلاحظ ونستنتج وعبر كتابيا ،ونعبر الفعالية الأولى والثانية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( 4) نلاحظ ونستنتج ونعبر</w:t>
            </w:r>
          </w:p>
          <w:p w:rsidR="00B32E08" w:rsidRPr="00251BE7" w:rsidRDefault="00B32E08" w:rsidP="00251BE7">
            <w:pPr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( 5 ) ( 6 ) نصمم وردة ونلعب ثم نجيب عن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أسئلة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نهاية الدرس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B32E08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51BE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بيئتي مسؤوليتي</w:t>
            </w:r>
          </w:p>
        </w:tc>
      </w:tr>
      <w:tr w:rsidR="00B32E08" w:rsidRPr="00760366" w:rsidTr="00251BE7">
        <w:trPr>
          <w:cantSplit/>
          <w:trHeight w:val="2620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7473E">
              <w:rPr>
                <w:rFonts w:ascii="Arial" w:eastAsia="Arial" w:hAnsi="Arial" w:cs="Arial" w:hint="cs"/>
                <w:sz w:val="24"/>
                <w:szCs w:val="24"/>
                <w:rtl/>
              </w:rPr>
              <w:t>صفحة 89-90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7473E">
              <w:rPr>
                <w:rFonts w:ascii="Arial" w:eastAsia="Arial" w:hAnsi="Arial" w:cs="Arial" w:hint="cs"/>
                <w:sz w:val="24"/>
                <w:szCs w:val="24"/>
                <w:rtl/>
              </w:rPr>
              <w:t>صفحة 91-93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 w:hint="cs"/>
                <w:sz w:val="24"/>
                <w:szCs w:val="24"/>
                <w:rtl/>
              </w:rPr>
            </w:pPr>
            <w:r w:rsidRPr="00B7473E">
              <w:rPr>
                <w:rFonts w:ascii="Arial" w:eastAsia="Arial" w:hAnsi="Arial" w:cs="Arial" w:hint="cs"/>
                <w:sz w:val="24"/>
                <w:szCs w:val="24"/>
                <w:rtl/>
              </w:rPr>
              <w:t>صفحة 94-96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251BE7" w:rsidRDefault="00B32E08" w:rsidP="00251BE7">
            <w:pPr>
              <w:tabs>
                <w:tab w:val="left" w:pos="4404"/>
              </w:tabs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الفعالية </w:t>
            </w:r>
            <w:r w:rsidR="00D87197" w:rsidRPr="00251BE7">
              <w:rPr>
                <w:rFonts w:ascii="Arial" w:hAnsi="Arial" w:cs="Arial" w:hint="cs"/>
                <w:sz w:val="24"/>
                <w:szCs w:val="24"/>
                <w:rtl/>
              </w:rPr>
              <w:t>الأولى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نشاط ( 1 ) نقرا ونستنتج ونلون ، الفعالية الثانية نلاحظ الفترة الزمنية المظللة ثم نكتب كما في المثال ونقرأ ( أنا تعلمت )</w:t>
            </w:r>
          </w:p>
          <w:p w:rsidR="00B32E08" w:rsidRPr="00251BE7" w:rsidRDefault="00B32E08" w:rsidP="00251BE7">
            <w:pPr>
              <w:tabs>
                <w:tab w:val="left" w:pos="4404"/>
              </w:tabs>
              <w:ind w:left="142" w:right="23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( 2 ) نلاحظ ثم نكتب ثم نستنتج ( 3 ) نقرأ نستنتج ونعطي حلا</w:t>
            </w:r>
          </w:p>
          <w:p w:rsidR="00B32E08" w:rsidRPr="00251BE7" w:rsidRDefault="00B32E08" w:rsidP="00251BE7">
            <w:pPr>
              <w:tabs>
                <w:tab w:val="left" w:pos="4404"/>
              </w:tabs>
              <w:ind w:left="142" w:right="23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( 4 ) نصمم ساعة ، نشاط 5 نلاحظ ونستنتج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فعالية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أولى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وثانية</w:t>
            </w:r>
          </w:p>
          <w:p w:rsidR="00B32E08" w:rsidRPr="00251BE7" w:rsidRDefault="00B32E08" w:rsidP="00251BE7">
            <w:pPr>
              <w:tabs>
                <w:tab w:val="left" w:pos="4404"/>
              </w:tabs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( 6 ) نلعب ثم نجيب عن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أسئلة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نهاية الدرس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B32E08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E08" w:rsidRPr="00251BE7" w:rsidRDefault="00B32E08" w:rsidP="00251BE7">
            <w:pPr>
              <w:ind w:left="142" w:right="23" w:hanging="14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251BE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انظم وقتي</w:t>
            </w:r>
          </w:p>
        </w:tc>
      </w:tr>
      <w:tr w:rsidR="00B32E08" w:rsidRPr="00760366" w:rsidTr="00251BE7">
        <w:trPr>
          <w:cantSplit/>
          <w:trHeight w:val="2081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99 -101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102-103</w:t>
            </w:r>
          </w:p>
          <w:p w:rsidR="00B32E08" w:rsidRPr="00B7473E" w:rsidRDefault="00B32E08" w:rsidP="00251BE7">
            <w:pPr>
              <w:ind w:left="142" w:right="23" w:hanging="142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B7473E">
              <w:rPr>
                <w:rFonts w:ascii="Arial" w:hAnsi="Arial" w:cs="Arial" w:hint="cs"/>
                <w:sz w:val="24"/>
                <w:szCs w:val="24"/>
                <w:rtl/>
              </w:rPr>
              <w:t>صفحة 104-107</w:t>
            </w:r>
          </w:p>
          <w:p w:rsidR="00B32E08" w:rsidRPr="00B7473E" w:rsidRDefault="00B32E08" w:rsidP="00251BE7">
            <w:pPr>
              <w:ind w:righ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251BE7" w:rsidRDefault="00B32E08" w:rsidP="00251BE7">
            <w:pPr>
              <w:tabs>
                <w:tab w:val="left" w:pos="737"/>
              </w:tabs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( 1 ) نقرأ ونستنتج فعالية 1 ، 2</w:t>
            </w:r>
          </w:p>
          <w:p w:rsidR="00B32E08" w:rsidRPr="00251BE7" w:rsidRDefault="00B32E08" w:rsidP="00251BE7">
            <w:pPr>
              <w:tabs>
                <w:tab w:val="left" w:pos="737"/>
              </w:tabs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( 2 ) نلاحظ ونستنتج ( 3 ) نصمم حظيرة</w:t>
            </w:r>
          </w:p>
          <w:p w:rsidR="00B32E08" w:rsidRPr="00251BE7" w:rsidRDefault="00B32E08" w:rsidP="00251BE7">
            <w:pPr>
              <w:tabs>
                <w:tab w:val="left" w:pos="737"/>
              </w:tabs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>نشاط ( 4 ) نلاحظ ونستنتج فعالية 1 ، 2</w:t>
            </w:r>
          </w:p>
          <w:p w:rsidR="00B32E08" w:rsidRPr="00251BE7" w:rsidRDefault="00B32E08" w:rsidP="00251BE7">
            <w:pPr>
              <w:tabs>
                <w:tab w:val="left" w:pos="737"/>
              </w:tabs>
              <w:ind w:left="142" w:right="23" w:hanging="142"/>
              <w:jc w:val="left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نشاط (5 ) نلعب ثم نجيب عن </w:t>
            </w:r>
            <w:r w:rsidR="00365F91" w:rsidRPr="00251BE7">
              <w:rPr>
                <w:rFonts w:ascii="Arial" w:hAnsi="Arial" w:cs="Arial" w:hint="cs"/>
                <w:sz w:val="24"/>
                <w:szCs w:val="24"/>
                <w:rtl/>
              </w:rPr>
              <w:t>أسئلة</w:t>
            </w:r>
            <w:r w:rsidRPr="00251BE7">
              <w:rPr>
                <w:rFonts w:ascii="Arial" w:hAnsi="Arial" w:cs="Arial" w:hint="cs"/>
                <w:sz w:val="24"/>
                <w:szCs w:val="24"/>
                <w:rtl/>
              </w:rPr>
              <w:t xml:space="preserve"> نهاية الدرس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E08" w:rsidRPr="00B32E08" w:rsidRDefault="00B32E08" w:rsidP="00251BE7">
            <w:pPr>
              <w:ind w:right="2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E08" w:rsidRPr="00251BE7" w:rsidRDefault="00365F91" w:rsidP="00251BE7">
            <w:pPr>
              <w:ind w:left="142" w:right="23" w:hanging="142"/>
              <w:jc w:val="center"/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</w:pPr>
            <w:r w:rsidRPr="00251BE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انأ</w:t>
            </w:r>
            <w:r w:rsidR="00B32E08" w:rsidRPr="00251BE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مواطن فاعل</w:t>
            </w:r>
          </w:p>
        </w:tc>
      </w:tr>
    </w:tbl>
    <w:p w:rsidR="001A04FE" w:rsidRDefault="001A04FE" w:rsidP="00251BE7">
      <w:pPr>
        <w:ind w:left="142" w:right="23" w:hanging="142"/>
        <w:jc w:val="center"/>
        <w:rPr>
          <w:rFonts w:hint="cs"/>
        </w:rPr>
      </w:pPr>
    </w:p>
    <w:sectPr w:rsidR="001A04FE" w:rsidSect="00251BE7">
      <w:pgSz w:w="11906" w:h="16838"/>
      <w:pgMar w:top="567" w:right="566" w:bottom="1440" w:left="709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B2" w:rsidRDefault="00753BB2" w:rsidP="00365F91">
      <w:pPr>
        <w:spacing w:after="0" w:line="240" w:lineRule="auto"/>
      </w:pPr>
      <w:r>
        <w:separator/>
      </w:r>
    </w:p>
  </w:endnote>
  <w:endnote w:type="continuationSeparator" w:id="1">
    <w:p w:rsidR="00753BB2" w:rsidRDefault="00753BB2" w:rsidP="0036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B2" w:rsidRDefault="00753BB2" w:rsidP="00365F91">
      <w:pPr>
        <w:spacing w:after="0" w:line="240" w:lineRule="auto"/>
      </w:pPr>
      <w:r>
        <w:separator/>
      </w:r>
    </w:p>
  </w:footnote>
  <w:footnote w:type="continuationSeparator" w:id="1">
    <w:p w:rsidR="00753BB2" w:rsidRDefault="00753BB2" w:rsidP="0036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E08"/>
    <w:rsid w:val="001A04FE"/>
    <w:rsid w:val="00251BE7"/>
    <w:rsid w:val="00350A4B"/>
    <w:rsid w:val="00365F91"/>
    <w:rsid w:val="00753BB2"/>
    <w:rsid w:val="00772A3E"/>
    <w:rsid w:val="00A119D6"/>
    <w:rsid w:val="00AE4306"/>
    <w:rsid w:val="00B32E08"/>
    <w:rsid w:val="00B7473E"/>
    <w:rsid w:val="00D8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08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2E0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365F9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365F91"/>
    <w:rPr>
      <w:rFonts w:cs="Calibri"/>
      <w:color w:val="000000"/>
      <w:sz w:val="2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365F9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365F91"/>
    <w:rPr>
      <w:rFonts w:cs="Calibri"/>
      <w:color w:val="000000"/>
      <w:sz w:val="22"/>
      <w:szCs w:val="22"/>
    </w:rPr>
  </w:style>
  <w:style w:type="character" w:styleId="Hyperlink">
    <w:name w:val="Hyperlink"/>
    <w:basedOn w:val="a0"/>
    <w:uiPriority w:val="99"/>
    <w:unhideWhenUsed/>
    <w:rsid w:val="00B74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3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ubject=32&amp;submit=subm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‏‏مستخدم Windows</cp:lastModifiedBy>
  <cp:revision>2</cp:revision>
  <dcterms:created xsi:type="dcterms:W3CDTF">2020-11-17T20:16:00Z</dcterms:created>
  <dcterms:modified xsi:type="dcterms:W3CDTF">2020-11-17T20:16:00Z</dcterms:modified>
</cp:coreProperties>
</file>