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588"/>
        <w:gridCol w:w="3075"/>
        <w:gridCol w:w="3528"/>
      </w:tblGrid>
      <w:tr w:rsidR="00312FEA" w:rsidRPr="003849C4" w14:paraId="118D9846" w14:textId="77777777" w:rsidTr="00312FEA">
        <w:tc>
          <w:tcPr>
            <w:tcW w:w="3588" w:type="dxa"/>
          </w:tcPr>
          <w:p w14:paraId="14216EC5" w14:textId="14473B00" w:rsidR="00312FEA" w:rsidRPr="003849C4" w:rsidRDefault="00312FEA" w:rsidP="00D46B2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 xml:space="preserve">الصف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الثاني عشر / الأدبي</w:t>
            </w:r>
          </w:p>
          <w:p w14:paraId="61A32573" w14:textId="366C4350" w:rsidR="00312FEA" w:rsidRPr="00312FEA" w:rsidRDefault="00312FEA" w:rsidP="00D46B28">
            <w:pPr>
              <w:spacing w:after="53"/>
              <w:ind w:right="27"/>
              <w:jc w:val="left"/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HYPERLINK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https://www.wepal.net/library/?app=content.list&amp;level=18&amp;semester=2&amp;subject=19&amp;submit=submit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>" \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</w:rPr>
              <w:instrText>o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instrText xml:space="preserve"> "امتحانات وخطط وتحاضير الصف الثاني  ثانوي ثقافة علمية" </w:instrText>
            </w: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separate"/>
            </w:r>
            <w:r w:rsidRPr="00312FEA"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 xml:space="preserve">مبحث </w:t>
            </w:r>
            <w:r w:rsidRPr="00312FEA">
              <w:rPr>
                <w:rStyle w:val="Hyperlink"/>
                <w:rFonts w:asciiTheme="minorHAnsi" w:eastAsia="Simplified Arabic" w:hAnsiTheme="minorHAnsi" w:cstheme="minorHAnsi" w:hint="cs"/>
                <w:b/>
                <w:bCs/>
                <w:color w:val="000000" w:themeColor="text1"/>
                <w:sz w:val="28"/>
                <w:szCs w:val="28"/>
                <w:u w:val="none"/>
                <w:rtl/>
              </w:rPr>
              <w:t>الثقافة العلمية</w:t>
            </w:r>
          </w:p>
          <w:p w14:paraId="4AE09B39" w14:textId="6463129A" w:rsidR="00312FEA" w:rsidRPr="003849C4" w:rsidRDefault="00312FEA" w:rsidP="00D46B2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fldChar w:fldCharType="end"/>
            </w: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المدرس: محمود رداد                                            </w:t>
            </w:r>
          </w:p>
        </w:tc>
        <w:tc>
          <w:tcPr>
            <w:tcW w:w="3075" w:type="dxa"/>
          </w:tcPr>
          <w:p w14:paraId="25AFA982" w14:textId="77777777" w:rsidR="00312FEA" w:rsidRPr="00312FEA" w:rsidRDefault="00312FEA" w:rsidP="00D46B28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</w:pPr>
            <w:r w:rsidRPr="00312FEA">
              <w:rPr>
                <w:rFonts w:asciiTheme="minorHAnsi" w:eastAsia="Times New Roman" w:hAnsiTheme="minorHAnsi" w:cstheme="minorHAnsi"/>
                <w:b/>
                <w:bCs/>
                <w:color w:val="333333"/>
                <w:sz w:val="32"/>
                <w:szCs w:val="32"/>
                <w:rtl/>
              </w:rPr>
              <w:t>بسم الله الرحمن</w:t>
            </w:r>
            <w:r w:rsidRPr="00312FEA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 xml:space="preserve"> الرحيم</w:t>
            </w:r>
          </w:p>
          <w:p w14:paraId="5F06A4DC" w14:textId="77777777" w:rsidR="00312FEA" w:rsidRPr="003849C4" w:rsidRDefault="00312FEA" w:rsidP="00D46B28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  <w:rtl/>
              </w:rPr>
            </w:pPr>
            <w:r w:rsidRPr="003849C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AD8CA4" wp14:editId="64C81D0B">
                  <wp:extent cx="409575" cy="457200"/>
                  <wp:effectExtent l="0" t="0" r="9525" b="0"/>
                  <wp:docPr id="438" name="Picture 438">
                    <a:hlinkClick xmlns:a="http://schemas.openxmlformats.org/drawingml/2006/main" r:id="rId5" tooltip="امتحانات واوراق عمل ، خطط وتحضير وكل ما يتعلق بالثقافة العلمية للصف الثاني عشر الادبي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>
                            <a:hlinkClick r:id="rId5" tooltip="امتحانات واوراق عمل ، خطط وتحضير وكل ما يتعلق بالثقافة العلمية للصف الثاني عشر الادبي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F7473" w14:textId="77777777" w:rsidR="00312FEA" w:rsidRPr="003849C4" w:rsidRDefault="00312FEA" w:rsidP="00D46B28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3528" w:type="dxa"/>
          </w:tcPr>
          <w:p w14:paraId="2953222A" w14:textId="77777777" w:rsidR="00312FEA" w:rsidRPr="003849C4" w:rsidRDefault="00312FEA" w:rsidP="00D46B2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75527C8C" w14:textId="77777777" w:rsidR="00312FEA" w:rsidRPr="003849C4" w:rsidRDefault="00312FEA" w:rsidP="00D46B2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7880F826" w14:textId="7DC17DA7" w:rsidR="00312FEA" w:rsidRPr="003849C4" w:rsidRDefault="00312FEA" w:rsidP="00D46B2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  <w:r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ط</w:t>
            </w: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ولكرم </w:t>
            </w:r>
          </w:p>
          <w:p w14:paraId="06BCBC39" w14:textId="77777777" w:rsidR="00312FEA" w:rsidRPr="003849C4" w:rsidRDefault="00312FEA" w:rsidP="00D46B28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مدرسة ذ صيدا ث                                                 </w:t>
            </w:r>
          </w:p>
        </w:tc>
      </w:tr>
      <w:tr w:rsidR="00312FEA" w14:paraId="1CC18239" w14:textId="77777777" w:rsidTr="00312FEA">
        <w:tc>
          <w:tcPr>
            <w:tcW w:w="10191" w:type="dxa"/>
            <w:gridSpan w:val="3"/>
          </w:tcPr>
          <w:p w14:paraId="00176670" w14:textId="55914A4B" w:rsidR="00312FEA" w:rsidRPr="009F2F28" w:rsidRDefault="00312FEA" w:rsidP="00D46B28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الفصلية(ف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) للعام الدراسي 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</w:t>
            </w:r>
            <w:r w:rsidR="00F33500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</w:t>
            </w:r>
            <w:r w:rsidR="00F33500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315693ED" w14:textId="6175C54F" w:rsidR="00312FEA" w:rsidRPr="00312FEA" w:rsidRDefault="00312FEA">
      <w:pPr>
        <w:tabs>
          <w:tab w:val="center" w:pos="4816"/>
        </w:tabs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E1F5C36" w14:textId="77777777" w:rsidR="00312FEA" w:rsidRDefault="00312FEA">
      <w:pPr>
        <w:tabs>
          <w:tab w:val="center" w:pos="4816"/>
        </w:tabs>
        <w:spacing w:after="0"/>
        <w:jc w:val="left"/>
      </w:pPr>
    </w:p>
    <w:tbl>
      <w:tblPr>
        <w:tblStyle w:val="TableGrid"/>
        <w:tblW w:w="10477" w:type="dxa"/>
        <w:tblInd w:w="-324" w:type="dxa"/>
        <w:tblLayout w:type="fixed"/>
        <w:tblCellMar>
          <w:top w:w="175" w:type="dxa"/>
          <w:left w:w="108" w:type="dxa"/>
          <w:right w:w="279" w:type="dxa"/>
        </w:tblCellMar>
        <w:tblLook w:val="04A0" w:firstRow="1" w:lastRow="0" w:firstColumn="1" w:lastColumn="0" w:noHBand="0" w:noVBand="1"/>
      </w:tblPr>
      <w:tblGrid>
        <w:gridCol w:w="1595"/>
        <w:gridCol w:w="1985"/>
        <w:gridCol w:w="1134"/>
        <w:gridCol w:w="1134"/>
        <w:gridCol w:w="3402"/>
        <w:gridCol w:w="1227"/>
      </w:tblGrid>
      <w:tr w:rsidR="0003002C" w14:paraId="6EE23055" w14:textId="77777777" w:rsidTr="00F33500">
        <w:trPr>
          <w:trHeight w:val="48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A150A2C" w14:textId="764F797E" w:rsidR="00097137" w:rsidRPr="00F33500" w:rsidRDefault="0003002C" w:rsidP="00E603AF">
            <w:pPr>
              <w:ind w:right="16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4341014" w14:textId="61F4BC60" w:rsidR="00097137" w:rsidRPr="00F33500" w:rsidRDefault="0003002C" w:rsidP="00FD56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الوسائل</w:t>
            </w:r>
          </w:p>
          <w:p w14:paraId="7C599DCA" w14:textId="776F7B6A" w:rsidR="00097137" w:rsidRPr="00F33500" w:rsidRDefault="0003002C" w:rsidP="00FD5628">
            <w:pPr>
              <w:ind w:left="37" w:hanging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والمصادر المقترحة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5073603" w14:textId="5CA911FA" w:rsidR="00097137" w:rsidRPr="00F33500" w:rsidRDefault="00097137" w:rsidP="00E603A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AFCCA8" w14:textId="3296D662" w:rsidR="00097137" w:rsidRPr="00F33500" w:rsidRDefault="0003002C" w:rsidP="00FD56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34B3262" w14:textId="50740D64" w:rsidR="00097137" w:rsidRPr="00F33500" w:rsidRDefault="0003002C" w:rsidP="00E603AF">
            <w:pPr>
              <w:ind w:firstLine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 xml:space="preserve">موضوع </w:t>
            </w:r>
            <w:r w:rsidR="00E603AF"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الدرس / الفصل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6D89BE9" w14:textId="0D03CAAB" w:rsidR="00097137" w:rsidRPr="00F33500" w:rsidRDefault="0003002C" w:rsidP="00E603AF">
            <w:pPr>
              <w:ind w:left="8" w:right="194" w:firstLine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03002C" w14:paraId="1DA03E7B" w14:textId="77777777" w:rsidTr="0003002C">
        <w:trPr>
          <w:cantSplit/>
          <w:trHeight w:val="7645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D788FD" w14:textId="2C730A17" w:rsidR="00097137" w:rsidRPr="00F33500" w:rsidRDefault="0003002C" w:rsidP="0003002C">
            <w:pPr>
              <w:ind w:left="113" w:right="771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عدد</w:t>
            </w:r>
            <w:r w:rsidRPr="00F33500">
              <w:rPr>
                <w:rFonts w:asciiTheme="minorHAnsi" w:eastAsia="Arial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الحصص في</w:t>
            </w:r>
            <w:r w:rsidRPr="00F33500">
              <w:rPr>
                <w:rFonts w:asciiTheme="minorHAnsi" w:eastAsia="Arial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 xml:space="preserve">الأسبوع </w:t>
            </w: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E603AF"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  <w:r w:rsidR="00E603AF"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F33500">
              <w:rPr>
                <w:rFonts w:asciiTheme="minorHAnsi" w:eastAsia="Arial" w:hAnsiTheme="minorHAnsi" w:cstheme="minorHAnsi" w:hint="cs"/>
                <w:b/>
                <w:bCs/>
                <w:sz w:val="24"/>
                <w:szCs w:val="24"/>
                <w:rtl/>
              </w:rPr>
              <w:t>//</w:t>
            </w:r>
            <w:r w:rsidR="00445CB2">
              <w:rPr>
                <w:rFonts w:asciiTheme="minorHAnsi" w:eastAsia="Arial" w:hAnsiTheme="minorHAns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33500">
              <w:rPr>
                <w:rFonts w:asciiTheme="minorHAnsi" w:eastAsia="Arial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03AF"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الصف</w:t>
            </w: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 xml:space="preserve"> مجموعة واحدة</w:t>
            </w:r>
            <w:r w:rsidRPr="00F3350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       </w:t>
            </w:r>
            <w:r w:rsidRPr="00F335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امتحان نهاية الفترة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1BDD" w14:textId="3A22CE62" w:rsidR="00097137" w:rsidRPr="00FD5628" w:rsidRDefault="0003002C" w:rsidP="00FD5628">
            <w:pPr>
              <w:spacing w:line="239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شاشة العرض</w:t>
            </w:r>
          </w:p>
          <w:p w14:paraId="17CCD1D7" w14:textId="64544A02" w:rsidR="00097137" w:rsidRPr="00FD5628" w:rsidRDefault="0003002C" w:rsidP="00FD5628">
            <w:pPr>
              <w:spacing w:after="25" w:line="239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14:paraId="7ED4AB5C" w14:textId="31D7A4DC" w:rsidR="00097137" w:rsidRPr="00FD5628" w:rsidRDefault="0003002C" w:rsidP="00FD562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المختبر</w:t>
            </w:r>
          </w:p>
          <w:p w14:paraId="7DECEA4D" w14:textId="77777777" w:rsidR="00FD5628" w:rsidRDefault="0003002C" w:rsidP="00FD5628">
            <w:pPr>
              <w:spacing w:line="239" w:lineRule="auto"/>
              <w:ind w:left="1"/>
              <w:jc w:val="both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</w:pPr>
            <w:r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 xml:space="preserve">الكتاب </w:t>
            </w:r>
            <w:r w:rsidR="00E603AF"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المدرسي</w:t>
            </w:r>
          </w:p>
          <w:p w14:paraId="1A790DAB" w14:textId="74D51E97" w:rsidR="00097137" w:rsidRPr="00FD5628" w:rsidRDefault="0003002C" w:rsidP="00FD5628">
            <w:pPr>
              <w:spacing w:line="239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أبحاث من</w:t>
            </w:r>
            <w:r w:rsidR="00FD5628">
              <w:rPr>
                <w:rFonts w:asciiTheme="minorHAnsi" w:eastAsia="Arial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D562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rtl/>
              </w:rPr>
              <w:t>الإنترنت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424DC4" w14:textId="5F4353B8" w:rsidR="00097137" w:rsidRPr="0003002C" w:rsidRDefault="0003002C" w:rsidP="00F30FAC">
            <w:pPr>
              <w:ind w:right="5"/>
              <w:jc w:val="center"/>
              <w:rPr>
                <w:rFonts w:asciiTheme="minorHAnsi" w:eastAsia="Arial" w:hAnsiTheme="minorHAnsi" w:cstheme="minorHAnsi"/>
                <w:b/>
                <w:sz w:val="28"/>
                <w:szCs w:val="28"/>
                <w:rtl/>
              </w:rPr>
            </w:pPr>
            <w:r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  <w:r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2/18 - 2/</w:t>
            </w:r>
            <w:r w:rsidR="00E603AF"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7</w:t>
            </w:r>
            <w:r w:rsidR="00E603AF" w:rsidRPr="00FD5628">
              <w:rPr>
                <w:rFonts w:asciiTheme="minorHAnsi" w:eastAsia="Arial" w:hAnsiTheme="minorHAnsi" w:cstheme="minorHAnsi"/>
                <w:b/>
                <w:sz w:val="28"/>
                <w:szCs w:val="28"/>
                <w:rtl/>
              </w:rPr>
              <w:t xml:space="preserve"> -----</w:t>
            </w:r>
            <w:r w:rsidR="00251F41" w:rsidRPr="00FD5628">
              <w:rPr>
                <w:rFonts w:asciiTheme="minorHAnsi" w:eastAsia="Arial" w:hAnsiTheme="minorHAnsi" w:cstheme="minorHAnsi"/>
                <w:b/>
                <w:sz w:val="28"/>
                <w:szCs w:val="28"/>
                <w:rtl/>
              </w:rPr>
              <w:t xml:space="preserve">  </w:t>
            </w:r>
            <w:r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  <w:r w:rsidR="00E603AF"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------</w:t>
            </w:r>
            <w:r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 </w:t>
            </w:r>
            <w:r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3/4 - 2/21</w:t>
            </w:r>
            <w:r w:rsidR="00E603AF" w:rsidRPr="00FD5628">
              <w:rPr>
                <w:rFonts w:asciiTheme="minorHAnsi" w:eastAsia="Arial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="00F30FAC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  <w:r w:rsidR="00F33500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  <w:r w:rsidR="00E603AF"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3/11 – 7</w:t>
            </w:r>
            <w:r w:rsidR="00E603AF" w:rsidRPr="00FD562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="00251F41" w:rsidRPr="00FD5628">
              <w:rPr>
                <w:rFonts w:asciiTheme="minorHAnsi" w:eastAsia="Arial" w:hAnsiTheme="minorHAnsi" w:cstheme="minorHAnsi"/>
                <w:b/>
                <w:sz w:val="28"/>
                <w:szCs w:val="28"/>
                <w:rtl/>
              </w:rPr>
              <w:t xml:space="preserve">----  </w:t>
            </w:r>
            <w:r w:rsidR="00251F41" w:rsidRPr="00FD562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FD5628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3/23 - 3/14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1C03" w14:textId="631E8D73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759331" w14:textId="26255DFB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9C96D8" w14:textId="02931A90" w:rsidR="00097137" w:rsidRPr="00FD5628" w:rsidRDefault="0003002C" w:rsidP="00E603AF">
            <w:pPr>
              <w:ind w:lef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4</w:t>
            </w:r>
          </w:p>
          <w:p w14:paraId="3E53A05B" w14:textId="606EB883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3B8C44" w14:textId="252AD678" w:rsidR="00097137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77726D5E" w14:textId="7E60269D" w:rsidR="0003002C" w:rsidRDefault="0003002C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49B6577C" w14:textId="77777777" w:rsidR="00F30FAC" w:rsidRDefault="00F30FAC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0CBA21B9" w14:textId="77777777" w:rsidR="0003002C" w:rsidRPr="00FD5628" w:rsidRDefault="0003002C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80D1EF" w14:textId="08F79D57" w:rsidR="00097137" w:rsidRPr="00FD5628" w:rsidRDefault="0003002C" w:rsidP="00E603AF">
            <w:pPr>
              <w:ind w:lef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4</w:t>
            </w:r>
          </w:p>
          <w:p w14:paraId="2502B7BC" w14:textId="1E5BD166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F6F26" w14:textId="5BAC6D94" w:rsidR="00097137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00F4A986" w14:textId="73471306" w:rsidR="0003002C" w:rsidRDefault="0003002C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08B1CB5D" w14:textId="77777777" w:rsidR="00F30FAC" w:rsidRPr="00FD5628" w:rsidRDefault="00F30FAC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680C6D" w14:textId="2B5409DB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B182C0" w14:textId="520AD0A1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F1A85D" w14:textId="03F28191" w:rsidR="00097137" w:rsidRPr="00FD5628" w:rsidRDefault="0003002C" w:rsidP="00E603AF">
            <w:pPr>
              <w:ind w:lef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</w:t>
            </w:r>
          </w:p>
          <w:p w14:paraId="35D4BC7F" w14:textId="09613952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5028C5" w14:textId="71E0C79E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8DA71" w14:textId="5756E784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108D3" w14:textId="3BFC9B2E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C7671" w14:textId="64DA0096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38CD8E" w14:textId="1A556245" w:rsidR="00097137" w:rsidRPr="00FD5628" w:rsidRDefault="00097137" w:rsidP="00E603AF">
            <w:pPr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C0FDC5" w14:textId="77777777" w:rsidR="00097137" w:rsidRDefault="0003002C" w:rsidP="00E603AF">
            <w:pPr>
              <w:ind w:left="96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FD5628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3</w:t>
            </w:r>
          </w:p>
          <w:p w14:paraId="1D68B2D2" w14:textId="77777777" w:rsidR="00F30FAC" w:rsidRDefault="00F30FAC" w:rsidP="00E603AF">
            <w:pPr>
              <w:ind w:left="96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3B12BC68" w14:textId="77777777" w:rsidR="00F30FAC" w:rsidRDefault="00F30FAC" w:rsidP="00E603AF">
            <w:pPr>
              <w:ind w:left="96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  <w:p w14:paraId="113287D9" w14:textId="58D2C19D" w:rsidR="00F30FAC" w:rsidRPr="00FD5628" w:rsidRDefault="00F30FAC" w:rsidP="00F30F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DBA3" w14:textId="77777777" w:rsidR="0003002C" w:rsidRDefault="0003002C" w:rsidP="00FD5628">
            <w:pPr>
              <w:spacing w:after="241" w:line="237" w:lineRule="auto"/>
              <w:ind w:firstLine="12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الفصل الأول: </w:t>
            </w:r>
          </w:p>
          <w:p w14:paraId="5A923957" w14:textId="5405B35D" w:rsidR="00097137" w:rsidRPr="00FD5628" w:rsidRDefault="0003002C" w:rsidP="00FD5628">
            <w:pPr>
              <w:spacing w:after="241" w:line="237" w:lineRule="auto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تطبيقات التقانة الحيوية</w:t>
            </w:r>
          </w:p>
          <w:p w14:paraId="36AEB093" w14:textId="29FCE8CA" w:rsidR="00097137" w:rsidRDefault="0003002C" w:rsidP="00FD5628">
            <w:pPr>
              <w:spacing w:after="210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+ أسئلة الفصل</w:t>
            </w:r>
          </w:p>
          <w:p w14:paraId="667B4880" w14:textId="77777777" w:rsidR="0003002C" w:rsidRPr="00FD5628" w:rsidRDefault="0003002C" w:rsidP="00FD5628">
            <w:pPr>
              <w:spacing w:after="210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8B571" w14:textId="72E8D5B9" w:rsidR="00097137" w:rsidRPr="00FD5628" w:rsidRDefault="0003002C" w:rsidP="00FD5628">
            <w:pPr>
              <w:spacing w:after="240" w:line="237" w:lineRule="auto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الفصل الثاني: العناصر الغذائية</w:t>
            </w:r>
          </w:p>
          <w:p w14:paraId="5715992D" w14:textId="22993C68" w:rsidR="00097137" w:rsidRDefault="0003002C" w:rsidP="00FD5628">
            <w:pPr>
              <w:spacing w:after="213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+ أسئلة الفصل</w:t>
            </w:r>
          </w:p>
          <w:p w14:paraId="6BAF1674" w14:textId="77777777" w:rsidR="0003002C" w:rsidRPr="00FD5628" w:rsidRDefault="0003002C" w:rsidP="00FD5628">
            <w:pPr>
              <w:spacing w:after="213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A29619" w14:textId="77777777" w:rsidR="0003002C" w:rsidRDefault="0003002C" w:rsidP="00FD5628">
            <w:pPr>
              <w:ind w:firstLine="12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الفصل الثالث: </w:t>
            </w:r>
          </w:p>
          <w:p w14:paraId="72A2271D" w14:textId="36FD5495" w:rsidR="00097137" w:rsidRPr="00FD5628" w:rsidRDefault="0003002C" w:rsidP="00FD5628">
            <w:pPr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الطاقة</w:t>
            </w:r>
          </w:p>
          <w:p w14:paraId="51C38695" w14:textId="28D9F714" w:rsidR="00097137" w:rsidRPr="00FD5628" w:rsidRDefault="0003002C" w:rsidP="00FD5628">
            <w:pPr>
              <w:spacing w:after="210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والاحتياجات الغذائية اليومية</w:t>
            </w:r>
          </w:p>
          <w:p w14:paraId="550EF67E" w14:textId="63E7EA03" w:rsidR="00097137" w:rsidRDefault="0003002C" w:rsidP="00FD5628">
            <w:pPr>
              <w:spacing w:after="211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+ أسئلة الفصل</w:t>
            </w:r>
          </w:p>
          <w:p w14:paraId="53096CE6" w14:textId="77777777" w:rsidR="0003002C" w:rsidRPr="00FD5628" w:rsidRDefault="0003002C" w:rsidP="00FD5628">
            <w:pPr>
              <w:spacing w:after="211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C8144" w14:textId="77777777" w:rsidR="0003002C" w:rsidRDefault="0003002C" w:rsidP="00FD5628">
            <w:pPr>
              <w:spacing w:after="240" w:line="237" w:lineRule="auto"/>
              <w:ind w:firstLine="12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الفصل الرابع: </w:t>
            </w:r>
          </w:p>
          <w:p w14:paraId="3A131CFC" w14:textId="0B64F8E1" w:rsidR="00097137" w:rsidRPr="00FD5628" w:rsidRDefault="0003002C" w:rsidP="00FD5628">
            <w:pPr>
              <w:spacing w:after="240" w:line="237" w:lineRule="auto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المضافات الغذائية</w:t>
            </w:r>
          </w:p>
          <w:p w14:paraId="0A4BC7E4" w14:textId="79763BD7" w:rsidR="00097137" w:rsidRPr="00FD5628" w:rsidRDefault="0003002C" w:rsidP="00FD5628">
            <w:pPr>
              <w:spacing w:after="177"/>
              <w:ind w:firstLine="1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D562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+ أسئلة الوحدة</w:t>
            </w:r>
          </w:p>
          <w:p w14:paraId="18402F3A" w14:textId="47E297A6" w:rsidR="00097137" w:rsidRPr="00FD5628" w:rsidRDefault="00097137" w:rsidP="00E603AF">
            <w:pPr>
              <w:ind w:firstLine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607CCA" w14:textId="7B6EC24E" w:rsidR="00097137" w:rsidRPr="00FD5628" w:rsidRDefault="00FD5628" w:rsidP="00FD5628">
            <w:pPr>
              <w:ind w:left="248" w:right="11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FD5628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الوحدة الثالثة: تطبيقات التقانة الحيوية وغذاؤنا صحتنا </w:t>
            </w:r>
          </w:p>
        </w:tc>
      </w:tr>
    </w:tbl>
    <w:p w14:paraId="2789BA25" w14:textId="77777777" w:rsidR="00097137" w:rsidRDefault="0003002C">
      <w:pPr>
        <w:bidi w:val="0"/>
        <w:spacing w:after="14"/>
        <w:ind w:righ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B6DF87" w14:textId="429E74DA" w:rsidR="00097137" w:rsidRDefault="0003002C">
      <w:pPr>
        <w:spacing w:after="0" w:line="270" w:lineRule="auto"/>
        <w:ind w:left="-4" w:right="-1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ملاحظات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مدير المدرسة 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</w:t>
      </w:r>
    </w:p>
    <w:p w14:paraId="27AA1FD4" w14:textId="77777777" w:rsidR="00097137" w:rsidRDefault="0003002C">
      <w:pPr>
        <w:bidi w:val="0"/>
        <w:spacing w:after="0"/>
        <w:ind w:right="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493BD11" w14:textId="02491BA8" w:rsidR="00097137" w:rsidRDefault="0003002C">
      <w:pPr>
        <w:spacing w:after="0" w:line="270" w:lineRule="auto"/>
        <w:ind w:left="-4" w:right="-1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ملاحظات المشرف التربوي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.  </w:t>
      </w:r>
    </w:p>
    <w:p w14:paraId="72C8FFBA" w14:textId="77777777" w:rsidR="00097137" w:rsidRDefault="0003002C">
      <w:pPr>
        <w:spacing w:after="0"/>
        <w:ind w:left="321"/>
        <w:jc w:val="center"/>
      </w:pPr>
      <w:r>
        <w:rPr>
          <w:rFonts w:ascii="Times New Roman" w:eastAsia="Times New Roman" w:hAnsi="Times New Roman" w:cs="Times New Roman"/>
          <w:b/>
          <w:bCs/>
          <w:color w:val="F2F2F2"/>
          <w:sz w:val="24"/>
          <w:szCs w:val="24"/>
          <w:rtl/>
        </w:rPr>
        <w:t xml:space="preserve">إ </w:t>
      </w:r>
    </w:p>
    <w:p w14:paraId="24077882" w14:textId="77777777" w:rsidR="00097137" w:rsidRDefault="0003002C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97137" w:rsidSect="00F33500">
      <w:pgSz w:w="11906" w:h="16838"/>
      <w:pgMar w:top="709" w:right="1103" w:bottom="1440" w:left="89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40AE3"/>
    <w:multiLevelType w:val="hybridMultilevel"/>
    <w:tmpl w:val="B060E048"/>
    <w:lvl w:ilvl="0" w:tplc="E45C21A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8AE450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A07E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AD8B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E5B44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502E8C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E525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C570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588F2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37"/>
    <w:rsid w:val="0003002C"/>
    <w:rsid w:val="00097137"/>
    <w:rsid w:val="00251F41"/>
    <w:rsid w:val="00312FEA"/>
    <w:rsid w:val="00445CB2"/>
    <w:rsid w:val="00C83967"/>
    <w:rsid w:val="00E603AF"/>
    <w:rsid w:val="00F30FAC"/>
    <w:rsid w:val="00F33500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C04ED"/>
  <w15:docId w15:val="{DA589B45-2806-4A29-A944-2633022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1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12F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epal.net/library/?app=content.list&amp;level=18&amp;semester=2&amp;subject=19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Manager>داود ابو مويس</Manager>
  <Company>الملتقى التربيوي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الثقافة العلمية للصف الثاني ثانوي الفصل الثاني 2021م</dc:title>
  <dc:subject>الخطة الدراسية لمبحث الثقافة العلمية للصف الثاني عشر الادبي الفصل الثاني</dc:subject>
  <dc:creator>الملتقى التربوي</dc:creator>
  <cp:keywords>ثقافة علمية; علوم; الملتقى التربوي; خطة الفصل الثاني; خطة دراسية; الفترة الثالثة</cp:keywords>
  <dc:description>خطة الثقافة العلمية للصف الثاني ثانوي الفصل الثاني 2021م</dc:description>
  <cp:lastModifiedBy>الملتقى التربوي</cp:lastModifiedBy>
  <cp:revision>2</cp:revision>
  <dcterms:created xsi:type="dcterms:W3CDTF">2021-02-08T00:44:00Z</dcterms:created>
  <dcterms:modified xsi:type="dcterms:W3CDTF">2021-02-08T21:36:00Z</dcterms:modified>
  <cp:category>الفترة الثالثة; خطة الفصل الثاني; الملتقى التربوي; علوم; الصف الثاني عشر</cp:category>
</cp:coreProperties>
</file>