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B6" w:rsidRDefault="003C04B6" w:rsidP="003C04B6">
      <w:pPr>
        <w:rPr>
          <w:rFonts w:cs="DecoType Naskh Extensions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DecoType Naskh Extensions" w:hint="cs"/>
          <w:b/>
          <w:bCs/>
          <w:sz w:val="32"/>
          <w:szCs w:val="32"/>
          <w:rtl/>
        </w:rPr>
        <w:t xml:space="preserve">                                                                                              </w:t>
      </w:r>
    </w:p>
    <w:tbl>
      <w:tblPr>
        <w:tblpPr w:leftFromText="180" w:rightFromText="180" w:vertAnchor="page" w:horzAnchor="page" w:tblpX="3368" w:tblpY="541"/>
        <w:bidiVisual/>
        <w:tblW w:w="11062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82"/>
        <w:gridCol w:w="1399"/>
        <w:gridCol w:w="5881"/>
      </w:tblGrid>
      <w:tr w:rsidR="003C04B6" w:rsidTr="00885D98">
        <w:trPr>
          <w:trHeight w:hRule="exact" w:val="1166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4B6" w:rsidRDefault="003C04B6" w:rsidP="00885D98">
            <w:pPr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sz w:val="20"/>
                <w:szCs w:val="20"/>
                <w:rtl/>
                <w:lang w:eastAsia="ar-SA"/>
              </w:rPr>
              <w:t>دولــــة فلســــطين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                                  </w:t>
            </w:r>
          </w:p>
          <w:p w:rsidR="003C04B6" w:rsidRDefault="003C04B6" w:rsidP="00885D98">
            <w:pPr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sz w:val="20"/>
                <w:szCs w:val="20"/>
                <w:rtl/>
                <w:lang w:eastAsia="ar-SA"/>
              </w:rPr>
              <w:t xml:space="preserve">وزارة الـــتربية والتعـــلـيم العالي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eastAsia="ar-SA"/>
              </w:rPr>
              <w:t>العالي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</w:t>
            </w:r>
          </w:p>
          <w:p w:rsidR="003C04B6" w:rsidRDefault="003C04B6" w:rsidP="00885D98">
            <w:pPr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مدرسة :..........................................        </w:t>
            </w:r>
          </w:p>
          <w:p w:rsidR="003C04B6" w:rsidRDefault="003C04B6" w:rsidP="00885D98">
            <w:pPr>
              <w:jc w:val="right"/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4B6" w:rsidRDefault="000F51AA" w:rsidP="00885D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62.85pt;margin-top:13.25pt;width:60.5pt;height:44.95pt;z-index:251658240;mso-position-horizontal-relative:margin;mso-position-vertical-relative:text;mso-width-relative:page;mso-height-relative:page">
                  <v:imagedata r:id="rId5" o:title=""/>
                  <w10:wrap anchorx="margin"/>
                </v:shape>
                <o:OLEObject Type="Embed" ProgID="PBrush" ShapeID="_x0000_s1026" DrawAspect="Content" ObjectID="_1819064930" r:id="rId6"/>
              </w:pict>
            </w:r>
            <w:r w:rsidR="003C04B6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DE7A160" wp14:editId="7A26B48B">
                  <wp:extent cx="586740" cy="480060"/>
                  <wp:effectExtent l="0" t="0" r="3810" b="0"/>
                  <wp:docPr id="1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4B6" w:rsidRPr="00A429FE" w:rsidRDefault="003C04B6" w:rsidP="00885D98">
            <w:pPr>
              <w:jc w:val="lowKashida"/>
              <w:rPr>
                <w:b/>
                <w:bCs/>
                <w:color w:val="0D0D0D" w:themeColor="text1" w:themeTint="F2"/>
                <w:sz w:val="20"/>
                <w:szCs w:val="20"/>
                <w:rtl/>
                <w:lang w:eastAsia="ar-SA"/>
              </w:rPr>
            </w:pPr>
            <w:r w:rsidRPr="00A429FE"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  <w:lang w:eastAsia="ar-SA"/>
              </w:rPr>
              <w:t xml:space="preserve">                                     المبحث :التربية الإسلامية</w:t>
            </w:r>
          </w:p>
          <w:p w:rsidR="003C04B6" w:rsidRPr="00A429FE" w:rsidRDefault="003C04B6" w:rsidP="00885D98">
            <w:pPr>
              <w:jc w:val="lowKashida"/>
              <w:rPr>
                <w:b/>
                <w:bCs/>
                <w:color w:val="0D0D0D" w:themeColor="text1" w:themeTint="F2"/>
                <w:sz w:val="20"/>
                <w:szCs w:val="20"/>
                <w:rtl/>
                <w:lang w:eastAsia="ar-SA"/>
              </w:rPr>
            </w:pPr>
            <w:r w:rsidRPr="00A429FE"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  <w:lang w:eastAsia="ar-SA"/>
              </w:rPr>
              <w:t xml:space="preserve">                                     الصف السادس الأساسي</w:t>
            </w:r>
          </w:p>
          <w:p w:rsidR="003C04B6" w:rsidRPr="00A429FE" w:rsidRDefault="003C04B6" w:rsidP="00885D98">
            <w:pPr>
              <w:jc w:val="lowKashida"/>
              <w:rPr>
                <w:b/>
                <w:bCs/>
                <w:color w:val="0D0D0D" w:themeColor="text1" w:themeTint="F2"/>
                <w:sz w:val="20"/>
                <w:szCs w:val="20"/>
                <w:rtl/>
                <w:lang w:eastAsia="ar-SA"/>
              </w:rPr>
            </w:pPr>
            <w:r w:rsidRPr="00A429FE">
              <w:rPr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 xml:space="preserve">                                      </w:t>
            </w:r>
            <w:hyperlink r:id="rId9" w:history="1">
              <w:r w:rsidRPr="00A429FE">
                <w:rPr>
                  <w:rStyle w:val="Hyperlink"/>
                  <w:b/>
                  <w:bCs/>
                  <w:color w:val="0D0D0D" w:themeColor="text1" w:themeTint="F2"/>
                  <w:sz w:val="20"/>
                  <w:szCs w:val="20"/>
                  <w:u w:val="none"/>
                  <w:rtl/>
                  <w:lang w:eastAsia="ar-SA"/>
                </w:rPr>
                <w:t>خطة طوارئ الفصل الأول</w:t>
              </w:r>
            </w:hyperlink>
            <w:r w:rsidRPr="00A429FE">
              <w:rPr>
                <w:b/>
                <w:bCs/>
                <w:color w:val="0D0D0D" w:themeColor="text1" w:themeTint="F2"/>
                <w:sz w:val="20"/>
                <w:szCs w:val="20"/>
                <w:rtl/>
                <w:lang w:eastAsia="ar-SA"/>
              </w:rPr>
              <w:t xml:space="preserve"> لعام 2025/2026م</w:t>
            </w:r>
            <w:r w:rsidRPr="00A429FE">
              <w:rPr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 xml:space="preserve">          </w:t>
            </w:r>
          </w:p>
        </w:tc>
      </w:tr>
    </w:tbl>
    <w:p w:rsidR="003C04B6" w:rsidRDefault="003C04B6" w:rsidP="003C04B6">
      <w:pPr>
        <w:ind w:left="-720" w:right="-1260"/>
        <w:rPr>
          <w:rFonts w:cs="Simplified Arabic"/>
          <w:b/>
          <w:bCs/>
          <w:sz w:val="2"/>
          <w:szCs w:val="2"/>
          <w:rtl/>
        </w:rPr>
      </w:pPr>
    </w:p>
    <w:p w:rsidR="003C04B6" w:rsidRDefault="003C04B6" w:rsidP="003C04B6">
      <w:pPr>
        <w:ind w:left="-337" w:right="-1260" w:firstLine="567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            </w:t>
      </w:r>
    </w:p>
    <w:p w:rsidR="003C04B6" w:rsidRDefault="003C04B6" w:rsidP="003C04B6">
      <w:pPr>
        <w:ind w:left="-337" w:right="-1260" w:firstLine="567"/>
        <w:rPr>
          <w:rFonts w:cs="Simplified Arabic"/>
          <w:b/>
          <w:bCs/>
          <w:rtl/>
        </w:rPr>
      </w:pPr>
    </w:p>
    <w:tbl>
      <w:tblPr>
        <w:bidiVisual/>
        <w:tblW w:w="14993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423"/>
        <w:gridCol w:w="2156"/>
        <w:gridCol w:w="2650"/>
        <w:gridCol w:w="891"/>
        <w:gridCol w:w="1744"/>
        <w:gridCol w:w="1494"/>
        <w:gridCol w:w="2099"/>
      </w:tblGrid>
      <w:tr w:rsidR="003C04B6" w:rsidTr="00885D98">
        <w:trPr>
          <w:tblHeader/>
        </w:trPr>
        <w:tc>
          <w:tcPr>
            <w:tcW w:w="1557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اسم الوحدة</w:t>
            </w:r>
          </w:p>
        </w:tc>
        <w:tc>
          <w:tcPr>
            <w:tcW w:w="2463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الدرس</w:t>
            </w:r>
          </w:p>
        </w:tc>
        <w:tc>
          <w:tcPr>
            <w:tcW w:w="2186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693" w:type="dxa"/>
          </w:tcPr>
          <w:p w:rsidR="003C04B6" w:rsidRDefault="003C04B6" w:rsidP="00885D98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695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عدد الحصص</w:t>
            </w:r>
          </w:p>
        </w:tc>
        <w:tc>
          <w:tcPr>
            <w:tcW w:w="1766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507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 xml:space="preserve">الوسائل والمصادر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المقترحة</w:t>
            </w:r>
          </w:p>
        </w:tc>
        <w:tc>
          <w:tcPr>
            <w:tcW w:w="2126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الملاحظات</w:t>
            </w:r>
          </w:p>
        </w:tc>
      </w:tr>
      <w:tr w:rsidR="003C04B6" w:rsidTr="00885D98">
        <w:trPr>
          <w:trHeight w:val="364"/>
        </w:trPr>
        <w:tc>
          <w:tcPr>
            <w:tcW w:w="1557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63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2186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rtl/>
                <w:lang w:bidi="ar-JO"/>
              </w:rPr>
              <w:t>اختبار تشخيصي</w:t>
            </w: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 للخبرات السابقة لدى الطلبة</w:t>
            </w:r>
          </w:p>
        </w:tc>
        <w:tc>
          <w:tcPr>
            <w:tcW w:w="2693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695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66" w:type="dxa"/>
          </w:tcPr>
          <w:p w:rsidR="003C04B6" w:rsidRDefault="003C04B6" w:rsidP="00885D98">
            <w:pPr>
              <w:ind w:left="-113"/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>الأسبوع الأول</w:t>
            </w:r>
          </w:p>
          <w:p w:rsidR="003C04B6" w:rsidRDefault="003C04B6" w:rsidP="00885D98">
            <w:pPr>
              <w:ind w:left="-113"/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7/9 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11/9</w:t>
            </w:r>
          </w:p>
        </w:tc>
        <w:tc>
          <w:tcPr>
            <w:tcW w:w="1507" w:type="dxa"/>
            <w:vMerge w:val="restart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الكتاب المقرر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السبورة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الطباشير الملونة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hint="cs"/>
                <w:b/>
                <w:bCs/>
                <w:rtl/>
              </w:rPr>
              <w:t>شاشة العرض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كتب تفسير القرآن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القلم القارئ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</w:tc>
        <w:tc>
          <w:tcPr>
            <w:tcW w:w="2126" w:type="dxa"/>
            <w:vMerge w:val="restart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شرح الآيات شرحاً إجمالياً مع توضيح معاني الكلمات . 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  <w:lang w:bidi="ar-JO"/>
              </w:rPr>
              <w:t>دمج أسئلة التقويم أثناء الشرح، تُطرح أسئلة تقويمية خلال عرض الدرس، ويُكلف الطلبة بالإجابة عنها كواجب منزلي لتعزيز الفهم الذاتي ومراجعة المحتوى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3C04B6" w:rsidTr="00885D98">
        <w:trPr>
          <w:trHeight w:val="4196"/>
        </w:trPr>
        <w:tc>
          <w:tcPr>
            <w:tcW w:w="1557" w:type="dxa"/>
          </w:tcPr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الوحدة الأولى</w:t>
            </w: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القرآن الكريم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3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*بعض أسماء الله تعالى وصفاته في القرآن الكريم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*فضل القرآن الكريم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سورة الرحمن (1-28)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سورة الرحمن (29-45)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سورة الرحمن (46- 78)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</w:tc>
        <w:tc>
          <w:tcPr>
            <w:tcW w:w="2186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 تعريف القرآن الكريم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 أهمية القرآن الكريم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-تفضيل الله تعالى للقرآن على غيره.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تسميع السورة 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شرح إجمالي 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-تسميع السورة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-شرح إجمالي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-تسميع السورة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-شرح إجمالي</w:t>
            </w:r>
          </w:p>
        </w:tc>
        <w:tc>
          <w:tcPr>
            <w:tcW w:w="2693" w:type="dxa"/>
          </w:tcPr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التدليل على أسماء الله وصفاته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-ذكر معنى بعض أسماء الله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 تعداد بعض آثار الإيمان بأسماء الله وصفاته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-فقرة نتذكر.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-من أسماء القرآن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-النشاط صفحة 8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-تعدد نعم الله التي وردت في الآيات.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 النشاط في صفحة 13 و15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-تعدد بعض مشاهد يوم القيامة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-النشاط في صفحة 21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-تعدد نعم الله على عباده المؤمنين في الجنة.</w:t>
            </w:r>
          </w:p>
        </w:tc>
        <w:tc>
          <w:tcPr>
            <w:tcW w:w="695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1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2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2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2</w:t>
            </w:r>
          </w:p>
        </w:tc>
        <w:tc>
          <w:tcPr>
            <w:tcW w:w="1766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الأسبوع الأول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7/9 -11/9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الثاني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14/9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18/9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الثالث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21/9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25/9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السابع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19/10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23/10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الثاني عشر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23/11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27/11</w:t>
            </w:r>
          </w:p>
        </w:tc>
        <w:tc>
          <w:tcPr>
            <w:tcW w:w="1507" w:type="dxa"/>
            <w:vMerge/>
          </w:tcPr>
          <w:p w:rsidR="003C04B6" w:rsidRDefault="003C04B6" w:rsidP="00885D9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3C04B6" w:rsidRDefault="003C04B6" w:rsidP="003C04B6">
      <w:pPr>
        <w:rPr>
          <w:sz w:val="0"/>
          <w:szCs w:val="0"/>
          <w:rtl/>
        </w:rPr>
      </w:pPr>
    </w:p>
    <w:p w:rsidR="003C04B6" w:rsidRDefault="003C04B6" w:rsidP="003C04B6">
      <w:pPr>
        <w:rPr>
          <w:sz w:val="0"/>
          <w:szCs w:val="0"/>
          <w:rtl/>
        </w:rPr>
      </w:pPr>
    </w:p>
    <w:p w:rsidR="003C04B6" w:rsidRDefault="003C04B6" w:rsidP="003C04B6">
      <w:pPr>
        <w:rPr>
          <w:sz w:val="0"/>
          <w:szCs w:val="0"/>
        </w:rPr>
      </w:pPr>
    </w:p>
    <w:tbl>
      <w:tblPr>
        <w:tblpPr w:leftFromText="180" w:rightFromText="180" w:horzAnchor="margin" w:tblpY="305"/>
        <w:bidiVisual/>
        <w:tblW w:w="14882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936"/>
        <w:gridCol w:w="2980"/>
        <w:gridCol w:w="2580"/>
        <w:gridCol w:w="933"/>
        <w:gridCol w:w="1778"/>
        <w:gridCol w:w="1387"/>
        <w:gridCol w:w="2260"/>
      </w:tblGrid>
      <w:tr w:rsidR="003C04B6" w:rsidTr="00885D98">
        <w:trPr>
          <w:tblHeader/>
        </w:trPr>
        <w:tc>
          <w:tcPr>
            <w:tcW w:w="852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  <w:bCs/>
                <w:rtl/>
              </w:rPr>
              <w:t>الدرس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ورقم الصفحات</w:t>
            </w:r>
          </w:p>
        </w:tc>
        <w:tc>
          <w:tcPr>
            <w:tcW w:w="1961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الموضوع والسورة</w:t>
            </w:r>
          </w:p>
        </w:tc>
        <w:tc>
          <w:tcPr>
            <w:tcW w:w="3030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618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933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عدد الحصص</w:t>
            </w:r>
          </w:p>
        </w:tc>
        <w:tc>
          <w:tcPr>
            <w:tcW w:w="1801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398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الوسائل والمصادر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المقترحة</w:t>
            </w:r>
          </w:p>
        </w:tc>
        <w:tc>
          <w:tcPr>
            <w:tcW w:w="2289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الملاحظات</w:t>
            </w:r>
          </w:p>
        </w:tc>
      </w:tr>
      <w:tr w:rsidR="003C04B6" w:rsidTr="00885D98">
        <w:trPr>
          <w:cantSplit/>
          <w:trHeight w:val="8112"/>
        </w:trPr>
        <w:tc>
          <w:tcPr>
            <w:tcW w:w="852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الوحدة الثانية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وحدة العقيدة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الإسلامية</w:t>
            </w:r>
          </w:p>
        </w:tc>
        <w:tc>
          <w:tcPr>
            <w:tcW w:w="1961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  علم الله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من أٍسماء الله تعالى (الله الودود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ind w:firstLine="720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ind w:firstLine="720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ind w:firstLine="720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الإيمان بالملائكة الكرام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030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*مفهوم علم الله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*تدلل على أن الله عليم بكل شيء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*الفرق بين علم الله وعلم الإنسان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*مفهوم الودود.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*الفرق بين الود والحب.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*تستدل على اسم الله الودود من القران الكريم .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*توضح المقصود بالملائكة.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*تدلل على وجوب الإيمان بالملائكة.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*موقف الملائكة من العصاة.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*آثار الإيمان بالملائكة.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2618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صفحة32.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*مظاهر حب الله للعبد.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*أثر الإيمان باسم الله الودود على المؤمن.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*فقرة نتذكر.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*صفات الملائكة ووظائفهم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 36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933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1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01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الرابع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28/9 -2/10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الرابع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28/9 -2/10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الخامس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5/10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9/10</w:t>
            </w:r>
          </w:p>
        </w:tc>
        <w:tc>
          <w:tcPr>
            <w:tcW w:w="1398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الكتاب المقرر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السبورة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الطباشير الملونة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hint="cs"/>
                <w:b/>
                <w:bCs/>
                <w:rtl/>
              </w:rPr>
              <w:t>شاشة العرض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شرح العقيدة الطحاوية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89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rtl/>
                <w:lang w:bidi="ar-JO"/>
              </w:rPr>
              <w:t>دمج أسئلة التقويم أثناء الشرح، تُطرح أسئلة تقويمية خلال عرض الدرس، ويُكلف الطلبة بالإجابة عنها كواجب منزلي لتعزيز الفهم الذاتي ومراجعة المحتوى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*درس الإيمان بالملائكة مر مع الطلاب في الصف الرابع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الدرس موجود في الصف السابع بعنوان الحساب والجزاء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3C04B6" w:rsidRDefault="003C04B6" w:rsidP="003C04B6">
      <w:pPr>
        <w:rPr>
          <w:sz w:val="0"/>
          <w:szCs w:val="0"/>
        </w:rPr>
      </w:pPr>
    </w:p>
    <w:p w:rsidR="003C04B6" w:rsidRDefault="003C04B6" w:rsidP="003C04B6"/>
    <w:tbl>
      <w:tblPr>
        <w:bidiVisual/>
        <w:tblW w:w="14427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63"/>
        <w:gridCol w:w="2610"/>
        <w:gridCol w:w="2073"/>
        <w:gridCol w:w="891"/>
        <w:gridCol w:w="1766"/>
        <w:gridCol w:w="1395"/>
        <w:gridCol w:w="1672"/>
      </w:tblGrid>
      <w:tr w:rsidR="003C04B6" w:rsidTr="00885D98">
        <w:trPr>
          <w:tblHeader/>
        </w:trPr>
        <w:tc>
          <w:tcPr>
            <w:tcW w:w="1557" w:type="dxa"/>
            <w:vAlign w:val="center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lastRenderedPageBreak/>
              <w:t xml:space="preserve">     اسم الوحدة</w:t>
            </w:r>
          </w:p>
        </w:tc>
        <w:tc>
          <w:tcPr>
            <w:tcW w:w="2463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الدرس</w:t>
            </w:r>
          </w:p>
        </w:tc>
        <w:tc>
          <w:tcPr>
            <w:tcW w:w="2610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073" w:type="dxa"/>
          </w:tcPr>
          <w:p w:rsidR="003C04B6" w:rsidRDefault="003C04B6" w:rsidP="00885D98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891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عدد الحصص</w:t>
            </w:r>
          </w:p>
        </w:tc>
        <w:tc>
          <w:tcPr>
            <w:tcW w:w="1766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395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 xml:space="preserve">الوسائل والمصادر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المقترحة</w:t>
            </w:r>
          </w:p>
        </w:tc>
        <w:tc>
          <w:tcPr>
            <w:tcW w:w="1672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الملاحظات</w:t>
            </w:r>
          </w:p>
        </w:tc>
      </w:tr>
      <w:tr w:rsidR="003C04B6" w:rsidTr="00885D98">
        <w:trPr>
          <w:trHeight w:val="364"/>
        </w:trPr>
        <w:tc>
          <w:tcPr>
            <w:tcW w:w="1557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2463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2073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891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1766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1395" w:type="dxa"/>
            <w:vMerge w:val="restart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حائط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شفافيات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 xml:space="preserve">جهاز </w:t>
            </w: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</w:rPr>
              <w:t xml:space="preserve"> كتب الحديث 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 xml:space="preserve">النبوي الشريف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72" w:type="dxa"/>
            <w:vMerge w:val="restart"/>
          </w:tcPr>
          <w:p w:rsidR="003C04B6" w:rsidRDefault="003C04B6" w:rsidP="00885D98"/>
          <w:p w:rsidR="003C04B6" w:rsidRDefault="003C04B6" w:rsidP="00885D98"/>
          <w:p w:rsidR="003C04B6" w:rsidRDefault="003C04B6" w:rsidP="00885D98"/>
          <w:p w:rsidR="003C04B6" w:rsidRDefault="003C04B6" w:rsidP="00885D98"/>
          <w:p w:rsidR="003C04B6" w:rsidRDefault="003C04B6" w:rsidP="00885D98"/>
          <w:p w:rsidR="003C04B6" w:rsidRDefault="003C04B6" w:rsidP="00885D98"/>
          <w:p w:rsidR="003C04B6" w:rsidRDefault="003C04B6" w:rsidP="00885D98"/>
          <w:p w:rsidR="003C04B6" w:rsidRDefault="003C04B6" w:rsidP="00885D98"/>
          <w:p w:rsidR="003C04B6" w:rsidRDefault="003C04B6" w:rsidP="00885D98"/>
        </w:tc>
      </w:tr>
      <w:tr w:rsidR="003C04B6" w:rsidTr="00885D98">
        <w:tc>
          <w:tcPr>
            <w:tcW w:w="1557" w:type="dxa"/>
          </w:tcPr>
          <w:p w:rsidR="003C04B6" w:rsidRDefault="003C04B6" w:rsidP="00885D98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الوحدة الثالثة</w:t>
            </w:r>
          </w:p>
          <w:p w:rsidR="003C04B6" w:rsidRDefault="003C04B6" w:rsidP="00885D98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 الحديث النبوي الشريف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  <w:p w:rsidR="003C04B6" w:rsidRDefault="003C04B6" w:rsidP="00885D98">
            <w:pPr>
              <w:tabs>
                <w:tab w:val="left" w:pos="1134"/>
              </w:tabs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  <w:rtl/>
              </w:rPr>
              <w:tab/>
            </w:r>
          </w:p>
          <w:p w:rsidR="003C04B6" w:rsidRDefault="003C04B6" w:rsidP="00885D98">
            <w:pPr>
              <w:tabs>
                <w:tab w:val="left" w:pos="1134"/>
              </w:tabs>
              <w:rPr>
                <w:rFonts w:asciiTheme="minorHAnsi" w:hAnsiTheme="minorHAnsi" w:cstheme="minorHAnsi"/>
                <w:rtl/>
              </w:rPr>
            </w:pPr>
          </w:p>
          <w:p w:rsidR="003C04B6" w:rsidRDefault="003C04B6" w:rsidP="00885D98">
            <w:pPr>
              <w:tabs>
                <w:tab w:val="left" w:pos="113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63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- البذل والعطاء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 </w:t>
            </w:r>
            <w:r>
              <w:rPr>
                <w:rFonts w:asciiTheme="minorHAnsi" w:hAnsiTheme="minorHAnsi" w:cs="Arial" w:hint="cs"/>
                <w:b/>
                <w:bCs/>
                <w:rtl/>
              </w:rPr>
              <w:t>رعاية الأيتام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-التوقير والرحمة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* حفظ الحديث.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>*تبين معنى البذل والعطاء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*التعرف إلى المعنى المستفاد من الحديث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*حفظ الحديث.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تبين معنى الرعاية </w:t>
            </w:r>
            <w:r>
              <w:rPr>
                <w:rFonts w:asciiTheme="minorHAnsi" w:hAnsiTheme="minorHAnsi" w:cs="Arial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اليتيم.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*شرح الحديث الشريف.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 صور رعاية اليتيم.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* حفظ الحديث 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تبين معنى التوقير </w:t>
            </w:r>
            <w:r>
              <w:rPr>
                <w:rFonts w:asciiTheme="minorHAnsi" w:hAnsiTheme="minorHAnsi" w:cs="Arial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الرحمة.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*شرح الحديث الشريف. </w:t>
            </w:r>
          </w:p>
        </w:tc>
        <w:tc>
          <w:tcPr>
            <w:tcW w:w="2073" w:type="dxa"/>
          </w:tcPr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*راوي الحديث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*النشاط صفحة 48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 راوي الحديث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*واحبنا نحو اليتيم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*النشاط صفحة 52. 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*راوي الحديث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*صور الرحمة بالصغير.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*صور توقير الكبير .</w:t>
            </w:r>
          </w:p>
        </w:tc>
        <w:tc>
          <w:tcPr>
            <w:tcW w:w="891" w:type="dxa"/>
          </w:tcPr>
          <w:p w:rsidR="003C04B6" w:rsidRDefault="003C04B6" w:rsidP="00885D9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66" w:type="dxa"/>
          </w:tcPr>
          <w:p w:rsidR="003C04B6" w:rsidRDefault="003C04B6" w:rsidP="00885D9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الخامس</w:t>
            </w:r>
          </w:p>
          <w:p w:rsidR="003C04B6" w:rsidRDefault="003C04B6" w:rsidP="00885D9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5/10 -9/10</w:t>
            </w: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السادس</w:t>
            </w:r>
          </w:p>
          <w:p w:rsidR="003C04B6" w:rsidRDefault="003C04B6" w:rsidP="00885D9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12/10- 16/10</w:t>
            </w: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</w:p>
          <w:p w:rsidR="003C04B6" w:rsidRDefault="003C04B6" w:rsidP="00885D98">
            <w:pPr>
              <w:rPr>
                <w:b/>
                <w:bCs/>
              </w:rPr>
            </w:pPr>
          </w:p>
          <w:p w:rsidR="003C04B6" w:rsidRDefault="003C04B6" w:rsidP="00885D9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السادس</w:t>
            </w:r>
          </w:p>
          <w:p w:rsidR="003C04B6" w:rsidRDefault="003C04B6" w:rsidP="00885D9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12/10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16/10</w:t>
            </w:r>
          </w:p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1395" w:type="dxa"/>
            <w:vMerge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1672" w:type="dxa"/>
            <w:vMerge/>
          </w:tcPr>
          <w:p w:rsidR="003C04B6" w:rsidRDefault="003C04B6" w:rsidP="00885D98"/>
        </w:tc>
      </w:tr>
    </w:tbl>
    <w:p w:rsidR="003C04B6" w:rsidRDefault="003C04B6" w:rsidP="003C04B6">
      <w:pPr>
        <w:jc w:val="center"/>
        <w:rPr>
          <w:rFonts w:cs="DecoType Naskh Extensions"/>
          <w:b/>
          <w:bCs/>
          <w:sz w:val="16"/>
          <w:szCs w:val="16"/>
          <w:rtl/>
        </w:rPr>
      </w:pPr>
    </w:p>
    <w:p w:rsidR="003C04B6" w:rsidRDefault="003C04B6" w:rsidP="003C04B6">
      <w:pPr>
        <w:jc w:val="center"/>
        <w:rPr>
          <w:rFonts w:cs="DecoType Naskh Extensions"/>
          <w:b/>
          <w:bCs/>
          <w:rtl/>
        </w:rPr>
      </w:pPr>
    </w:p>
    <w:p w:rsidR="003C04B6" w:rsidRDefault="003C04B6" w:rsidP="003C04B6">
      <w:pPr>
        <w:rPr>
          <w:rtl/>
        </w:rPr>
      </w:pPr>
    </w:p>
    <w:p w:rsidR="003C04B6" w:rsidRDefault="003C04B6" w:rsidP="003C04B6">
      <w:pPr>
        <w:rPr>
          <w:rtl/>
        </w:rPr>
      </w:pPr>
    </w:p>
    <w:p w:rsidR="003C04B6" w:rsidRDefault="003C04B6" w:rsidP="003C04B6">
      <w:pPr>
        <w:rPr>
          <w:rtl/>
        </w:rPr>
      </w:pPr>
    </w:p>
    <w:p w:rsidR="003C04B6" w:rsidRDefault="003C04B6" w:rsidP="003C04B6">
      <w:r>
        <w:br w:type="page"/>
      </w:r>
    </w:p>
    <w:tbl>
      <w:tblPr>
        <w:tblpPr w:leftFromText="180" w:rightFromText="180" w:vertAnchor="text" w:tblpXSpec="right" w:tblpY="1"/>
        <w:tblOverlap w:val="never"/>
        <w:bidiVisual/>
        <w:tblW w:w="14876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27"/>
        <w:gridCol w:w="2253"/>
        <w:gridCol w:w="2278"/>
        <w:gridCol w:w="891"/>
        <w:gridCol w:w="2008"/>
        <w:gridCol w:w="1499"/>
        <w:gridCol w:w="1819"/>
      </w:tblGrid>
      <w:tr w:rsidR="003C04B6" w:rsidTr="00885D98">
        <w:trPr>
          <w:tblHeader/>
        </w:trPr>
        <w:tc>
          <w:tcPr>
            <w:tcW w:w="1701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lastRenderedPageBreak/>
              <w:t>اسم الوحدة</w:t>
            </w:r>
          </w:p>
        </w:tc>
        <w:tc>
          <w:tcPr>
            <w:tcW w:w="2427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الدرس</w:t>
            </w:r>
          </w:p>
        </w:tc>
        <w:tc>
          <w:tcPr>
            <w:tcW w:w="2253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278" w:type="dxa"/>
          </w:tcPr>
          <w:p w:rsidR="003C04B6" w:rsidRDefault="003C04B6" w:rsidP="00885D98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891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عدد الحصص</w:t>
            </w:r>
          </w:p>
        </w:tc>
        <w:tc>
          <w:tcPr>
            <w:tcW w:w="2008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499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 xml:space="preserve">الوسائل والمصادر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المقترحة</w:t>
            </w:r>
          </w:p>
        </w:tc>
        <w:tc>
          <w:tcPr>
            <w:tcW w:w="1819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الملاحظات</w:t>
            </w:r>
          </w:p>
        </w:tc>
      </w:tr>
      <w:tr w:rsidR="003C04B6" w:rsidTr="00885D98">
        <w:trPr>
          <w:trHeight w:val="364"/>
        </w:trPr>
        <w:tc>
          <w:tcPr>
            <w:tcW w:w="1701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2253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2278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891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1499" w:type="dxa"/>
            <w:vMerge w:val="restart"/>
          </w:tcPr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rtl/>
              </w:rPr>
              <w:t>أوراق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عمل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/</w:t>
            </w:r>
            <w:r>
              <w:rPr>
                <w:rFonts w:asciiTheme="minorHAnsi" w:hAnsiTheme="minorHAnsi"/>
                <w:b/>
                <w:bCs/>
                <w:rtl/>
              </w:rPr>
              <w:t xml:space="preserve">لوحات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سيرة ابن هشام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حائط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شفافيات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 xml:space="preserve">جهاز </w:t>
            </w: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الكتاب المقرر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فيديو لدرس البيعة</w:t>
            </w:r>
          </w:p>
        </w:tc>
        <w:tc>
          <w:tcPr>
            <w:tcW w:w="1819" w:type="dxa"/>
            <w:vMerge w:val="restart"/>
          </w:tcPr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-</w:t>
            </w: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 المادة التي لم تشرح في</w:t>
            </w: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الحصة تعطى كمهمة للطالبة تلخصها على دفتر المهمات . </w:t>
            </w: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امتحانات الشهرين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ارسال فيديو يوضح احداث البيعة قبل الشرح</w:t>
            </w:r>
          </w:p>
        </w:tc>
      </w:tr>
      <w:tr w:rsidR="003C04B6" w:rsidTr="00885D98">
        <w:trPr>
          <w:trHeight w:val="8141"/>
        </w:trPr>
        <w:tc>
          <w:tcPr>
            <w:tcW w:w="1701" w:type="dxa"/>
          </w:tcPr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الوحدة الرابعة</w:t>
            </w: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 السيرة النبوية</w:t>
            </w: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7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 -بيعة العقبة الأولى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 بيعة العقبة الثانية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</w:rPr>
              <w:t>مصعب بن عمير رضي الله عنه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253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*مفهوم البيعة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*سرعة استجابة النفر من أهل يثرب لإسلام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*سنة البيعة 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عدد المبايعين -بنود البيعة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*حرص مصعب على إسلام زعماء القبائل.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*سنة البيعة 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عدد المبايعين 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بنود البيعة.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أهمية البيعة وآثارها.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</w:tc>
        <w:tc>
          <w:tcPr>
            <w:tcW w:w="2278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*موقف اليهود في المدينة.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*أهمية بيعة العقبة الأولى.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*دور العباس بن عبد المطلب في بيعة العقبة الثانية.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*موقف قريش من البيعة.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*تلخيص الدرس كخارطة </w:t>
            </w:r>
          </w:p>
          <w:p w:rsidR="003C04B6" w:rsidRDefault="003C04B6" w:rsidP="00885D98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مفاهيمية</w:t>
            </w:r>
            <w:proofErr w:type="spellEnd"/>
          </w:p>
        </w:tc>
        <w:tc>
          <w:tcPr>
            <w:tcW w:w="891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008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الثامن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26/10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30/10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الثامن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26/10 -30/10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التاسع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2/11 -6/11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1499" w:type="dxa"/>
            <w:vMerge/>
          </w:tcPr>
          <w:p w:rsidR="003C04B6" w:rsidRDefault="003C04B6" w:rsidP="00885D98">
            <w:pPr>
              <w:rPr>
                <w:b/>
                <w:bCs/>
              </w:rPr>
            </w:pPr>
          </w:p>
        </w:tc>
        <w:tc>
          <w:tcPr>
            <w:tcW w:w="1819" w:type="dxa"/>
            <w:vMerge/>
          </w:tcPr>
          <w:p w:rsidR="003C04B6" w:rsidRDefault="003C04B6" w:rsidP="00885D98">
            <w:pPr>
              <w:rPr>
                <w:b/>
                <w:bCs/>
              </w:rPr>
            </w:pPr>
          </w:p>
        </w:tc>
      </w:tr>
    </w:tbl>
    <w:p w:rsidR="003C04B6" w:rsidRDefault="003C04B6" w:rsidP="003C04B6">
      <w:pPr>
        <w:rPr>
          <w:sz w:val="0"/>
          <w:szCs w:val="0"/>
        </w:rPr>
      </w:pPr>
      <w:r>
        <w:rPr>
          <w:sz w:val="0"/>
          <w:szCs w:val="0"/>
        </w:rPr>
        <w:br w:type="textWrapping" w:clear="all"/>
      </w:r>
    </w:p>
    <w:tbl>
      <w:tblPr>
        <w:tblpPr w:leftFromText="180" w:rightFromText="180" w:vertAnchor="text" w:horzAnchor="margin" w:tblpXSpec="center" w:tblpY="305"/>
        <w:tblOverlap w:val="never"/>
        <w:bidiVisual/>
        <w:tblW w:w="14882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838"/>
        <w:gridCol w:w="2649"/>
        <w:gridCol w:w="2825"/>
        <w:gridCol w:w="933"/>
        <w:gridCol w:w="2211"/>
        <w:gridCol w:w="1199"/>
        <w:gridCol w:w="2199"/>
      </w:tblGrid>
      <w:tr w:rsidR="003C04B6" w:rsidTr="00885D98">
        <w:trPr>
          <w:tblHeader/>
        </w:trPr>
        <w:tc>
          <w:tcPr>
            <w:tcW w:w="1028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lastRenderedPageBreak/>
              <w:t>الدرس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ورقم الصفحات</w:t>
            </w:r>
          </w:p>
        </w:tc>
        <w:tc>
          <w:tcPr>
            <w:tcW w:w="1838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الموضوع والسورة</w:t>
            </w:r>
          </w:p>
        </w:tc>
        <w:tc>
          <w:tcPr>
            <w:tcW w:w="2649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825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933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عدد الحصص</w:t>
            </w:r>
          </w:p>
        </w:tc>
        <w:tc>
          <w:tcPr>
            <w:tcW w:w="2211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199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الوسائل والمصادر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المقترحة</w:t>
            </w:r>
          </w:p>
        </w:tc>
        <w:tc>
          <w:tcPr>
            <w:tcW w:w="2199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الملاحظات</w:t>
            </w:r>
          </w:p>
        </w:tc>
      </w:tr>
      <w:tr w:rsidR="003C04B6" w:rsidTr="00885D98">
        <w:trPr>
          <w:trHeight w:val="410"/>
        </w:trPr>
        <w:tc>
          <w:tcPr>
            <w:tcW w:w="1028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الوحدة الخامسة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الفقه الإسلامي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8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-عمارة المساجد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-صلاة الجمعة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-المسح على الخفين أو الجوربين والجبيرة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49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*مفهوم عمارة المساجد.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*فضل عمارة المساجد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*فضل صلاة الجمعة.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*حكم صلاة الجمعة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*كيفية أداء صلاة الجمعة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*مفهوم  الخفين 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الجبيرة.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*حكم المسح على الخفين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*شروط المسح على الخفين أو الجوربين.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*كيفية المسح على الخفين أو الجوربين.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*مبطلات المسح على الخفين -الجبيرة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*كيفية المسح على الجبيرة.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2825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*أهمية المسجد في الإسلام ووظائفه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 80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*حكمة مشروعية صلاة الجمعة.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*الأفعال المستحبة يوم الجمعة.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 النشاط في صفحة 85.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*فقرة نتذكر.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النشاط صفحة 90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933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1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1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2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2211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العاشر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9/11- 13/11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العاشر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9/11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13/11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الحادي عشر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16/11 -20/11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199" w:type="dxa"/>
          </w:tcPr>
          <w:p w:rsidR="003C04B6" w:rsidRDefault="003C04B6" w:rsidP="00885D98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الكتاب المقرر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السبورة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الطباشير الملونة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hint="cs"/>
                <w:b/>
                <w:bCs/>
                <w:rtl/>
              </w:rPr>
              <w:t>شاشة العرض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فقه السنة لسيد سابق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الفقه الإسلامي وأدلته</w:t>
            </w:r>
          </w:p>
          <w:p w:rsidR="003C04B6" w:rsidRDefault="003C04B6" w:rsidP="00885D9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فيديو لدرس المسح على الخفين</w:t>
            </w:r>
          </w:p>
        </w:tc>
        <w:tc>
          <w:tcPr>
            <w:tcW w:w="2199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rtl/>
                <w:lang w:bidi="ar-JO"/>
              </w:rPr>
              <w:t>دمج أسئلة التقويم أثناء الشرح، تُطرح أسئلة تقويمية خلال عرض الدرس، ويُكلف الطلبة بالإجابة عنها كواجب منزلي لتعزيز الفهم الذاتي ومراجعة المحتوى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rtl/>
                <w:lang w:bidi="ar-JO"/>
              </w:rPr>
              <w:t>عيد الاستقلال 15/11</w:t>
            </w:r>
          </w:p>
        </w:tc>
      </w:tr>
    </w:tbl>
    <w:p w:rsidR="003C04B6" w:rsidRDefault="003C04B6" w:rsidP="003C04B6"/>
    <w:p w:rsidR="003C04B6" w:rsidRDefault="003C04B6" w:rsidP="003C04B6">
      <w:pPr>
        <w:rPr>
          <w:sz w:val="0"/>
          <w:szCs w:val="0"/>
        </w:rPr>
      </w:pPr>
      <w:r>
        <w:rPr>
          <w:sz w:val="0"/>
          <w:szCs w:val="0"/>
        </w:rPr>
        <w:br w:type="textWrapping" w:clear="all"/>
      </w:r>
    </w:p>
    <w:p w:rsidR="003C04B6" w:rsidRDefault="003C04B6" w:rsidP="003C04B6">
      <w:pPr>
        <w:rPr>
          <w:rFonts w:cs="Simplified Arabic"/>
          <w:b/>
          <w:bCs/>
          <w:sz w:val="2"/>
          <w:szCs w:val="2"/>
          <w:rtl/>
        </w:rPr>
      </w:pPr>
      <w:r>
        <w:br w:type="page"/>
      </w:r>
      <w:r>
        <w:rPr>
          <w:rFonts w:cs="Simplified Arabic" w:hint="cs"/>
          <w:b/>
          <w:bCs/>
          <w:rtl/>
        </w:rPr>
        <w:lastRenderedPageBreak/>
        <w:t xml:space="preserve">    </w:t>
      </w:r>
    </w:p>
    <w:p w:rsidR="003C04B6" w:rsidRDefault="003C04B6" w:rsidP="003C04B6">
      <w:pPr>
        <w:ind w:left="-337" w:right="-1260" w:firstLine="567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        </w:t>
      </w:r>
    </w:p>
    <w:tbl>
      <w:tblPr>
        <w:bidiVisual/>
        <w:tblW w:w="14316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665"/>
        <w:gridCol w:w="3118"/>
        <w:gridCol w:w="2388"/>
        <w:gridCol w:w="933"/>
        <w:gridCol w:w="2066"/>
        <w:gridCol w:w="1417"/>
        <w:gridCol w:w="1701"/>
      </w:tblGrid>
      <w:tr w:rsidR="003C04B6" w:rsidTr="00885D98">
        <w:trPr>
          <w:tblHeader/>
        </w:trPr>
        <w:tc>
          <w:tcPr>
            <w:tcW w:w="1028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الدرس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ورقم الصفحات</w:t>
            </w:r>
          </w:p>
        </w:tc>
        <w:tc>
          <w:tcPr>
            <w:tcW w:w="1665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الموضوع والسورة</w:t>
            </w:r>
          </w:p>
        </w:tc>
        <w:tc>
          <w:tcPr>
            <w:tcW w:w="3118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388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933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عدد الحصص</w:t>
            </w:r>
          </w:p>
        </w:tc>
        <w:tc>
          <w:tcPr>
            <w:tcW w:w="2066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417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الوسائل والمصادر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المقترحة</w:t>
            </w:r>
          </w:p>
        </w:tc>
        <w:tc>
          <w:tcPr>
            <w:tcW w:w="1701" w:type="dxa"/>
            <w:vAlign w:val="center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الملاحظات</w:t>
            </w:r>
          </w:p>
        </w:tc>
      </w:tr>
      <w:tr w:rsidR="003C04B6" w:rsidTr="00885D98">
        <w:trPr>
          <w:trHeight w:val="4196"/>
        </w:trPr>
        <w:tc>
          <w:tcPr>
            <w:tcW w:w="1028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لوحدة السادسة 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الفكر الإسلامي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5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-حب الوطن من الإيمان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-حقوق الأبناء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-المؤمن القوي</w:t>
            </w:r>
          </w:p>
        </w:tc>
        <w:tc>
          <w:tcPr>
            <w:tcW w:w="3118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.*مفهوم الوطن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*مكانة وطننا فلسطين.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*موقف الإسلام من حب الوطن.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*مفهوم حقوق الأبناء.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*حقوق الأبناء في الإسلام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*مجالات قوة المؤمن.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*دليل من القرآن والسنة على تفضيل المؤمن القوي.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*أثر وجود المؤمن القوي في المجتمع</w:t>
            </w:r>
          </w:p>
        </w:tc>
        <w:tc>
          <w:tcPr>
            <w:tcW w:w="2388" w:type="dxa"/>
          </w:tcPr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*واجبنا اتجاه الوطن. *النشاط صفحة 94-95-96.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 10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*الأسس على حصول على جسم قوي البنية.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 105.</w:t>
            </w:r>
          </w:p>
        </w:tc>
        <w:tc>
          <w:tcPr>
            <w:tcW w:w="933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1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2066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الثالث عشر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30/11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4/12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الرابع عشر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7/12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11/12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الخامس عشر</w:t>
            </w:r>
          </w:p>
          <w:p w:rsidR="003C04B6" w:rsidRDefault="003C04B6" w:rsidP="00885D98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14/12- 18/12</w:t>
            </w:r>
          </w:p>
        </w:tc>
        <w:tc>
          <w:tcPr>
            <w:tcW w:w="1417" w:type="dxa"/>
          </w:tcPr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الكتاب المقرر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السبورة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الطباشير الملونة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hint="cs"/>
                <w:b/>
                <w:bCs/>
                <w:rtl/>
              </w:rPr>
              <w:t>شاشة العرض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C04B6" w:rsidRDefault="003C04B6" w:rsidP="00885D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الأخلاق الإسلامية وأسسها</w:t>
            </w:r>
          </w:p>
        </w:tc>
        <w:tc>
          <w:tcPr>
            <w:tcW w:w="1701" w:type="dxa"/>
          </w:tcPr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3C04B6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</w:p>
          <w:p w:rsidR="003C04B6" w:rsidRPr="008D6BE7" w:rsidRDefault="000F51AA" w:rsidP="00885D98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  <w:hyperlink r:id="rId10" w:history="1">
              <w:r w:rsidR="003C04B6" w:rsidRPr="008D6BE7">
                <w:rPr>
                  <w:rStyle w:val="Hyperlink"/>
                  <w:rFonts w:asciiTheme="minorHAnsi" w:hAnsiTheme="minorHAnsi" w:cstheme="minorHAnsi" w:hint="cs"/>
                  <w:b/>
                  <w:bCs/>
                  <w:color w:val="0D0D0D" w:themeColor="text1" w:themeTint="F2"/>
                  <w:u w:val="none"/>
                  <w:rtl/>
                  <w:lang w:bidi="ar-JO"/>
                </w:rPr>
                <w:t>امتحانات نهاية الفصل الأول</w:t>
              </w:r>
            </w:hyperlink>
            <w:r w:rsidR="003C04B6" w:rsidRPr="008D6BE7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  <w:lang w:bidi="ar-JO"/>
              </w:rPr>
              <w:t xml:space="preserve"> من 22/12-6/1</w:t>
            </w:r>
          </w:p>
        </w:tc>
      </w:tr>
    </w:tbl>
    <w:p w:rsidR="003C04B6" w:rsidRDefault="003C04B6" w:rsidP="003C04B6">
      <w:pPr>
        <w:rPr>
          <w:sz w:val="0"/>
          <w:szCs w:val="0"/>
        </w:rPr>
      </w:pPr>
    </w:p>
    <w:p w:rsidR="00356D33" w:rsidRPr="003C04B6" w:rsidRDefault="000F51AA"/>
    <w:sectPr w:rsidR="00356D33" w:rsidRPr="003C04B6">
      <w:pgSz w:w="16838" w:h="11906" w:orient="landscape"/>
      <w:pgMar w:top="142" w:right="1440" w:bottom="1800" w:left="1701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B6"/>
    <w:rsid w:val="00007A35"/>
    <w:rsid w:val="000E11C5"/>
    <w:rsid w:val="000F51AA"/>
    <w:rsid w:val="003C04B6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6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3C04B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C04B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04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6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3C04B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C04B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0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type=3&amp;submit=subm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level=6&amp;semester=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2025-09-11T00:02:00Z</cp:lastPrinted>
  <dcterms:created xsi:type="dcterms:W3CDTF">2025-09-10T23:51:00Z</dcterms:created>
  <dcterms:modified xsi:type="dcterms:W3CDTF">2025-09-11T00:02:00Z</dcterms:modified>
</cp:coreProperties>
</file>