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EE" w:rsidRDefault="008D19EE" w:rsidP="000C5AE2">
      <w:pPr>
        <w:jc w:val="center"/>
        <w:rPr>
          <w:b/>
          <w:bCs/>
          <w:u w:val="single"/>
          <w:rtl/>
          <w:lang w:bidi="ar-JO"/>
        </w:rPr>
      </w:pPr>
      <w:r w:rsidRPr="00AB4C2A">
        <w:rPr>
          <w:rFonts w:hint="cs"/>
          <w:b/>
          <w:bCs/>
          <w:u w:val="single"/>
          <w:rtl/>
          <w:lang w:bidi="ar-JO"/>
        </w:rPr>
        <w:t>خطة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الفصل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الدراسي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الأول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للتربية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الإسلامية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للصف</w:t>
      </w:r>
      <w:r w:rsidRPr="00AB4C2A"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الخامس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لعام</w:t>
      </w:r>
      <w:r w:rsidRPr="00AB4C2A">
        <w:rPr>
          <w:b/>
          <w:bCs/>
          <w:u w:val="single"/>
          <w:rtl/>
          <w:lang w:bidi="ar-JO"/>
        </w:rPr>
        <w:t xml:space="preserve"> </w:t>
      </w:r>
      <w:r>
        <w:rPr>
          <w:b/>
          <w:bCs/>
          <w:u w:val="single"/>
          <w:rtl/>
          <w:lang w:bidi="ar-JO"/>
        </w:rPr>
        <w:t>2018 – 2019</w:t>
      </w:r>
    </w:p>
    <w:tbl>
      <w:tblPr>
        <w:bidiVisual/>
        <w:tblW w:w="10374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2411"/>
        <w:gridCol w:w="853"/>
        <w:gridCol w:w="1279"/>
        <w:gridCol w:w="1137"/>
        <w:gridCol w:w="2419"/>
        <w:gridCol w:w="1560"/>
      </w:tblGrid>
      <w:tr w:rsidR="008D19EE" w:rsidRPr="008D0C01" w:rsidTr="008D0C01">
        <w:trPr>
          <w:trHeight w:val="743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الدرس</w:t>
            </w: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عدد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الأسبوع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المصادر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المقترحة</w:t>
            </w:r>
          </w:p>
        </w:tc>
        <w:tc>
          <w:tcPr>
            <w:tcW w:w="1560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القرآن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سورة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التين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آب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419" w:type="dxa"/>
            <w:vMerge w:val="restart"/>
          </w:tcPr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8D0C01">
              <w:rPr>
                <w:rFonts w:hint="cs"/>
                <w:rtl/>
              </w:rPr>
              <w:t>أما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المصادر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التي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ينصح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بالرجوع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إليها</w:t>
            </w:r>
            <w:r w:rsidRPr="008D0C01">
              <w:rPr>
                <w:rtl/>
              </w:rPr>
              <w:t>: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القرآن</w:t>
            </w:r>
            <w:r w:rsidRPr="008D0C01">
              <w:rPr>
                <w:b/>
                <w:bCs/>
                <w:rtl/>
              </w:rPr>
              <w:t>: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تفسير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ابن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كثير،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القرطبي،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في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ظلال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القرآن،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مباحث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في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علوم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القرآن</w:t>
            </w:r>
            <w:r w:rsidRPr="008D0C01">
              <w:rPr>
                <w:rtl/>
              </w:rPr>
              <w:t>.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العقيدة</w:t>
            </w:r>
            <w:r w:rsidRPr="008D0C01">
              <w:rPr>
                <w:b/>
                <w:bCs/>
                <w:rtl/>
              </w:rPr>
              <w:t>: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العقائد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الإسلامية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لسيد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سابق،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عقيدة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المسلم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للغزالي،الإيمان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حقيقته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وأركانه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الحديث</w:t>
            </w:r>
            <w:r w:rsidRPr="008D0C01">
              <w:rPr>
                <w:b/>
                <w:bCs/>
                <w:rtl/>
              </w:rPr>
              <w:t>: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كتب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السنن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والصحاح،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رياض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الصالحين،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فتح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الباري</w:t>
            </w:r>
            <w:r w:rsidRPr="008D0C01">
              <w:rPr>
                <w:rtl/>
              </w:rPr>
              <w:t>.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السير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والتراجم</w:t>
            </w:r>
            <w:r w:rsidRPr="008D0C01">
              <w:rPr>
                <w:b/>
                <w:bCs/>
                <w:rtl/>
              </w:rPr>
              <w:t>: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سيرة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ابن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هشام،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فقه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السيرة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النبوية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للبوط</w:t>
            </w:r>
            <w:r w:rsidRPr="008D0C01">
              <w:rPr>
                <w:rFonts w:hint="cs"/>
                <w:b/>
                <w:bCs/>
                <w:rtl/>
              </w:rPr>
              <w:t>ي</w:t>
            </w:r>
            <w:r w:rsidRPr="008D0C01">
              <w:rPr>
                <w:b/>
                <w:bCs/>
                <w:rtl/>
              </w:rPr>
              <w:t>.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الفقه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الإسلامي</w:t>
            </w:r>
            <w:r w:rsidRPr="008D0C01">
              <w:rPr>
                <w:b/>
                <w:bCs/>
                <w:rtl/>
              </w:rPr>
              <w:t>: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الفقه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الإسلامي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وأدلته</w:t>
            </w:r>
            <w:r w:rsidRPr="008D0C01">
              <w:rPr>
                <w:b/>
                <w:bCs/>
                <w:rtl/>
              </w:rPr>
              <w:t xml:space="preserve"> .</w:t>
            </w: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8D19EE" w:rsidRPr="008D0C01" w:rsidRDefault="008D19EE" w:rsidP="008D0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0C01">
              <w:rPr>
                <w:rFonts w:hint="cs"/>
                <w:b/>
                <w:bCs/>
                <w:rtl/>
              </w:rPr>
              <w:t>وحدة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الأخلاق</w:t>
            </w:r>
            <w:r w:rsidRPr="008D0C01">
              <w:rPr>
                <w:b/>
                <w:bCs/>
                <w:rtl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</w:rPr>
              <w:t>والفكر</w:t>
            </w:r>
            <w:r w:rsidRPr="008D0C01">
              <w:rPr>
                <w:b/>
                <w:bCs/>
                <w:rtl/>
              </w:rPr>
              <w:t xml:space="preserve">: </w:t>
            </w:r>
            <w:r w:rsidRPr="008D0C01">
              <w:rPr>
                <w:rFonts w:hint="cs"/>
                <w:rtl/>
              </w:rPr>
              <w:t>خلق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المسلم،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المرأة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بين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الفقه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والقانون،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كتاب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الذوق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لعباس</w:t>
            </w:r>
            <w:r w:rsidRPr="008D0C01">
              <w:rPr>
                <w:rtl/>
              </w:rPr>
              <w:t xml:space="preserve"> </w:t>
            </w:r>
            <w:r w:rsidRPr="008D0C01">
              <w:rPr>
                <w:rFonts w:hint="cs"/>
                <w:rtl/>
              </w:rPr>
              <w:t>السيسي</w:t>
            </w: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19" w:type="dxa"/>
            <w:vMerge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765"/>
        </w:trPr>
        <w:tc>
          <w:tcPr>
            <w:tcW w:w="715" w:type="dxa"/>
            <w:vMerge w:val="restart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العقيدة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الإيمان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بأسماء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وصفاته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الخالق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المالك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05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الرازق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الكريم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القرآن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سورة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البروج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ايلول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الحديث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شجاعة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الرسول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عليه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السلام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19" w:type="dxa"/>
            <w:vMerge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  <w:vMerge w:val="restart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الحديث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وفاة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النبي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عليه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السلام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05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الصديق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الصالح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  <w:vMerge w:val="restart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السيرة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مراحل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حياة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النبي</w:t>
            </w:r>
            <w:r w:rsidRPr="008D0C01">
              <w:rPr>
                <w:b/>
                <w:bCs/>
                <w:rtl/>
                <w:lang w:bidi="ar-JO"/>
              </w:rPr>
              <w:t xml:space="preserve"> (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تفاعلي</w:t>
            </w:r>
            <w:r w:rsidRPr="008D0C01">
              <w:rPr>
                <w:b/>
                <w:bCs/>
                <w:rtl/>
                <w:lang w:bidi="ar-JO"/>
              </w:rPr>
              <w:t>)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05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عام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الحزن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أول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معجزة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الإسراء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والمعراج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امتحان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الشهرين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اول</w:t>
            </w: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419" w:type="dxa"/>
            <w:vMerge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1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السيرة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عرض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الدعوة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الله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المواسم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القرآن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سورة</w:t>
            </w:r>
            <w:r w:rsidRPr="008D0C01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النصر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الأول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  <w:vMerge w:val="restart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الفقه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تذكير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بأحكام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الوضوء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والتيمم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788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الصلوات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المسنونة</w:t>
            </w:r>
            <w:r w:rsidRPr="008D0C01">
              <w:rPr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1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 xml:space="preserve">15/11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عيد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الإستفلال</w:t>
            </w: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فضل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الزكاة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والصدقة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82"/>
        </w:trPr>
        <w:tc>
          <w:tcPr>
            <w:tcW w:w="715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القرآن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سورة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العاديات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تشرين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360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19" w:type="dxa"/>
            <w:vMerge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05"/>
        </w:trPr>
        <w:tc>
          <w:tcPr>
            <w:tcW w:w="715" w:type="dxa"/>
            <w:vMerge w:val="restart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الفكر</w:t>
            </w: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مكانة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المسجد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الأقصى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8D0C0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28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وحدة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المجتمع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الإسلامي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8D0C0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28"/>
        </w:trPr>
        <w:tc>
          <w:tcPr>
            <w:tcW w:w="715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الإسلام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وكرامة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الإنسان</w:t>
            </w:r>
          </w:p>
        </w:tc>
        <w:tc>
          <w:tcPr>
            <w:tcW w:w="853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9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8D0C0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137" w:type="dxa"/>
          </w:tcPr>
          <w:p w:rsidR="008D19EE" w:rsidRPr="008D0C01" w:rsidRDefault="008D19EE" w:rsidP="008D0C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2419" w:type="dxa"/>
            <w:vMerge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8D19EE" w:rsidRPr="008D0C01" w:rsidTr="008D0C01">
        <w:trPr>
          <w:trHeight w:val="452"/>
        </w:trPr>
        <w:tc>
          <w:tcPr>
            <w:tcW w:w="715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1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853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27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137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19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pct25" w:color="auto" w:fill="auto"/>
          </w:tcPr>
          <w:p w:rsidR="008D19EE" w:rsidRPr="008D0C01" w:rsidRDefault="008D19EE" w:rsidP="008D0C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D0C01">
              <w:rPr>
                <w:rFonts w:hint="cs"/>
                <w:b/>
                <w:bCs/>
                <w:rtl/>
                <w:lang w:bidi="ar-JO"/>
              </w:rPr>
              <w:t>الامتحانات</w:t>
            </w:r>
            <w:r w:rsidRPr="008D0C01">
              <w:rPr>
                <w:b/>
                <w:bCs/>
                <w:rtl/>
                <w:lang w:bidi="ar-JO"/>
              </w:rPr>
              <w:t xml:space="preserve"> </w:t>
            </w:r>
            <w:r w:rsidRPr="008D0C01">
              <w:rPr>
                <w:rFonts w:hint="cs"/>
                <w:b/>
                <w:bCs/>
                <w:rtl/>
                <w:lang w:bidi="ar-JO"/>
              </w:rPr>
              <w:t>الفصلية</w:t>
            </w:r>
            <w:r w:rsidRPr="008D0C01">
              <w:rPr>
                <w:b/>
                <w:bCs/>
                <w:rtl/>
                <w:lang w:bidi="ar-JO"/>
              </w:rPr>
              <w:t xml:space="preserve"> 23/12</w:t>
            </w:r>
          </w:p>
        </w:tc>
      </w:tr>
    </w:tbl>
    <w:p w:rsidR="008D19EE" w:rsidRDefault="008D19EE" w:rsidP="00D2751D">
      <w:pPr>
        <w:jc w:val="center"/>
        <w:rPr>
          <w:b/>
          <w:bCs/>
          <w:rtl/>
          <w:lang w:bidi="ar-JO"/>
        </w:rPr>
      </w:pPr>
      <w:bookmarkStart w:id="0" w:name="_GoBack"/>
      <w:bookmarkEnd w:id="0"/>
    </w:p>
    <w:p w:rsidR="008D19EE" w:rsidRDefault="008D19EE" w:rsidP="00D2751D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وسائل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الإيضاح</w:t>
      </w:r>
      <w:r>
        <w:rPr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المصحف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،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مسجل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،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لوحات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،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صور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،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شفافيات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،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بروجكتر</w:t>
      </w:r>
    </w:p>
    <w:p w:rsidR="008D19EE" w:rsidRDefault="008D19EE" w:rsidP="00D2751D">
      <w:pPr>
        <w:jc w:val="center"/>
        <w:rPr>
          <w:b/>
          <w:bCs/>
          <w:rtl/>
          <w:lang w:bidi="ar-JO"/>
        </w:rPr>
      </w:pPr>
    </w:p>
    <w:p w:rsidR="008D19EE" w:rsidRPr="002E6E5D" w:rsidRDefault="008D19EE" w:rsidP="00D2751D">
      <w:pPr>
        <w:jc w:val="center"/>
        <w:rPr>
          <w:b/>
          <w:bCs/>
          <w:rtl/>
          <w:lang w:bidi="ar-JO"/>
        </w:rPr>
      </w:pP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مدير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المدرسة</w:t>
      </w:r>
      <w:r w:rsidRPr="002E6E5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8D19EE" w:rsidRPr="000F567F" w:rsidRDefault="008D19EE" w:rsidP="000F567F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المشرف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التربوي</w:t>
      </w:r>
      <w:r w:rsidRPr="002E6E5D">
        <w:rPr>
          <w:b/>
          <w:bCs/>
          <w:rtl/>
          <w:lang w:bidi="ar-JO"/>
        </w:rPr>
        <w:t>: .....................................................................................................</w:t>
      </w:r>
    </w:p>
    <w:sectPr w:rsidR="008D19EE" w:rsidRPr="000F567F" w:rsidSect="001F00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52" w:rsidRDefault="000F6C52" w:rsidP="00D54B7C">
      <w:pPr>
        <w:spacing w:after="0" w:line="240" w:lineRule="auto"/>
      </w:pPr>
      <w:r>
        <w:separator/>
      </w:r>
    </w:p>
  </w:endnote>
  <w:endnote w:type="continuationSeparator" w:id="1">
    <w:p w:rsidR="000F6C52" w:rsidRDefault="000F6C52" w:rsidP="00D5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52" w:rsidRDefault="000F6C52" w:rsidP="00D54B7C">
      <w:pPr>
        <w:spacing w:after="0" w:line="240" w:lineRule="auto"/>
      </w:pPr>
      <w:r>
        <w:separator/>
      </w:r>
    </w:p>
  </w:footnote>
  <w:footnote w:type="continuationSeparator" w:id="1">
    <w:p w:rsidR="000F6C52" w:rsidRDefault="000F6C52" w:rsidP="00D5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EE" w:rsidRDefault="008D19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09"/>
    <w:rsid w:val="00092473"/>
    <w:rsid w:val="000970C5"/>
    <w:rsid w:val="000C5AE2"/>
    <w:rsid w:val="000F567F"/>
    <w:rsid w:val="000F6C52"/>
    <w:rsid w:val="001841DD"/>
    <w:rsid w:val="001F0009"/>
    <w:rsid w:val="002319AD"/>
    <w:rsid w:val="002E6E5D"/>
    <w:rsid w:val="00433C44"/>
    <w:rsid w:val="00471CD8"/>
    <w:rsid w:val="00497188"/>
    <w:rsid w:val="004C1700"/>
    <w:rsid w:val="00527774"/>
    <w:rsid w:val="005423EE"/>
    <w:rsid w:val="0054472A"/>
    <w:rsid w:val="006129A8"/>
    <w:rsid w:val="00655B57"/>
    <w:rsid w:val="00693645"/>
    <w:rsid w:val="006D6EEC"/>
    <w:rsid w:val="007F6B31"/>
    <w:rsid w:val="008C49F4"/>
    <w:rsid w:val="008D0C01"/>
    <w:rsid w:val="008D19EE"/>
    <w:rsid w:val="00994B6F"/>
    <w:rsid w:val="009F476A"/>
    <w:rsid w:val="00A90AB7"/>
    <w:rsid w:val="00AB4C2A"/>
    <w:rsid w:val="00AD42C5"/>
    <w:rsid w:val="00B520FE"/>
    <w:rsid w:val="00C84006"/>
    <w:rsid w:val="00C84105"/>
    <w:rsid w:val="00CA7E5E"/>
    <w:rsid w:val="00CC7FF8"/>
    <w:rsid w:val="00D033D0"/>
    <w:rsid w:val="00D2751D"/>
    <w:rsid w:val="00D54B7C"/>
    <w:rsid w:val="00DE5B85"/>
    <w:rsid w:val="00DF2B42"/>
    <w:rsid w:val="00E1310E"/>
    <w:rsid w:val="00E165E2"/>
    <w:rsid w:val="00E535D9"/>
    <w:rsid w:val="00E61CDC"/>
    <w:rsid w:val="00EC7FFC"/>
    <w:rsid w:val="00FC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0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54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D54B7C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D54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D54B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>Ahmed-Under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2018-09-03T23:47:00Z</dcterms:created>
  <dcterms:modified xsi:type="dcterms:W3CDTF">2018-09-03T23:47:00Z</dcterms:modified>
</cp:coreProperties>
</file>