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B" w:rsidRPr="001866A2" w:rsidRDefault="00EB4522" w:rsidP="00915C1B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t>بسم الله الرحمن الرحيم</w:t>
      </w:r>
    </w:p>
    <w:p w:rsidR="007501BC" w:rsidRPr="001866A2" w:rsidRDefault="007501BC" w:rsidP="007501BC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t>نموذج تخطيط وحدة دراسيّة</w:t>
      </w:r>
    </w:p>
    <w:p w:rsidR="007501BC" w:rsidRPr="001866A2" w:rsidRDefault="007501BC" w:rsidP="007501BC">
      <w:pPr>
        <w:jc w:val="center"/>
        <w:rPr>
          <w:rFonts w:cs="Simplified Arabic"/>
          <w:b/>
          <w:bCs/>
          <w:sz w:val="24"/>
          <w:szCs w:val="24"/>
          <w:rtl/>
        </w:rPr>
      </w:pPr>
      <w:r w:rsidRPr="001866A2">
        <w:rPr>
          <w:rFonts w:cs="Simplified Arabic" w:hint="cs"/>
          <w:b/>
          <w:bCs/>
          <w:sz w:val="24"/>
          <w:szCs w:val="24"/>
          <w:rtl/>
        </w:rPr>
        <w:t>الفصل الثاني من العام الدراسيّ 2017م/2018م</w:t>
      </w:r>
    </w:p>
    <w:tbl>
      <w:tblPr>
        <w:tblStyle w:val="a3"/>
        <w:bidiVisual/>
        <w:tblW w:w="10030" w:type="dxa"/>
        <w:tblLayout w:type="fixed"/>
        <w:tblLook w:val="04A0"/>
      </w:tblPr>
      <w:tblGrid>
        <w:gridCol w:w="2091"/>
        <w:gridCol w:w="1418"/>
        <w:gridCol w:w="2693"/>
        <w:gridCol w:w="1843"/>
        <w:gridCol w:w="1985"/>
      </w:tblGrid>
      <w:tr w:rsidR="00A93E88" w:rsidRPr="00334DBE" w:rsidTr="0099050A">
        <w:trPr>
          <w:trHeight w:val="860"/>
        </w:trPr>
        <w:tc>
          <w:tcPr>
            <w:tcW w:w="20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اللغة العربيّة</w:t>
            </w:r>
          </w:p>
          <w:p w:rsidR="001866A2" w:rsidRPr="00334DBE" w:rsidRDefault="00860F9B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 التاسعة</w:t>
            </w:r>
          </w:p>
          <w:p w:rsidR="00A93E88" w:rsidRPr="00334DBE" w:rsidRDefault="00A93E88" w:rsidP="00A93E8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 الوحدة الدراسيّة</w:t>
            </w:r>
          </w:p>
          <w:p w:rsidR="00A93E88" w:rsidRPr="00334DBE" w:rsidRDefault="00A93E88" w:rsidP="00A93E8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35457B" w:rsidP="00BA128F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   البخيل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BA128F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sz w:val="28"/>
                <w:szCs w:val="28"/>
                <w:rtl/>
              </w:rPr>
              <w:t>من</w:t>
            </w:r>
            <w:r w:rsidR="00903F58">
              <w:rPr>
                <w:rFonts w:cs="Simplified Arabic" w:hint="cs"/>
                <w:sz w:val="28"/>
                <w:szCs w:val="28"/>
                <w:rtl/>
              </w:rPr>
              <w:t>\</w:t>
            </w:r>
            <w:r w:rsidRPr="00334DBE">
              <w:rPr>
                <w:rFonts w:cs="Simplified Arabic" w:hint="cs"/>
                <w:sz w:val="28"/>
                <w:szCs w:val="28"/>
                <w:rtl/>
              </w:rPr>
              <w:t xml:space="preserve">/2018م </w:t>
            </w:r>
          </w:p>
          <w:p w:rsidR="00A93E88" w:rsidRPr="00334DBE" w:rsidRDefault="00BA128F" w:rsidP="00334DBE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sz w:val="28"/>
                <w:szCs w:val="28"/>
                <w:rtl/>
              </w:rPr>
              <w:t>إلى</w:t>
            </w:r>
            <w:r w:rsidR="00903F58">
              <w:rPr>
                <w:rFonts w:cs="Simplified Arabic" w:hint="cs"/>
                <w:sz w:val="28"/>
                <w:szCs w:val="28"/>
                <w:rtl/>
              </w:rPr>
              <w:t>\</w:t>
            </w:r>
            <w:r w:rsidR="00A93E88" w:rsidRPr="00334DBE">
              <w:rPr>
                <w:rFonts w:cs="Simplified Arabic" w:hint="cs"/>
                <w:sz w:val="28"/>
                <w:szCs w:val="28"/>
                <w:rtl/>
              </w:rPr>
              <w:t>/2018م</w:t>
            </w:r>
          </w:p>
        </w:tc>
      </w:tr>
      <w:tr w:rsidR="00A93E88" w:rsidRPr="00334DBE" w:rsidTr="0099050A">
        <w:trPr>
          <w:trHeight w:val="70"/>
        </w:trPr>
        <w:tc>
          <w:tcPr>
            <w:tcW w:w="209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A93E8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3E88" w:rsidRPr="00334DBE" w:rsidRDefault="00A93E88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الصفّ</w:t>
            </w: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93E88" w:rsidRPr="00334DBE" w:rsidRDefault="008C330D" w:rsidP="00A93E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السادس </w:t>
            </w:r>
            <w:r w:rsidR="00A93E88" w:rsidRPr="00334DB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الأساسيّ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7B494D" w:rsidP="007B494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334DBE">
              <w:rPr>
                <w:rFonts w:cs="Simplified Arabic" w:hint="cs"/>
                <w:sz w:val="28"/>
                <w:szCs w:val="28"/>
                <w:rtl/>
              </w:rPr>
              <w:t>11</w:t>
            </w:r>
            <w:r w:rsidR="00A93E88" w:rsidRPr="00334DBE">
              <w:rPr>
                <w:rFonts w:cs="Simplified Arabic" w:hint="cs"/>
                <w:sz w:val="28"/>
                <w:szCs w:val="28"/>
                <w:rtl/>
              </w:rPr>
              <w:t xml:space="preserve"> حص</w:t>
            </w:r>
            <w:r w:rsidRPr="00334DBE">
              <w:rPr>
                <w:rFonts w:cs="Simplified Arabic" w:hint="cs"/>
                <w:sz w:val="28"/>
                <w:szCs w:val="28"/>
                <w:rtl/>
              </w:rPr>
              <w:t>ّة</w:t>
            </w:r>
          </w:p>
        </w:tc>
        <w:tc>
          <w:tcPr>
            <w:tcW w:w="198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34DBE" w:rsidRDefault="00A93E88" w:rsidP="007501BC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4A26C8" w:rsidRPr="00334DBE" w:rsidRDefault="00553F04" w:rsidP="00481FA0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334DBE">
        <w:rPr>
          <w:rFonts w:cs="Simplified Arabic" w:hint="cs"/>
          <w:b/>
          <w:bCs/>
          <w:sz w:val="32"/>
          <w:szCs w:val="32"/>
          <w:u w:val="single"/>
          <w:rtl/>
        </w:rPr>
        <w:t>أ</w:t>
      </w:r>
      <w:r w:rsidR="00A34B53" w:rsidRPr="00334DBE">
        <w:rPr>
          <w:rFonts w:cs="Simplified Arabic" w:hint="cs"/>
          <w:b/>
          <w:bCs/>
          <w:sz w:val="32"/>
          <w:szCs w:val="32"/>
          <w:u w:val="single"/>
          <w:rtl/>
        </w:rPr>
        <w:t>وّلا</w:t>
      </w:r>
      <w:r w:rsidR="004A26C8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: </w:t>
      </w:r>
      <w:r w:rsidR="00481FA0" w:rsidRPr="00334DBE">
        <w:rPr>
          <w:rFonts w:cs="Simplified Arabic" w:hint="cs"/>
          <w:b/>
          <w:bCs/>
          <w:sz w:val="32"/>
          <w:szCs w:val="32"/>
          <w:u w:val="single"/>
          <w:rtl/>
        </w:rPr>
        <w:t>فكرة</w:t>
      </w:r>
      <w:r w:rsidR="003A7BAD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الوحدة الكبرى، و</w:t>
      </w:r>
      <w:r w:rsidR="004A26C8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الأهداف </w:t>
      </w:r>
      <w:r w:rsidR="007A13A9" w:rsidRPr="00334DBE">
        <w:rPr>
          <w:rFonts w:cs="Simplified Arabic" w:hint="cs"/>
          <w:b/>
          <w:bCs/>
          <w:sz w:val="32"/>
          <w:szCs w:val="32"/>
          <w:u w:val="single"/>
          <w:rtl/>
        </w:rPr>
        <w:t>العامّة</w:t>
      </w:r>
      <w:r w:rsidR="003A7BAD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الخاصّة بكلّ فرع من فروعها</w:t>
      </w:r>
      <w:r w:rsidR="002968FC" w:rsidRPr="00334DBE">
        <w:rPr>
          <w:rFonts w:cs="Simplified Arabic" w:hint="cs"/>
          <w:b/>
          <w:bCs/>
          <w:sz w:val="32"/>
          <w:szCs w:val="32"/>
          <w:u w:val="single"/>
          <w:rtl/>
        </w:rPr>
        <w:t xml:space="preserve">، </w:t>
      </w:r>
      <w:r w:rsidR="001F2C7B" w:rsidRPr="00334DBE">
        <w:rPr>
          <w:rFonts w:cs="Simplified Arabic" w:hint="cs"/>
          <w:b/>
          <w:bCs/>
          <w:sz w:val="32"/>
          <w:szCs w:val="32"/>
          <w:u w:val="single"/>
          <w:rtl/>
        </w:rPr>
        <w:t>وإستراتيجيّات تدريسها</w:t>
      </w:r>
      <w:r w:rsidR="004A26C8" w:rsidRPr="00334DBE">
        <w:rPr>
          <w:rFonts w:cs="Simplified Arabic" w:hint="cs"/>
          <w:b/>
          <w:bCs/>
          <w:sz w:val="32"/>
          <w:szCs w:val="32"/>
          <w:u w:val="single"/>
          <w:rtl/>
        </w:rPr>
        <w:t>.</w:t>
      </w:r>
    </w:p>
    <w:tbl>
      <w:tblPr>
        <w:tblStyle w:val="a3"/>
        <w:bidiVisual/>
        <w:tblW w:w="10467" w:type="dxa"/>
        <w:tblLayout w:type="fixed"/>
        <w:tblLook w:val="04A0"/>
      </w:tblPr>
      <w:tblGrid>
        <w:gridCol w:w="969"/>
        <w:gridCol w:w="615"/>
        <w:gridCol w:w="2492"/>
        <w:gridCol w:w="1134"/>
        <w:gridCol w:w="2409"/>
        <w:gridCol w:w="1430"/>
        <w:gridCol w:w="1418"/>
      </w:tblGrid>
      <w:tr w:rsidR="00A34B53" w:rsidTr="0075257C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1866A2" w:rsidRDefault="00A34B53" w:rsidP="003A7BA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  <w:tc>
          <w:tcPr>
            <w:tcW w:w="8883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334DBE" w:rsidRDefault="00860F9B" w:rsidP="00334DB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البخل صفة سيئة تجلب لصاحبها الندم والحسرة </w:t>
            </w:r>
          </w:p>
        </w:tc>
      </w:tr>
      <w:tr w:rsidR="00A34B53" w:rsidTr="0075257C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1866A2" w:rsidRDefault="00A34B53" w:rsidP="003A7BA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 الكبير للوحدة</w:t>
            </w:r>
          </w:p>
        </w:tc>
        <w:tc>
          <w:tcPr>
            <w:tcW w:w="8883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051D0" w:rsidRDefault="00B11513" w:rsidP="008051D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تأليف قص</w:t>
            </w:r>
            <w:r w:rsidR="00860F9B">
              <w:rPr>
                <w:rFonts w:cs="Simplified Arabic" w:hint="cs"/>
                <w:b/>
                <w:bCs/>
                <w:sz w:val="24"/>
                <w:szCs w:val="24"/>
                <w:rtl/>
              </w:rPr>
              <w:t>ة قصيرة  عن البخل</w:t>
            </w:r>
          </w:p>
          <w:p w:rsidR="008051D0" w:rsidRDefault="00860F9B" w:rsidP="008051D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تحليل القصة ضمن استراتيجية جكسو</w:t>
            </w:r>
          </w:p>
          <w:p w:rsidR="0009741B" w:rsidRPr="001866A2" w:rsidRDefault="00860F9B" w:rsidP="008051D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تأليف حوار بين رجل بخيل واخر كريم</w:t>
            </w:r>
          </w:p>
        </w:tc>
      </w:tr>
      <w:tr w:rsidR="0099050A" w:rsidRPr="007501BC" w:rsidTr="008B75DE">
        <w:tc>
          <w:tcPr>
            <w:tcW w:w="9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الفروع</w:t>
            </w:r>
          </w:p>
          <w:p w:rsidR="00F50BD2" w:rsidRPr="0081422F" w:rsidRDefault="00F50BD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3107" w:type="dxa"/>
            <w:gridSpan w:val="2"/>
            <w:tcBorders>
              <w:top w:val="single" w:sz="18" w:space="0" w:color="000000" w:themeColor="text1"/>
            </w:tcBorders>
          </w:tcPr>
          <w:p w:rsidR="00543C41" w:rsidRPr="0081422F" w:rsidRDefault="00543C41" w:rsidP="004C6CD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الأهداف ا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لتعليميّة</w:t>
            </w:r>
          </w:p>
        </w:tc>
        <w:tc>
          <w:tcPr>
            <w:tcW w:w="1134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409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430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43C41" w:rsidRPr="0081422F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إستراتيجيّات التدريس المقترحة</w:t>
            </w:r>
          </w:p>
        </w:tc>
        <w:tc>
          <w:tcPr>
            <w:tcW w:w="1418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43C41" w:rsidRPr="0081422F" w:rsidRDefault="00882241" w:rsidP="00882241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وسائل التعلّم و</w:t>
            </w:r>
            <w:r w:rsidR="00543C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مصادر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99050A" w:rsidRPr="007501BC" w:rsidTr="008B75DE">
        <w:tc>
          <w:tcPr>
            <w:tcW w:w="969" w:type="dxa"/>
            <w:tcBorders>
              <w:left w:val="single" w:sz="18" w:space="0" w:color="000000" w:themeColor="text1"/>
            </w:tcBorders>
          </w:tcPr>
          <w:p w:rsidR="003952F8" w:rsidRDefault="00860F9B" w:rsidP="00860F9B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من أنا</w:t>
            </w:r>
          </w:p>
          <w:p w:rsidR="00F50BD2" w:rsidRPr="0081422F" w:rsidRDefault="00F50BD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107" w:type="dxa"/>
            <w:gridSpan w:val="2"/>
          </w:tcPr>
          <w:p w:rsidR="004929E0" w:rsidRDefault="0087069E" w:rsidP="004929E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</w:t>
            </w:r>
            <w:r w:rsidR="00AF7093">
              <w:rPr>
                <w:rFonts w:cs="Simplified Arabic" w:hint="cs"/>
                <w:sz w:val="24"/>
                <w:szCs w:val="24"/>
                <w:rtl/>
              </w:rPr>
              <w:t>حدد</w:t>
            </w:r>
            <w:r w:rsidR="009B61B5">
              <w:rPr>
                <w:rFonts w:cs="Simplified Arabic" w:hint="cs"/>
                <w:sz w:val="24"/>
                <w:szCs w:val="24"/>
                <w:rtl/>
              </w:rPr>
              <w:t xml:space="preserve"> المحاور التي يعالجها نص الاستماع.</w:t>
            </w:r>
          </w:p>
          <w:p w:rsidR="00543C41" w:rsidRDefault="00543C41" w:rsidP="009B61B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7069E">
              <w:rPr>
                <w:rFonts w:cs="Simplified Arabic" w:hint="cs"/>
                <w:sz w:val="24"/>
                <w:szCs w:val="24"/>
                <w:rtl/>
              </w:rPr>
              <w:t xml:space="preserve"> أن توضح الفكرة العامة لنص</w:t>
            </w:r>
          </w:p>
          <w:p w:rsidR="00334DBE" w:rsidRDefault="00AF7093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 </w:t>
            </w:r>
            <w:r w:rsidR="009B61B5">
              <w:rPr>
                <w:rFonts w:cs="Simplified Arabic" w:hint="cs"/>
                <w:sz w:val="24"/>
                <w:szCs w:val="24"/>
                <w:rtl/>
              </w:rPr>
              <w:t xml:space="preserve"> أن </w:t>
            </w:r>
            <w:r w:rsidR="00860F9B">
              <w:rPr>
                <w:rFonts w:cs="Simplified Arabic" w:hint="cs"/>
                <w:sz w:val="24"/>
                <w:szCs w:val="24"/>
                <w:rtl/>
              </w:rPr>
              <w:t>تبين مكان ولادة الأديب</w:t>
            </w:r>
          </w:p>
          <w:p w:rsidR="00A34B53" w:rsidRDefault="0035457B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تعدد صفات الأديب</w:t>
            </w:r>
          </w:p>
          <w:p w:rsidR="00860F9B" w:rsidRDefault="0035457B" w:rsidP="00860F9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أن تسمي الوظيفة التي تولاها الأديب </w:t>
            </w:r>
          </w:p>
          <w:p w:rsidR="00F7074D" w:rsidRDefault="00860F9B" w:rsidP="00860F9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تعدد مؤلفات الأديب</w:t>
            </w:r>
          </w:p>
          <w:p w:rsidR="00A34B53" w:rsidRDefault="00F7074D" w:rsidP="00A34B5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*أن ت</w:t>
            </w:r>
            <w:r w:rsidR="00AF7093">
              <w:rPr>
                <w:rFonts w:cs="Simplified Arabic" w:hint="cs"/>
                <w:sz w:val="24"/>
                <w:szCs w:val="24"/>
                <w:rtl/>
              </w:rPr>
              <w:t>وضح</w:t>
            </w:r>
            <w:r w:rsidR="00A34B53">
              <w:rPr>
                <w:rFonts w:cs="Simplified Arabic" w:hint="cs"/>
                <w:sz w:val="24"/>
                <w:szCs w:val="24"/>
                <w:rtl/>
              </w:rPr>
              <w:t xml:space="preserve"> معاني المفردات والمفاهيم والمصطلحات الجديدة</w:t>
            </w:r>
            <w:r w:rsidR="009B61B5">
              <w:rPr>
                <w:rFonts w:cs="Simplified Arabic" w:hint="cs"/>
                <w:sz w:val="24"/>
                <w:szCs w:val="24"/>
                <w:rtl/>
              </w:rPr>
              <w:t xml:space="preserve"> .</w:t>
            </w:r>
          </w:p>
          <w:p w:rsidR="00543C41" w:rsidRPr="007501BC" w:rsidRDefault="00F7074D" w:rsidP="009745C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*أن ت</w:t>
            </w:r>
            <w:r w:rsidR="00AF7093">
              <w:rPr>
                <w:rFonts w:cs="Simplified Arabic" w:hint="cs"/>
                <w:sz w:val="24"/>
                <w:szCs w:val="24"/>
                <w:rtl/>
              </w:rPr>
              <w:t xml:space="preserve">جيب 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عن أسئلة نصّ الاستماع.</w:t>
            </w:r>
          </w:p>
        </w:tc>
        <w:tc>
          <w:tcPr>
            <w:tcW w:w="1134" w:type="dxa"/>
          </w:tcPr>
          <w:p w:rsidR="00543C41" w:rsidRDefault="00553F04" w:rsidP="00553F0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آداب قراءة الاستماع وشروطها.</w:t>
            </w:r>
          </w:p>
          <w:p w:rsidR="0009486B" w:rsidRDefault="00553F04" w:rsidP="00860F9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860F9B">
              <w:rPr>
                <w:rFonts w:cs="Simplified Arabic" w:hint="cs"/>
                <w:sz w:val="24"/>
                <w:szCs w:val="24"/>
                <w:rtl/>
              </w:rPr>
              <w:t xml:space="preserve"> معرفة صفات الأديب ومؤلفاته</w:t>
            </w:r>
          </w:p>
        </w:tc>
        <w:tc>
          <w:tcPr>
            <w:tcW w:w="2409" w:type="dxa"/>
          </w:tcPr>
          <w:p w:rsidR="003952F8" w:rsidRDefault="0087069E" w:rsidP="008706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عنوان النص</w:t>
            </w:r>
            <w:r w:rsidR="003952F8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87069E" w:rsidRDefault="0087069E" w:rsidP="0087069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عما يتحدث النص؟</w:t>
            </w:r>
          </w:p>
          <w:p w:rsidR="00F7074D" w:rsidRDefault="0009486B" w:rsidP="00F7074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 w:rsidR="00860F9B">
              <w:rPr>
                <w:rFonts w:cs="Simplified Arabic" w:hint="cs"/>
                <w:sz w:val="24"/>
                <w:szCs w:val="24"/>
                <w:rtl/>
              </w:rPr>
              <w:t>ا مفهوم</w:t>
            </w:r>
          </w:p>
          <w:p w:rsidR="00AF7093" w:rsidRDefault="00860F9B" w:rsidP="00AF709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أبرز صقة للأديب</w:t>
            </w:r>
          </w:p>
          <w:p w:rsidR="00AC4466" w:rsidRDefault="00860F9B" w:rsidP="00860F9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عددي أهم مؤلفات الأديب</w:t>
            </w:r>
          </w:p>
          <w:p w:rsidR="00AD1E9C" w:rsidRDefault="009B61B5" w:rsidP="00AC44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بيّن معاني المفردات</w:t>
            </w:r>
            <w:r w:rsidR="00AC4466">
              <w:rPr>
                <w:rFonts w:cs="Simplified Arabic" w:hint="cs"/>
                <w:sz w:val="24"/>
                <w:szCs w:val="24"/>
                <w:rtl/>
              </w:rPr>
              <w:t>الوارده في النص</w:t>
            </w:r>
          </w:p>
          <w:p w:rsidR="00543C41" w:rsidRDefault="00553F0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*أسئلة نصّ الاستماع.</w:t>
            </w:r>
          </w:p>
          <w:p w:rsidR="00553F04" w:rsidRDefault="00553F04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543C41" w:rsidRDefault="00543C41" w:rsidP="00506B0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06B06">
              <w:rPr>
                <w:rFonts w:cs="Simplified Arabic" w:hint="cs"/>
                <w:sz w:val="24"/>
                <w:szCs w:val="24"/>
                <w:rtl/>
              </w:rPr>
              <w:t>عرض سمعيّ</w:t>
            </w:r>
            <w:r w:rsidR="00101987">
              <w:rPr>
                <w:rFonts w:cs="Simplified Arabic" w:hint="cs"/>
                <w:sz w:val="24"/>
                <w:szCs w:val="24"/>
                <w:rtl/>
              </w:rPr>
              <w:t xml:space="preserve"> لنصّ الاستماع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CA3AE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التعاونيّ</w:t>
            </w:r>
            <w:r w:rsidR="00101987">
              <w:rPr>
                <w:rFonts w:cs="Simplified Arabic" w:hint="cs"/>
                <w:sz w:val="24"/>
                <w:szCs w:val="24"/>
                <w:rtl/>
              </w:rPr>
              <w:t>، حيث تدوّن المجموعات أفكار نصّ الاستماع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AC4466" w:rsidRPr="007501BC" w:rsidRDefault="00AC4466" w:rsidP="00CA3AE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الإجابات السليمة الواضحة</w:t>
            </w: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E5510B" w:rsidRPr="007C6419" w:rsidRDefault="00156DCA" w:rsidP="00E5510B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1F2366">
              <w:rPr>
                <w:rFonts w:cs="Simplified Arabic" w:hint="cs"/>
                <w:sz w:val="24"/>
                <w:szCs w:val="24"/>
                <w:rtl/>
              </w:rPr>
              <w:t xml:space="preserve">كمبيوتر، وسمّاعات، </w:t>
            </w:r>
          </w:p>
          <w:p w:rsidR="005857BC" w:rsidRDefault="00670307" w:rsidP="008145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السبورة.</w:t>
            </w:r>
          </w:p>
          <w:p w:rsidR="00F7074D" w:rsidRDefault="00AC4466" w:rsidP="0009486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مكان </w:t>
            </w:r>
            <w:r w:rsidR="0009486B">
              <w:rPr>
                <w:rFonts w:cs="Simplified Arabic" w:hint="cs"/>
                <w:sz w:val="24"/>
                <w:szCs w:val="24"/>
                <w:rtl/>
              </w:rPr>
              <w:t xml:space="preserve">وبيئة </w:t>
            </w:r>
          </w:p>
          <w:p w:rsidR="0009486B" w:rsidRDefault="0009486B" w:rsidP="0009486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صور سيارات</w:t>
            </w:r>
          </w:p>
          <w:p w:rsidR="0009486B" w:rsidRPr="007C6419" w:rsidRDefault="0009486B" w:rsidP="0009486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وطرق استخدامها المناسب</w:t>
            </w:r>
          </w:p>
        </w:tc>
      </w:tr>
      <w:tr w:rsidR="0099050A" w:rsidRPr="007501BC" w:rsidTr="008B75DE">
        <w:trPr>
          <w:trHeight w:val="6227"/>
        </w:trPr>
        <w:tc>
          <w:tcPr>
            <w:tcW w:w="969" w:type="dxa"/>
            <w:tcBorders>
              <w:left w:val="single" w:sz="18" w:space="0" w:color="000000" w:themeColor="text1"/>
            </w:tcBorders>
          </w:tcPr>
          <w:p w:rsidR="00AC4466" w:rsidRDefault="00E605B5" w:rsidP="00E605B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 xml:space="preserve">النصّ </w:t>
            </w:r>
          </w:p>
          <w:p w:rsidR="00E605B5" w:rsidRDefault="00E605B5" w:rsidP="00E605B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البخيل</w:t>
            </w:r>
          </w:p>
          <w:p w:rsidR="00AC4466" w:rsidRPr="00AC4466" w:rsidRDefault="00AC4466" w:rsidP="00AC446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F50BD2" w:rsidRDefault="00F50BD2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1867A8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1867A8" w:rsidRPr="001867A8">
              <w:rPr>
                <w:rFonts w:cs="Simplified Arabic" w:hint="cs"/>
                <w:sz w:val="24"/>
                <w:szCs w:val="24"/>
                <w:rtl/>
              </w:rPr>
              <w:t>3)</w:t>
            </w: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232299" w:rsidRDefault="00232299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3F1B9C" w:rsidRPr="001867A8" w:rsidRDefault="003F1B9C" w:rsidP="00670307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07" w:type="dxa"/>
            <w:gridSpan w:val="2"/>
          </w:tcPr>
          <w:p w:rsidR="000A4743" w:rsidRDefault="003F1B9C" w:rsidP="000A474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*أن ت</w:t>
            </w:r>
            <w:r w:rsidR="00FB4ADF">
              <w:rPr>
                <w:rFonts w:cs="Simplified Arabic" w:hint="cs"/>
                <w:sz w:val="24"/>
                <w:szCs w:val="24"/>
                <w:rtl/>
              </w:rPr>
              <w:t xml:space="preserve">قرأ </w:t>
            </w:r>
            <w:r w:rsidR="00471A6D">
              <w:rPr>
                <w:rFonts w:cs="Simplified Arabic" w:hint="cs"/>
                <w:sz w:val="24"/>
                <w:szCs w:val="24"/>
                <w:rtl/>
              </w:rPr>
              <w:t>النص</w:t>
            </w:r>
            <w:r w:rsidR="000A4743">
              <w:rPr>
                <w:rFonts w:cs="Simplified Arabic" w:hint="cs"/>
                <w:sz w:val="24"/>
                <w:szCs w:val="24"/>
                <w:rtl/>
              </w:rPr>
              <w:t xml:space="preserve"> قراءة جهريّة سليمة معبّرة.</w:t>
            </w:r>
          </w:p>
          <w:p w:rsidR="000A4743" w:rsidRDefault="003F1B9C" w:rsidP="000A474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</w:t>
            </w:r>
            <w:r w:rsidR="00A14659">
              <w:rPr>
                <w:rFonts w:cs="Simplified Arabic" w:hint="cs"/>
                <w:sz w:val="24"/>
                <w:szCs w:val="24"/>
                <w:rtl/>
              </w:rPr>
              <w:t xml:space="preserve">وضح </w:t>
            </w:r>
            <w:r w:rsidR="009F4073">
              <w:rPr>
                <w:rFonts w:cs="Simplified Arabic" w:hint="cs"/>
                <w:sz w:val="24"/>
                <w:szCs w:val="24"/>
                <w:rtl/>
              </w:rPr>
              <w:t>معاني المفردات والمصطلحات الجديدة.</w:t>
            </w:r>
          </w:p>
          <w:p w:rsidR="00AC4466" w:rsidRDefault="008051D0" w:rsidP="003F1B9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تعدد الطالبات عناصر القصة</w:t>
            </w:r>
          </w:p>
          <w:p w:rsidR="00543C41" w:rsidRDefault="008051D0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 تحلل القصة إلى عناصرها</w:t>
            </w:r>
          </w:p>
          <w:p w:rsidR="00471A6D" w:rsidRDefault="00AC4466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0أن يستنت</w:t>
            </w:r>
            <w:r w:rsidR="00F7074D">
              <w:rPr>
                <w:rFonts w:cs="Simplified Arabic" w:hint="cs"/>
                <w:sz w:val="24"/>
                <w:szCs w:val="24"/>
                <w:rtl/>
              </w:rPr>
              <w:t xml:space="preserve">ج </w:t>
            </w:r>
            <w:r w:rsidR="00E605B5">
              <w:rPr>
                <w:rFonts w:cs="Simplified Arabic" w:hint="cs"/>
                <w:sz w:val="24"/>
                <w:szCs w:val="24"/>
                <w:rtl/>
              </w:rPr>
              <w:t xml:space="preserve"> مفهوم البخل</w:t>
            </w:r>
          </w:p>
          <w:p w:rsidR="0079796D" w:rsidRDefault="00E605B5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 توضح  صفات البخيل</w:t>
            </w:r>
          </w:p>
          <w:p w:rsidR="00AC4466" w:rsidRDefault="00E605B5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تعدد عواقب البخل</w:t>
            </w:r>
          </w:p>
          <w:p w:rsidR="0079796D" w:rsidRDefault="00E605B5" w:rsidP="00B12F66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تذكر تستنج طريقة ضياع أموال البخيل</w:t>
            </w:r>
          </w:p>
          <w:p w:rsidR="0035457B" w:rsidRPr="007501BC" w:rsidRDefault="0035457B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43C41" w:rsidRDefault="0078084E" w:rsidP="009F407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9F4073">
              <w:rPr>
                <w:rFonts w:cs="Simplified Arabic" w:hint="cs"/>
                <w:sz w:val="24"/>
                <w:szCs w:val="24"/>
                <w:rtl/>
              </w:rPr>
              <w:t>القدرة على القراءة.</w:t>
            </w:r>
          </w:p>
          <w:p w:rsidR="0078084E" w:rsidRDefault="0078084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*القدرة على </w:t>
            </w:r>
            <w:r w:rsidR="00F114FC">
              <w:rPr>
                <w:rFonts w:cs="Simplified Arabic" w:hint="cs"/>
                <w:sz w:val="24"/>
                <w:szCs w:val="24"/>
                <w:rtl/>
              </w:rPr>
              <w:t>فهم الجمل والتراكيب اللغويّة الأ</w:t>
            </w:r>
            <w:r>
              <w:rPr>
                <w:rFonts w:cs="Simplified Arabic" w:hint="cs"/>
                <w:sz w:val="24"/>
                <w:szCs w:val="24"/>
                <w:rtl/>
              </w:rPr>
              <w:t>ساسيّة.</w:t>
            </w:r>
          </w:p>
          <w:p w:rsidR="00B56E21" w:rsidRDefault="00471A6D" w:rsidP="00F843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</w:t>
            </w:r>
            <w:r w:rsidR="00AC4466">
              <w:rPr>
                <w:rFonts w:cs="Simplified Arabic" w:hint="cs"/>
                <w:sz w:val="24"/>
                <w:szCs w:val="24"/>
                <w:rtl/>
              </w:rPr>
              <w:t>رفة</w:t>
            </w:r>
            <w:r w:rsidR="0079796D">
              <w:rPr>
                <w:rFonts w:cs="Simplified Arabic" w:hint="cs"/>
                <w:sz w:val="24"/>
                <w:szCs w:val="24"/>
                <w:rtl/>
              </w:rPr>
              <w:t xml:space="preserve"> وتميز</w:t>
            </w:r>
            <w:r w:rsidR="00E605B5">
              <w:rPr>
                <w:rFonts w:cs="Simplified Arabic" w:hint="cs"/>
                <w:sz w:val="24"/>
                <w:szCs w:val="24"/>
                <w:rtl/>
              </w:rPr>
              <w:t xml:space="preserve"> مفهوم البخل وعواقبه</w:t>
            </w:r>
          </w:p>
          <w:p w:rsidR="0079796D" w:rsidRDefault="0079796D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AC4466" w:rsidRDefault="0079796D" w:rsidP="0079796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الفكرة العامة للنص</w:t>
            </w:r>
          </w:p>
          <w:p w:rsidR="00AC4466" w:rsidRDefault="00E605B5" w:rsidP="00E605B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أين كان يسكن البخيل</w:t>
            </w:r>
          </w:p>
          <w:p w:rsidR="00E605B5" w:rsidRDefault="00E605B5" w:rsidP="00E605B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ماذا كان يقعل عندما يذهب للمدينة</w:t>
            </w:r>
          </w:p>
          <w:p w:rsidR="00471A6D" w:rsidRDefault="00E605B5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لماذا عزف عن الزواج</w:t>
            </w:r>
          </w:p>
          <w:p w:rsidR="0079796D" w:rsidRDefault="00E605B5" w:rsidP="0008155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لماذا كان البخيل يتجنب الناس</w:t>
            </w:r>
          </w:p>
          <w:p w:rsidR="00FF4BFA" w:rsidRDefault="00E605B5" w:rsidP="0079796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اين خبأ البخيل أمواله</w:t>
            </w:r>
          </w:p>
          <w:p w:rsidR="0061182E" w:rsidRDefault="007E0E11" w:rsidP="00F843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وضّح معاني المفردات، والمصطلحات، والتراكيب الآتية:</w:t>
            </w:r>
            <w:r w:rsidR="008D36FB">
              <w:rPr>
                <w:rFonts w:cs="Simplified Arabic" w:hint="cs"/>
                <w:sz w:val="24"/>
                <w:szCs w:val="24"/>
                <w:rtl/>
              </w:rPr>
              <w:t>-</w:t>
            </w:r>
            <w:r w:rsidR="00E605B5">
              <w:rPr>
                <w:rFonts w:cs="Simplified Arabic" w:hint="cs"/>
                <w:sz w:val="24"/>
                <w:szCs w:val="24"/>
                <w:rtl/>
              </w:rPr>
              <w:t>( نائية لاذ بالفرار الفادحة يتأوه</w:t>
            </w:r>
            <w:r w:rsidR="0061182E">
              <w:rPr>
                <w:rFonts w:cs="Simplified Arabic" w:hint="cs"/>
                <w:sz w:val="24"/>
                <w:szCs w:val="24"/>
                <w:rtl/>
              </w:rPr>
              <w:t>)</w:t>
            </w:r>
          </w:p>
          <w:p w:rsidR="00B56E21" w:rsidRDefault="00F843EE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*أسئلة الفهم والتحليل واللغة</w:t>
            </w:r>
          </w:p>
          <w:p w:rsidR="00232299" w:rsidRDefault="00232299" w:rsidP="0023229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232299" w:rsidRDefault="00232299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543C41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8D36FB" w:rsidRDefault="004E06CC" w:rsidP="00F843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*إستراتيجيّة التعلم التعاوني 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(</w:t>
            </w:r>
            <w:r>
              <w:rPr>
                <w:rFonts w:cs="Simplified Arabic" w:hint="cs"/>
                <w:sz w:val="24"/>
                <w:szCs w:val="24"/>
                <w:rtl/>
              </w:rPr>
              <w:t>استنتاج</w:t>
            </w:r>
            <w:r w:rsidR="008D36FB">
              <w:rPr>
                <w:rFonts w:cs="Simplified Arabic" w:hint="cs"/>
                <w:sz w:val="24"/>
                <w:szCs w:val="24"/>
                <w:rtl/>
              </w:rPr>
              <w:t xml:space="preserve"> أفكار كل فقرة</w:t>
            </w:r>
          </w:p>
          <w:p w:rsidR="00FB4ADF" w:rsidRDefault="00F843EE" w:rsidP="009D635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المعاني والمصطلحات</w:t>
            </w:r>
          </w:p>
          <w:p w:rsidR="003B7161" w:rsidRDefault="0061182E" w:rsidP="0035457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مجموعات </w:t>
            </w:r>
            <w:r w:rsidR="00F843EE">
              <w:rPr>
                <w:rFonts w:cs="Simplified Arabic" w:hint="cs"/>
                <w:sz w:val="24"/>
                <w:szCs w:val="24"/>
                <w:rtl/>
              </w:rPr>
              <w:t>تنفيذ استراتيجية</w:t>
            </w:r>
          </w:p>
          <w:p w:rsidR="00F843EE" w:rsidRDefault="00F843EE" w:rsidP="003B716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الكرسي الحراري</w:t>
            </w:r>
          </w:p>
          <w:p w:rsidR="003B7161" w:rsidRDefault="00E605B5" w:rsidP="00F843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استراتيجية جكسو</w:t>
            </w:r>
          </w:p>
          <w:p w:rsidR="00543C41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Pr="007501BC" w:rsidRDefault="00B56E21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8D36FB" w:rsidRDefault="00E907D4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مصادر سمعية ومرئية </w:t>
            </w:r>
            <w:r w:rsidR="004E06CC">
              <w:rPr>
                <w:rFonts w:cs="Simplified Arabic" w:hint="cs"/>
                <w:sz w:val="24"/>
                <w:szCs w:val="24"/>
                <w:rtl/>
              </w:rPr>
              <w:t>تختص بالموضوع</w:t>
            </w:r>
          </w:p>
          <w:p w:rsidR="00473BD5" w:rsidRDefault="00473BD5" w:rsidP="004E06C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صور</w:t>
            </w:r>
          </w:p>
          <w:p w:rsidR="008D36FB" w:rsidRDefault="008D36FB" w:rsidP="004E06CC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61182E" w:rsidRDefault="00473BD5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( كتب ، فيديو </w:t>
            </w:r>
            <w:r w:rsidR="00F843EE">
              <w:rPr>
                <w:rFonts w:cs="Simplified Arabic" w:hint="cs"/>
                <w:sz w:val="24"/>
                <w:szCs w:val="24"/>
                <w:rtl/>
              </w:rPr>
              <w:t xml:space="preserve"> عن حوادث المرور</w:t>
            </w:r>
          </w:p>
          <w:p w:rsidR="00473BD5" w:rsidRDefault="00F843EE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قصة قصيرة </w:t>
            </w:r>
          </w:p>
          <w:p w:rsidR="00F843EE" w:rsidRDefault="00F843EE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حادث سير</w:t>
            </w:r>
          </w:p>
          <w:p w:rsidR="00B56E21" w:rsidRDefault="00B56E21" w:rsidP="00B56E2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8D216F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B56E21" w:rsidRPr="009D635D" w:rsidRDefault="00B56E21" w:rsidP="0075257C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99050A" w:rsidRPr="007501BC" w:rsidTr="008B75DE">
        <w:tc>
          <w:tcPr>
            <w:tcW w:w="969" w:type="dxa"/>
            <w:tcBorders>
              <w:left w:val="single" w:sz="18" w:space="0" w:color="000000" w:themeColor="text1"/>
            </w:tcBorders>
          </w:tcPr>
          <w:p w:rsidR="00440B69" w:rsidRDefault="0061182E" w:rsidP="006118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القواعد اللغويّة</w:t>
            </w:r>
          </w:p>
          <w:p w:rsidR="0061182E" w:rsidRDefault="0061182E" w:rsidP="006118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61182E" w:rsidRPr="0061182E" w:rsidRDefault="0035457B" w:rsidP="006118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المفعول به</w:t>
            </w:r>
          </w:p>
          <w:p w:rsidR="00440B69" w:rsidRDefault="00440B69" w:rsidP="00F50BD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F50BD2" w:rsidRPr="0081422F" w:rsidRDefault="00F50BD2" w:rsidP="00F50BD2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3107" w:type="dxa"/>
            <w:gridSpan w:val="2"/>
          </w:tcPr>
          <w:p w:rsidR="00E163DB" w:rsidRDefault="0035457B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تبين أنواع الجمل</w:t>
            </w:r>
          </w:p>
          <w:p w:rsidR="0061182E" w:rsidRDefault="0061182E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تعرض أمثلة لكل نوع</w:t>
            </w:r>
          </w:p>
          <w:p w:rsidR="00BF1A57" w:rsidRDefault="00BF1A57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تقرأ مجموعة جمل فعلية</w:t>
            </w:r>
          </w:p>
          <w:p w:rsidR="00BF1A57" w:rsidRDefault="00BF1A57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="0035457B">
              <w:rPr>
                <w:rFonts w:cs="Simplified Arabic" w:hint="cs"/>
                <w:sz w:val="24"/>
                <w:szCs w:val="24"/>
                <w:rtl/>
              </w:rPr>
              <w:t>تحدد  الفعل والفاعل</w:t>
            </w:r>
          </w:p>
          <w:p w:rsidR="0035457B" w:rsidRDefault="0035457B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توضح علامات نصب المفعول به</w:t>
            </w:r>
          </w:p>
          <w:p w:rsidR="0035457B" w:rsidRDefault="008D216F" w:rsidP="0035457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</w:t>
            </w:r>
            <w:r w:rsidR="0035457B">
              <w:rPr>
                <w:rFonts w:cs="Simplified Arabic" w:hint="cs"/>
                <w:sz w:val="24"/>
                <w:szCs w:val="24"/>
                <w:rtl/>
              </w:rPr>
              <w:t>سنتنجالقاعددة</w:t>
            </w:r>
          </w:p>
          <w:p w:rsidR="008D216F" w:rsidRDefault="0035457B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تطرح أمثلة</w:t>
            </w:r>
          </w:p>
          <w:p w:rsidR="00BF1A57" w:rsidRDefault="008D216F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تعرب</w:t>
            </w:r>
            <w:r w:rsidR="00E605B5">
              <w:rPr>
                <w:rFonts w:cs="Simplified Arabic" w:hint="cs"/>
                <w:sz w:val="24"/>
                <w:szCs w:val="24"/>
                <w:rtl/>
              </w:rPr>
              <w:t xml:space="preserve"> الجمل بما يناسب</w:t>
            </w:r>
          </w:p>
          <w:p w:rsidR="0075257C" w:rsidRDefault="0075257C" w:rsidP="0061182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تنفذ حل التدريبات التابعة  لدرس</w:t>
            </w: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B56E21" w:rsidRPr="0061182E" w:rsidRDefault="00B56E21" w:rsidP="0061182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BF1A57" w:rsidRDefault="0035457B" w:rsidP="0035457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أنواع الجمل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أنواع الفعل</w:t>
            </w:r>
          </w:p>
          <w:p w:rsidR="00630A31" w:rsidRDefault="00EC79AF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مما تتكون الجملة الفعلية الجملة الفعلية</w:t>
            </w:r>
          </w:p>
          <w:p w:rsidR="00BF1A57" w:rsidRDefault="00BF1A57" w:rsidP="00BF1A57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543C41" w:rsidRDefault="00EC79AF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ما </w:t>
            </w:r>
          </w:p>
          <w:p w:rsidR="00473BD5" w:rsidRDefault="00473BD5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B23B4" w:rsidRDefault="00473BD5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ماذا أسمي الجمل التي تبدأ باسم</w:t>
            </w:r>
            <w:r w:rsidR="005B23B4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5B23B4" w:rsidRDefault="00473BD5" w:rsidP="00473BD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أسمي الجمل التي تبدأبفعل</w:t>
            </w:r>
            <w:r w:rsidR="005B23B4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BF1A57" w:rsidRDefault="0075257C" w:rsidP="00473BD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أنواع الأفعال</w:t>
            </w:r>
          </w:p>
          <w:p w:rsidR="00BF1A57" w:rsidRDefault="00BF1A57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هات مثالا</w:t>
            </w:r>
            <w:r w:rsidR="0075257C">
              <w:rPr>
                <w:rFonts w:cs="Simplified Arabic" w:hint="cs"/>
                <w:sz w:val="24"/>
                <w:szCs w:val="24"/>
                <w:rtl/>
              </w:rPr>
              <w:t xml:space="preserve"> لكل نوع</w:t>
            </w:r>
          </w:p>
          <w:p w:rsidR="0075257C" w:rsidRDefault="00EC79AF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مما تتكون الجمل الفعلية</w:t>
            </w:r>
          </w:p>
          <w:p w:rsidR="00BF1A57" w:rsidRDefault="00EC79AF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علامات نصب المفعول به في الحالات الإتية</w:t>
            </w:r>
          </w:p>
          <w:p w:rsidR="00EC79AF" w:rsidRDefault="00EC79AF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مفرد مثى جمع</w:t>
            </w:r>
          </w:p>
          <w:p w:rsidR="005B23B4" w:rsidRDefault="00630A3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نعرب ما تحته خد</w:t>
            </w:r>
          </w:p>
          <w:p w:rsidR="00630A31" w:rsidRDefault="00630A3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حل أسئلة الكتاب</w:t>
            </w: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543C41" w:rsidRDefault="00FB4ADF" w:rsidP="00FB4AD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*الطريقة 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الاستقرائيّ</w:t>
            </w:r>
            <w:r>
              <w:rPr>
                <w:rFonts w:cs="Simplified Arabic" w:hint="cs"/>
                <w:sz w:val="24"/>
                <w:szCs w:val="24"/>
                <w:rtl/>
              </w:rPr>
              <w:t>ة</w:t>
            </w:r>
            <w:r w:rsidR="00543C41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*إستراتيجيّة التعلّم التعاونيّ.</w:t>
            </w:r>
          </w:p>
          <w:p w:rsidR="00473BD5" w:rsidRDefault="00473BD5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630A31" w:rsidRDefault="00630A3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 لشرح الدرس</w:t>
            </w:r>
            <w:r w:rsidR="00EC79AF">
              <w:rPr>
                <w:rFonts w:cs="Simplified Arabic" w:hint="cs"/>
                <w:sz w:val="24"/>
                <w:szCs w:val="24"/>
                <w:rtl/>
              </w:rPr>
              <w:t xml:space="preserve"> تعلم معكوس</w:t>
            </w:r>
          </w:p>
          <w:p w:rsidR="00BF1A57" w:rsidRDefault="00BF1A57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خريطة مفاهيمية</w:t>
            </w:r>
          </w:p>
          <w:p w:rsidR="00630A31" w:rsidRDefault="00630A31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مناسبة</w:t>
            </w:r>
          </w:p>
          <w:p w:rsidR="00543C41" w:rsidRPr="007501BC" w:rsidRDefault="00543C41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543C41" w:rsidRDefault="00F8145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شاشة ع</w:t>
            </w:r>
            <w:r w:rsidR="00EC79AF">
              <w:rPr>
                <w:rFonts w:cs="Simplified Arabic" w:hint="cs"/>
                <w:sz w:val="24"/>
                <w:szCs w:val="24"/>
                <w:rtl/>
              </w:rPr>
              <w:t>رض، ولوحات</w:t>
            </w:r>
          </w:p>
          <w:p w:rsidR="00EC79AF" w:rsidRDefault="00EC79AF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أوراق أقلامعادية</w:t>
            </w:r>
          </w:p>
          <w:p w:rsidR="00F81454" w:rsidRDefault="00F8145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أقلام ملوّنة، وأ</w:t>
            </w:r>
            <w:r w:rsidR="005B23B4">
              <w:rPr>
                <w:rFonts w:cs="Simplified Arabic" w:hint="cs"/>
                <w:sz w:val="24"/>
                <w:szCs w:val="24"/>
                <w:rtl/>
              </w:rPr>
              <w:t>وراق بأحجام مختلفة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630A31" w:rsidRDefault="00473BD5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</w:p>
          <w:p w:rsidR="0075257C" w:rsidRDefault="00EC79AF" w:rsidP="0075257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وسائل </w:t>
            </w:r>
          </w:p>
          <w:p w:rsidR="00473BD5" w:rsidRDefault="00473BD5" w:rsidP="00473BD5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99050A" w:rsidRPr="007501BC" w:rsidTr="008B75DE">
        <w:tc>
          <w:tcPr>
            <w:tcW w:w="969" w:type="dxa"/>
            <w:tcBorders>
              <w:left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F50BD2" w:rsidRDefault="0075257C" w:rsidP="00473BD5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كتابة</w:t>
            </w:r>
          </w:p>
          <w:p w:rsidR="0075257C" w:rsidRDefault="00EC79AF" w:rsidP="00473BD5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عل</w:t>
            </w:r>
            <w:r w:rsidR="0014501B">
              <w:rPr>
                <w:rFonts w:cs="Simplified Arabic" w:hint="cs"/>
                <w:sz w:val="24"/>
                <w:szCs w:val="24"/>
                <w:rtl/>
              </w:rPr>
              <w:t>امتا التعجب والا</w:t>
            </w:r>
            <w:r>
              <w:rPr>
                <w:rFonts w:cs="Simplified Arabic" w:hint="cs"/>
                <w:sz w:val="24"/>
                <w:szCs w:val="24"/>
                <w:rtl/>
              </w:rPr>
              <w:t>ستفهام</w:t>
            </w:r>
          </w:p>
          <w:p w:rsidR="00F32809" w:rsidRPr="0081422F" w:rsidRDefault="00F32809" w:rsidP="00473BD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</w:t>
            </w:r>
            <w:r w:rsidR="00473BD5">
              <w:rPr>
                <w:rFonts w:cs="Simplified Arabic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107" w:type="dxa"/>
            <w:gridSpan w:val="2"/>
          </w:tcPr>
          <w:p w:rsidR="00630A31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تبين استخدامات الفصلة</w:t>
            </w:r>
          </w:p>
          <w:p w:rsidR="008B75DE" w:rsidRDefault="00EC79AF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تعرض أمثلة في جمل مفيدة</w:t>
            </w:r>
          </w:p>
          <w:p w:rsidR="008B75DE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 تبين استخدامات النقطة</w:t>
            </w:r>
          </w:p>
          <w:p w:rsidR="008B75DE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توظف استخدامها في جمل مفيدة</w:t>
            </w:r>
          </w:p>
          <w:p w:rsidR="008B75DE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 w:rsidR="00EC79AF">
              <w:rPr>
                <w:rFonts w:cs="Simplified Arabic" w:hint="cs"/>
                <w:sz w:val="24"/>
                <w:szCs w:val="24"/>
                <w:rtl/>
              </w:rPr>
              <w:t xml:space="preserve"> تكتب النص الإملائي بشكل مناسب</w:t>
            </w:r>
          </w:p>
          <w:p w:rsidR="008B75DE" w:rsidRDefault="008B75DE" w:rsidP="008B75DE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  <w:p w:rsidR="008B75DE" w:rsidRDefault="008B75DE" w:rsidP="008B75DE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  <w:p w:rsidR="008B75DE" w:rsidRDefault="008B75DE" w:rsidP="008B75DE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  <w:p w:rsidR="008B75DE" w:rsidRPr="008B75DE" w:rsidRDefault="008B75DE" w:rsidP="008B75DE">
            <w:pPr>
              <w:ind w:firstLine="720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43C41" w:rsidRDefault="008B75D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نعدد  علامات الترقيم التي </w:t>
            </w:r>
          </w:p>
          <w:p w:rsidR="008B75DE" w:rsidRDefault="008B75D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نعرفها</w:t>
            </w:r>
          </w:p>
          <w:p w:rsidR="00043270" w:rsidRDefault="00043270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043270" w:rsidRDefault="00043270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630A31" w:rsidRDefault="008B75DE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ما استخدامات الفاصلة</w:t>
            </w:r>
          </w:p>
          <w:p w:rsidR="008B75DE" w:rsidRDefault="008B75DE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اعرضي أمثلة لكل استخدام</w:t>
            </w:r>
          </w:p>
          <w:p w:rsidR="008B75DE" w:rsidRDefault="00EC79AF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مواقع استخدام علامتا التعجب والاستفهام</w:t>
            </w:r>
          </w:p>
          <w:p w:rsidR="008B75DE" w:rsidRDefault="00EC79AF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مثلي في جمل مفيدة </w:t>
            </w:r>
            <w:r w:rsidR="008B75DE">
              <w:rPr>
                <w:rFonts w:cs="Simplified Arabic" w:hint="cs"/>
                <w:sz w:val="24"/>
                <w:szCs w:val="24"/>
                <w:rtl/>
              </w:rPr>
              <w:t>مناسب</w:t>
            </w:r>
            <w:r>
              <w:rPr>
                <w:rFonts w:cs="Simplified Arabic" w:hint="cs"/>
                <w:sz w:val="24"/>
                <w:szCs w:val="24"/>
                <w:rtl/>
              </w:rPr>
              <w:t>ة</w:t>
            </w: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8B75DE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8B75DE" w:rsidRDefault="00EC79AF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استراتيجية تقمص الأدوار </w:t>
            </w:r>
          </w:p>
          <w:p w:rsidR="00EC79AF" w:rsidRDefault="00EC79AF" w:rsidP="00630A3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علامة التعجب و</w:t>
            </w:r>
            <w:r w:rsidR="0014501B">
              <w:rPr>
                <w:rFonts w:cs="Simplified Arabic" w:hint="cs"/>
                <w:sz w:val="24"/>
                <w:szCs w:val="24"/>
                <w:rtl/>
              </w:rPr>
              <w:t>الاستفه</w:t>
            </w:r>
            <w:r>
              <w:rPr>
                <w:rFonts w:cs="Simplified Arabic" w:hint="cs"/>
                <w:sz w:val="24"/>
                <w:szCs w:val="24"/>
                <w:rtl/>
              </w:rPr>
              <w:t>ام</w:t>
            </w:r>
          </w:p>
          <w:p w:rsidR="00EC79AF" w:rsidRPr="007501BC" w:rsidRDefault="00EC79AF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4E783E" w:rsidRDefault="004E783E" w:rsidP="008B75D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8B75DE" w:rsidRDefault="00EC79AF" w:rsidP="00EC79A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دفاتر أقلام</w:t>
            </w:r>
          </w:p>
          <w:p w:rsidR="00EC79AF" w:rsidRPr="008B75DE" w:rsidRDefault="00EC79AF" w:rsidP="00EC79AF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بطاقات</w:t>
            </w:r>
          </w:p>
        </w:tc>
      </w:tr>
      <w:tr w:rsidR="008B75DE" w:rsidRPr="007501BC" w:rsidTr="008B75DE">
        <w:tc>
          <w:tcPr>
            <w:tcW w:w="969" w:type="dxa"/>
            <w:tcBorders>
              <w:left w:val="single" w:sz="18" w:space="0" w:color="000000" w:themeColor="text1"/>
            </w:tcBorders>
          </w:tcPr>
          <w:p w:rsidR="008B75DE" w:rsidRPr="0081422F" w:rsidRDefault="008B75DE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7" w:type="dxa"/>
            <w:gridSpan w:val="2"/>
          </w:tcPr>
          <w:p w:rsidR="008B75DE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8B75DE" w:rsidRDefault="008B75DE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8B75DE" w:rsidRDefault="008B75DE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8B75DE" w:rsidRPr="007501BC" w:rsidRDefault="008B75DE" w:rsidP="00630A3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8B75DE" w:rsidRPr="00630A31" w:rsidRDefault="008B75DE" w:rsidP="00630A31">
            <w:pPr>
              <w:pStyle w:val="a4"/>
              <w:numPr>
                <w:ilvl w:val="0"/>
                <w:numId w:val="2"/>
              </w:num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99050A" w:rsidRPr="007501BC" w:rsidTr="008B75DE">
        <w:tc>
          <w:tcPr>
            <w:tcW w:w="969" w:type="dxa"/>
            <w:tcBorders>
              <w:left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الخطّ</w:t>
            </w:r>
          </w:p>
          <w:p w:rsidR="00F50BD2" w:rsidRPr="0081422F" w:rsidRDefault="00F50BD2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107" w:type="dxa"/>
            <w:gridSpan w:val="2"/>
          </w:tcPr>
          <w:p w:rsidR="00543C41" w:rsidRDefault="00543C41" w:rsidP="0004327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3D483A">
              <w:rPr>
                <w:rFonts w:cs="Simplified Arabic" w:hint="cs"/>
                <w:sz w:val="24"/>
                <w:szCs w:val="24"/>
                <w:rtl/>
              </w:rPr>
              <w:t xml:space="preserve"> أن يذكر</w:t>
            </w:r>
            <w:r w:rsidR="00043270">
              <w:rPr>
                <w:rFonts w:cs="Simplified Arabic" w:hint="cs"/>
                <w:sz w:val="24"/>
                <w:szCs w:val="24"/>
                <w:rtl/>
              </w:rPr>
              <w:t xml:space="preserve"> قواعد كتابة حرفي </w:t>
            </w:r>
            <w:r w:rsidR="00B56E21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14501B">
              <w:rPr>
                <w:rFonts w:cs="Simplified Arabic" w:hint="cs"/>
                <w:sz w:val="24"/>
                <w:szCs w:val="24"/>
                <w:rtl/>
              </w:rPr>
              <w:t>ع,و</w:t>
            </w:r>
            <w:r w:rsidR="00B56E21">
              <w:rPr>
                <w:rFonts w:cs="Simplified Arabic" w:hint="cs"/>
                <w:sz w:val="24"/>
                <w:szCs w:val="24"/>
                <w:rtl/>
              </w:rPr>
              <w:t>)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 بخطي النسخ والرقعة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09741B" w:rsidRDefault="004D7725" w:rsidP="00E8726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 يكتب النموذج المرفق في الكتاب بخطي النسخ والرقعة كتابة صحيحة.</w:t>
            </w:r>
          </w:p>
          <w:p w:rsidR="0009741B" w:rsidRPr="0009741B" w:rsidRDefault="0009741B" w:rsidP="0009741B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09741B" w:rsidRPr="0009741B" w:rsidRDefault="0009741B" w:rsidP="0009741B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09741B" w:rsidRDefault="0009741B" w:rsidP="0009741B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4D7725" w:rsidRPr="0009741B" w:rsidRDefault="004D7725" w:rsidP="0009741B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43C41" w:rsidRDefault="00E87264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معرفة أن هناك فرق في الكتابة بين خطي النسخ والرقعة</w:t>
            </w:r>
          </w:p>
        </w:tc>
        <w:tc>
          <w:tcPr>
            <w:tcW w:w="2409" w:type="dxa"/>
          </w:tcPr>
          <w:p w:rsidR="00543C41" w:rsidRDefault="00043270" w:rsidP="008B75D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موقع حرفي كل من (</w:t>
            </w:r>
            <w:r w:rsidR="0014501B">
              <w:rPr>
                <w:rFonts w:cs="Simplified Arabic" w:hint="cs"/>
                <w:sz w:val="24"/>
                <w:szCs w:val="24"/>
                <w:rtl/>
              </w:rPr>
              <w:t>ع و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) من السطر في خط النسخ؟ </w:t>
            </w:r>
          </w:p>
          <w:p w:rsidR="00E87264" w:rsidRDefault="004E783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هي طريقة رسم كل من الحرف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 بالنسبة للسطر في خط النسخ؟</w:t>
            </w:r>
          </w:p>
          <w:p w:rsidR="00E87264" w:rsidRDefault="004E783E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 موقع الحرف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 من السطر في خط الرقعة ؟</w:t>
            </w:r>
          </w:p>
          <w:p w:rsidR="004D7725" w:rsidRDefault="00CC656F" w:rsidP="004D772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ما هي 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 xml:space="preserve">طريقة رسم كل منهما </w:t>
            </w:r>
            <w:r>
              <w:rPr>
                <w:rFonts w:cs="Simplified Arabic" w:hint="cs"/>
                <w:sz w:val="24"/>
                <w:szCs w:val="24"/>
                <w:rtl/>
              </w:rPr>
              <w:t>بخط الرقعة</w:t>
            </w:r>
            <w:r w:rsidR="00E87264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CC656F" w:rsidRDefault="00CC656F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حل التدريب في الكتاب</w:t>
            </w:r>
          </w:p>
          <w:p w:rsidR="003D483A" w:rsidRDefault="003D483A" w:rsidP="00772D5E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430" w:type="dxa"/>
            <w:tcBorders>
              <w:right w:val="single" w:sz="18" w:space="0" w:color="000000" w:themeColor="text1"/>
            </w:tcBorders>
          </w:tcPr>
          <w:p w:rsidR="00543C41" w:rsidRPr="007501BC" w:rsidRDefault="00543C41" w:rsidP="009804D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>الطريقة الاستقرائية والمحاكاة.</w:t>
            </w: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543C41" w:rsidRDefault="009804D9" w:rsidP="00B56E2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أقلام ملونة ، ومسطرة ، 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 xml:space="preserve">السبورة </w:t>
            </w:r>
            <w:r>
              <w:rPr>
                <w:rFonts w:cs="Simplified Arabic" w:hint="cs"/>
                <w:sz w:val="24"/>
                <w:szCs w:val="24"/>
                <w:rtl/>
              </w:rPr>
              <w:t>ومشاهدة طريقة الرسم باستخدام الفيديو انترنت</w:t>
            </w:r>
            <w:r w:rsidR="004D772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4D7725" w:rsidRDefault="004D7725" w:rsidP="00772D5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الكتاب المقرر.</w:t>
            </w:r>
          </w:p>
        </w:tc>
      </w:tr>
      <w:tr w:rsidR="0099050A" w:rsidRPr="007501BC" w:rsidTr="0009741B">
        <w:trPr>
          <w:trHeight w:val="5956"/>
        </w:trPr>
        <w:tc>
          <w:tcPr>
            <w:tcW w:w="96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43C41" w:rsidRDefault="00543C41" w:rsidP="0081422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التعبير</w:t>
            </w:r>
          </w:p>
          <w:p w:rsidR="00F50BD2" w:rsidRPr="0081422F" w:rsidRDefault="00530A6A" w:rsidP="00530A6A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</w:t>
            </w:r>
            <w:r w:rsidR="00F50BD2">
              <w:rPr>
                <w:rFonts w:cs="Simplified Arabic" w:hint="cs"/>
                <w:b/>
                <w:bCs/>
                <w:sz w:val="24"/>
                <w:szCs w:val="24"/>
                <w:rtl/>
              </w:rPr>
              <w:t>1 )</w:t>
            </w:r>
          </w:p>
        </w:tc>
        <w:tc>
          <w:tcPr>
            <w:tcW w:w="3107" w:type="dxa"/>
            <w:gridSpan w:val="2"/>
            <w:tcBorders>
              <w:bottom w:val="single" w:sz="18" w:space="0" w:color="000000" w:themeColor="text1"/>
            </w:tcBorders>
          </w:tcPr>
          <w:p w:rsidR="00AD6C29" w:rsidRDefault="003D483A" w:rsidP="00AD6C29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*أن</w:t>
            </w:r>
            <w:r w:rsidR="0014501B">
              <w:rPr>
                <w:rFonts w:cs="Simplified Arabic" w:hint="cs"/>
                <w:sz w:val="28"/>
                <w:szCs w:val="28"/>
                <w:rtl/>
              </w:rPr>
              <w:t>تكتب  الطالبة موضوع مناسب بعنوان</w:t>
            </w:r>
          </w:p>
          <w:p w:rsidR="0014501B" w:rsidRDefault="0014501B" w:rsidP="00AD6C29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D6C29" w:rsidRDefault="0014501B" w:rsidP="0014501B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(طرق التعامل مع الأطفال)</w:t>
            </w:r>
          </w:p>
          <w:p w:rsidR="008B75DE" w:rsidRDefault="008B75DE" w:rsidP="00AD6C29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530A6A" w:rsidRPr="001866A2" w:rsidRDefault="00530A6A" w:rsidP="00AD6C29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543C41" w:rsidRPr="001866A2" w:rsidRDefault="0014501B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أهمية معرفة  الأسلوب المناسب لتعامل مع الأطفال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747BBC" w:rsidRDefault="0014501B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كيف كان يتعامل الرسو (ص)مع الأطفال</w:t>
            </w:r>
          </w:p>
          <w:p w:rsidR="0009741B" w:rsidRDefault="0014501B" w:rsidP="0014501B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ما الطرق السليمة لنعامل مع الأطفال</w:t>
            </w:r>
          </w:p>
          <w:p w:rsidR="0014501B" w:rsidRDefault="0014501B" w:rsidP="0014501B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9741B" w:rsidRDefault="0014501B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كيف ينشأالأطفال إذا احسنا التعامل معهم</w:t>
            </w:r>
          </w:p>
          <w:p w:rsidR="0009741B" w:rsidRDefault="0009741B" w:rsidP="008B75D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ما </w:t>
            </w:r>
            <w:r w:rsidR="0014501B">
              <w:rPr>
                <w:rFonts w:cs="Simplified Arabic" w:hint="cs"/>
                <w:sz w:val="28"/>
                <w:szCs w:val="28"/>
                <w:rtl/>
              </w:rPr>
              <w:t>مخاطر سور التعامل مع الأطفال</w:t>
            </w:r>
          </w:p>
          <w:p w:rsidR="0009741B" w:rsidRPr="001866A2" w:rsidRDefault="0009741B" w:rsidP="008B75DE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3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43C41" w:rsidRPr="001866A2" w:rsidRDefault="004D7725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العصف الذهني.</w:t>
            </w:r>
          </w:p>
          <w:p w:rsidR="00543C41" w:rsidRDefault="00543C41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*إستراتيجيّة التعلّم الجماعيّ.</w:t>
            </w:r>
          </w:p>
          <w:p w:rsidR="00AD6C29" w:rsidRPr="001866A2" w:rsidRDefault="00530A6A" w:rsidP="00772D5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فيديو مناسب للموضوع</w:t>
            </w:r>
          </w:p>
        </w:tc>
        <w:tc>
          <w:tcPr>
            <w:tcW w:w="141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43C41" w:rsidRPr="001866A2" w:rsidRDefault="004D7725" w:rsidP="00B56E21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فيديو (فلم قصير).</w:t>
            </w:r>
          </w:p>
          <w:p w:rsidR="004D7725" w:rsidRPr="001866A2" w:rsidRDefault="004D7725" w:rsidP="00772D5E">
            <w:pPr>
              <w:rPr>
                <w:rFonts w:cs="Simplified Arabic"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sz w:val="28"/>
                <w:szCs w:val="28"/>
                <w:rtl/>
              </w:rPr>
              <w:t>السبورة.</w:t>
            </w:r>
          </w:p>
        </w:tc>
      </w:tr>
    </w:tbl>
    <w:p w:rsidR="00530A6A" w:rsidRPr="001866A2" w:rsidRDefault="0025225E" w:rsidP="0009741B">
      <w:pPr>
        <w:rPr>
          <w:rFonts w:cs="Simplified Arabic"/>
          <w:sz w:val="32"/>
          <w:szCs w:val="32"/>
          <w:u w:val="single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t>ثانيا</w:t>
      </w:r>
      <w:r w:rsidR="00547CA9" w:rsidRPr="001866A2">
        <w:rPr>
          <w:rFonts w:cs="Simplified Arabic" w:hint="cs"/>
          <w:b/>
          <w:bCs/>
          <w:sz w:val="32"/>
          <w:szCs w:val="32"/>
          <w:u w:val="single"/>
          <w:rtl/>
        </w:rPr>
        <w:t>:</w:t>
      </w:r>
      <w:r w:rsidR="00547CA9" w:rsidRPr="001866A2">
        <w:rPr>
          <w:rFonts w:cs="Simplified Arabic" w:hint="cs"/>
          <w:sz w:val="32"/>
          <w:szCs w:val="32"/>
          <w:u w:val="single"/>
          <w:rtl/>
        </w:rPr>
        <w:t xml:space="preserve"> الأدلّة والبراهين على نواتج التعلّم: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1985"/>
        <w:gridCol w:w="1984"/>
        <w:gridCol w:w="2532"/>
        <w:gridCol w:w="1971"/>
      </w:tblGrid>
      <w:tr w:rsidR="00CA14CA" w:rsidTr="00F35FED">
        <w:tc>
          <w:tcPr>
            <w:tcW w:w="1382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1985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1984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2532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971" w:type="dxa"/>
          </w:tcPr>
          <w:p w:rsidR="00CA14CA" w:rsidRPr="004D396E" w:rsidRDefault="00CA14CA" w:rsidP="00F35FED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CA14CA" w:rsidRPr="001866A2" w:rsidTr="0014501B">
        <w:trPr>
          <w:trHeight w:val="85"/>
        </w:trPr>
        <w:tc>
          <w:tcPr>
            <w:tcW w:w="1382" w:type="dxa"/>
          </w:tcPr>
          <w:p w:rsidR="004E783E" w:rsidRPr="001866A2" w:rsidRDefault="00EE5FA1" w:rsidP="0014501B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t>اختبار كتابيّ</w:t>
            </w:r>
          </w:p>
        </w:tc>
        <w:tc>
          <w:tcPr>
            <w:tcW w:w="1985" w:type="dxa"/>
          </w:tcPr>
          <w:p w:rsidR="0009741B" w:rsidRDefault="00C041A5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ورقة</w:t>
            </w:r>
            <w:r w:rsidR="0009741B">
              <w:rPr>
                <w:rFonts w:cs="Simplified Arabic" w:hint="cs"/>
                <w:sz w:val="32"/>
                <w:szCs w:val="32"/>
                <w:u w:val="single"/>
                <w:rtl/>
              </w:rPr>
              <w:t xml:space="preserve"> عمل بعنوان</w:t>
            </w:r>
          </w:p>
          <w:p w:rsidR="00CA14CA" w:rsidRPr="001866A2" w:rsidRDefault="0014501B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المفعول به</w:t>
            </w:r>
          </w:p>
        </w:tc>
        <w:tc>
          <w:tcPr>
            <w:tcW w:w="1984" w:type="dxa"/>
          </w:tcPr>
          <w:p w:rsidR="00CA14CA" w:rsidRDefault="0014501B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تحليل القصة الى عناصرها</w:t>
            </w:r>
          </w:p>
          <w:p w:rsidR="0009741B" w:rsidRPr="001866A2" w:rsidRDefault="0009741B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2532" w:type="dxa"/>
          </w:tcPr>
          <w:p w:rsidR="0009741B" w:rsidRDefault="0014501B" w:rsidP="0014501B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lastRenderedPageBreak/>
              <w:t xml:space="preserve"> حوار بين البخيل والكريم</w:t>
            </w:r>
          </w:p>
          <w:p w:rsidR="00CA14CA" w:rsidRPr="001866A2" w:rsidRDefault="00CA14CA" w:rsidP="00F35FED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1971" w:type="dxa"/>
          </w:tcPr>
          <w:p w:rsidR="0009741B" w:rsidRPr="001866A2" w:rsidRDefault="00ED2CAD" w:rsidP="0014501B">
            <w:pPr>
              <w:rPr>
                <w:rFonts w:cs="Simplified Arabic"/>
                <w:sz w:val="32"/>
                <w:szCs w:val="32"/>
                <w:u w:val="single"/>
                <w:rtl/>
              </w:rPr>
            </w:pPr>
            <w:r w:rsidRPr="001866A2">
              <w:rPr>
                <w:rFonts w:cs="Simplified Arabic" w:hint="cs"/>
                <w:sz w:val="32"/>
                <w:szCs w:val="32"/>
                <w:u w:val="single"/>
                <w:rtl/>
              </w:rPr>
              <w:lastRenderedPageBreak/>
              <w:t>تو</w:t>
            </w:r>
            <w:r w:rsidR="0014501B">
              <w:rPr>
                <w:rFonts w:cs="Simplified Arabic" w:hint="cs"/>
                <w:sz w:val="32"/>
                <w:szCs w:val="32"/>
                <w:u w:val="single"/>
                <w:rtl/>
              </w:rPr>
              <w:t>ثيق نواتج التعلّم</w:t>
            </w:r>
          </w:p>
        </w:tc>
      </w:tr>
    </w:tbl>
    <w:p w:rsidR="00E84884" w:rsidRPr="001866A2" w:rsidRDefault="0025225E" w:rsidP="00E84884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lastRenderedPageBreak/>
        <w:t xml:space="preserve">ثالثا: </w:t>
      </w:r>
      <w:r w:rsidR="008763A6" w:rsidRPr="001866A2">
        <w:rPr>
          <w:rFonts w:cs="Simplified Arabic" w:hint="cs"/>
          <w:b/>
          <w:bCs/>
          <w:sz w:val="32"/>
          <w:szCs w:val="32"/>
          <w:u w:val="single"/>
          <w:rtl/>
        </w:rPr>
        <w:t>المهمّات الأدائيّة، واستراتيجيّات التدريس والتقويم</w:t>
      </w: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285"/>
      </w:tblGrid>
      <w:tr w:rsidR="008763A6" w:rsidTr="008763A6">
        <w:tc>
          <w:tcPr>
            <w:tcW w:w="3284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المهمّة الأدائيّة</w:t>
            </w: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إستراتيجيّة التدريس</w:t>
            </w: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أداة التقويم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عرض سمعيّ</w:t>
            </w:r>
            <w:r w:rsidR="00404BB3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الحوار والمناقشة.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قراءة النصّ قراءة جهريّة معبّرة.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المحاكاة.</w:t>
            </w:r>
            <w:r w:rsidR="0009741B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الكرسي الحراري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14501B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حوار بين البخيل والكريم</w:t>
            </w:r>
          </w:p>
        </w:tc>
        <w:tc>
          <w:tcPr>
            <w:tcW w:w="3285" w:type="dxa"/>
          </w:tcPr>
          <w:p w:rsidR="008763A6" w:rsidRPr="001866A2" w:rsidRDefault="00404BB3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التعلّم بالمشروع.</w:t>
            </w:r>
            <w:r w:rsidR="008937C9">
              <w:rPr>
                <w:rFonts w:cs="Simplified Arabic" w:hint="cs"/>
                <w:b/>
                <w:bCs/>
                <w:sz w:val="28"/>
                <w:szCs w:val="28"/>
                <w:rtl/>
              </w:rPr>
              <w:t>,استرتيجيةجكسو</w:t>
            </w:r>
          </w:p>
        </w:tc>
        <w:tc>
          <w:tcPr>
            <w:tcW w:w="3285" w:type="dxa"/>
          </w:tcPr>
          <w:p w:rsidR="008763A6" w:rsidRPr="001866A2" w:rsidRDefault="00404BB3" w:rsidP="00404BB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سلّم تقدير وصفيّ.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14501B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تحليل القصة الى عناصرها</w:t>
            </w:r>
          </w:p>
        </w:tc>
        <w:tc>
          <w:tcPr>
            <w:tcW w:w="3285" w:type="dxa"/>
          </w:tcPr>
          <w:p w:rsidR="008763A6" w:rsidRPr="001866A2" w:rsidRDefault="0063548A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التعلّم التعاونيّ.</w:t>
            </w:r>
          </w:p>
        </w:tc>
        <w:tc>
          <w:tcPr>
            <w:tcW w:w="3285" w:type="dxa"/>
          </w:tcPr>
          <w:p w:rsidR="008763A6" w:rsidRPr="001866A2" w:rsidRDefault="0063548A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قائمة رصد.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14501B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لوحة المفعول به</w:t>
            </w:r>
          </w:p>
        </w:tc>
        <w:tc>
          <w:tcPr>
            <w:tcW w:w="3285" w:type="dxa"/>
          </w:tcPr>
          <w:p w:rsidR="008763A6" w:rsidRPr="001866A2" w:rsidRDefault="00E5510B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ور</w:t>
            </w:r>
            <w:r w:rsidR="00E5510B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ق</w:t>
            </w: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ة</w:t>
            </w:r>
            <w:r w:rsidR="00E5510B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عمل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كتابة </w:t>
            </w:r>
            <w:r w:rsidR="0009741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جمل باستخدام</w:t>
            </w:r>
            <w:r w:rsidR="0014501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علامتي ا</w:t>
            </w:r>
            <w:r w:rsidR="008937C9">
              <w:rPr>
                <w:rFonts w:cs="Simplified Arabic" w:hint="cs"/>
                <w:b/>
                <w:bCs/>
                <w:sz w:val="28"/>
                <w:szCs w:val="28"/>
                <w:rtl/>
              </w:rPr>
              <w:t>لرقيم(التعجب والاستفهام)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8763A6" w:rsidRPr="001866A2" w:rsidRDefault="004F224F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تدريبات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8937C9" w:rsidP="004F224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كتابة حرفي ( ع و</w:t>
            </w:r>
            <w:r w:rsidR="00FB7176"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) بخطي النسخ والرقعة.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المحاكاة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8937C9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كتابة موضوع عن الطرق السليمة لتعامل مع الأطفال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285" w:type="dxa"/>
          </w:tcPr>
          <w:p w:rsidR="008763A6" w:rsidRPr="001866A2" w:rsidRDefault="00FB717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866A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</w:tr>
      <w:tr w:rsidR="008763A6" w:rsidTr="008763A6">
        <w:tc>
          <w:tcPr>
            <w:tcW w:w="3284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:rsidR="008763A6" w:rsidRPr="001866A2" w:rsidRDefault="008763A6" w:rsidP="00E8488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E84884" w:rsidRPr="001866A2" w:rsidRDefault="009F34C5" w:rsidP="00E84884">
      <w:pPr>
        <w:rPr>
          <w:rFonts w:cs="Simplified Arabic"/>
          <w:b/>
          <w:bCs/>
          <w:sz w:val="32"/>
          <w:szCs w:val="32"/>
          <w:rtl/>
        </w:rPr>
      </w:pP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t>رابعا</w:t>
      </w:r>
      <w:r w:rsidR="00CA14CA" w:rsidRPr="001866A2">
        <w:rPr>
          <w:rFonts w:cs="Simplified Arabic" w:hint="cs"/>
          <w:b/>
          <w:bCs/>
          <w:sz w:val="32"/>
          <w:szCs w:val="32"/>
          <w:u w:val="single"/>
          <w:rtl/>
        </w:rPr>
        <w:t>:</w:t>
      </w:r>
      <w:r w:rsidR="008763A6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المهمّة</w:t>
      </w:r>
      <w:r w:rsidR="00CA14CA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الأدائيّة</w:t>
      </w:r>
      <w:r w:rsidR="008763A6" w:rsidRPr="001866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النهائيّة</w:t>
      </w:r>
      <w:r w:rsidRPr="001866A2">
        <w:rPr>
          <w:rFonts w:cs="Simplified Arabic" w:hint="cs"/>
          <w:b/>
          <w:bCs/>
          <w:sz w:val="32"/>
          <w:szCs w:val="32"/>
          <w:u w:val="single"/>
          <w:rtl/>
        </w:rPr>
        <w:t>للمتعلّمي</w:t>
      </w:r>
      <w:r w:rsidR="00CA14CA" w:rsidRPr="001866A2">
        <w:rPr>
          <w:rFonts w:cs="Simplified Arabic" w:hint="cs"/>
          <w:b/>
          <w:bCs/>
          <w:sz w:val="32"/>
          <w:szCs w:val="32"/>
          <w:u w:val="single"/>
          <w:rtl/>
        </w:rPr>
        <w:t>ن بعد الوحدة الدراسيّة</w:t>
      </w:r>
      <w:r w:rsidR="00CA14CA" w:rsidRPr="001866A2">
        <w:rPr>
          <w:rFonts w:cs="Simplified Arabic" w:hint="cs"/>
          <w:b/>
          <w:bCs/>
          <w:sz w:val="32"/>
          <w:szCs w:val="32"/>
          <w:rtl/>
        </w:rPr>
        <w:t>.</w:t>
      </w:r>
    </w:p>
    <w:tbl>
      <w:tblPr>
        <w:tblStyle w:val="a3"/>
        <w:bidiVisual/>
        <w:tblW w:w="98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8506"/>
      </w:tblGrid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8506" w:type="dxa"/>
          </w:tcPr>
          <w:p w:rsidR="00CA14CA" w:rsidRDefault="008937C9" w:rsidP="001F4F5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تحليل القصة إلى عناصرها</w:t>
            </w:r>
          </w:p>
          <w:p w:rsidR="008B4A33" w:rsidRPr="001866A2" w:rsidRDefault="008937C9" w:rsidP="001F4F5D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تأليف حوار بين البخيل والكريم</w:t>
            </w:r>
          </w:p>
        </w:tc>
      </w:tr>
      <w:tr w:rsidR="00403CDE" w:rsidRPr="001866A2" w:rsidTr="005B0141">
        <w:tc>
          <w:tcPr>
            <w:tcW w:w="1382" w:type="dxa"/>
          </w:tcPr>
          <w:p w:rsidR="00403CDE" w:rsidRPr="001866A2" w:rsidRDefault="00403CDE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8506" w:type="dxa"/>
          </w:tcPr>
          <w:p w:rsidR="00403CDE" w:rsidRPr="001866A2" w:rsidRDefault="008937C9" w:rsidP="00044823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لوحات تعليمية مناسبة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8506" w:type="dxa"/>
          </w:tcPr>
          <w:p w:rsidR="00CA14CA" w:rsidRPr="001866A2" w:rsidRDefault="008937C9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الابتعاد عن صفة البخل ومعرفة عواقبة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8506" w:type="dxa"/>
          </w:tcPr>
          <w:p w:rsidR="00CA14CA" w:rsidRPr="001866A2" w:rsidRDefault="008937C9" w:rsidP="004F224F">
            <w:pPr>
              <w:ind w:left="720" w:hanging="72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العزف عن صفة البخل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8506" w:type="dxa"/>
          </w:tcPr>
          <w:p w:rsidR="00CA14CA" w:rsidRPr="001866A2" w:rsidRDefault="00992C1C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طلاب المدرسة.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8506" w:type="dxa"/>
          </w:tcPr>
          <w:p w:rsidR="00CA14CA" w:rsidRPr="001866A2" w:rsidRDefault="008937C9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حوار ونقاش ضمن مواقف واستراتيجيات مناسبة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4D396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8506" w:type="dxa"/>
          </w:tcPr>
          <w:p w:rsidR="00CA14CA" w:rsidRPr="001866A2" w:rsidRDefault="008937C9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تأليف حوار مناسب بين البخيل والغني</w:t>
            </w:r>
          </w:p>
        </w:tc>
      </w:tr>
      <w:tr w:rsidR="00CA14CA" w:rsidRPr="001866A2" w:rsidTr="005B0141">
        <w:tc>
          <w:tcPr>
            <w:tcW w:w="1382" w:type="dxa"/>
          </w:tcPr>
          <w:p w:rsidR="00CA14CA" w:rsidRPr="001866A2" w:rsidRDefault="00CA14CA" w:rsidP="0095512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8506" w:type="dxa"/>
          </w:tcPr>
          <w:p w:rsidR="00CA14CA" w:rsidRPr="001866A2" w:rsidRDefault="008B4A33" w:rsidP="00772D5E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قصة</w:t>
            </w:r>
            <w:r w:rsidR="00917BD5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،</w:t>
            </w:r>
            <w:r w:rsidR="00882A01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ودقّة المعلومات وشمول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يّته</w:t>
            </w:r>
            <w:r w:rsidR="008937C9">
              <w:rPr>
                <w:rFonts w:cs="Simplified Arabic" w:hint="cs"/>
                <w:b/>
                <w:bCs/>
                <w:sz w:val="24"/>
                <w:szCs w:val="24"/>
                <w:rtl/>
              </w:rPr>
              <w:t>ا لتوضيح عواقب البخل</w:t>
            </w:r>
            <w:r w:rsidR="00882A01"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، ووضوح فكرة المهمّة الأدائيّة، والتعبير عنها بلغة سليمة </w:t>
            </w:r>
            <w:r w:rsidR="008937C9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 صفات البخيل الذميمة</w:t>
            </w:r>
            <w:r w:rsidR="008E22C9">
              <w:rPr>
                <w:rFonts w:cs="Simplified Arabic" w:hint="cs"/>
                <w:b/>
                <w:bCs/>
                <w:sz w:val="24"/>
                <w:szCs w:val="24"/>
                <w:rtl/>
              </w:rPr>
              <w:t>,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ومراعاة  التنسيق المناسب للعرض</w:t>
            </w:r>
          </w:p>
        </w:tc>
      </w:tr>
    </w:tbl>
    <w:p w:rsidR="00E84884" w:rsidRDefault="00E84884" w:rsidP="00DC344C">
      <w:pPr>
        <w:rPr>
          <w:rFonts w:cs="Simplified Arabic"/>
          <w:b/>
          <w:bCs/>
          <w:sz w:val="32"/>
          <w:szCs w:val="32"/>
          <w:rtl/>
        </w:rPr>
      </w:pPr>
    </w:p>
    <w:p w:rsidR="008937C9" w:rsidRPr="001866A2" w:rsidRDefault="008937C9" w:rsidP="00DC344C">
      <w:pPr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</w:p>
    <w:sectPr w:rsidR="008937C9" w:rsidRPr="001866A2" w:rsidSect="00915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94B" w:rsidRDefault="00CA194B" w:rsidP="00915C1B">
      <w:pPr>
        <w:spacing w:after="0" w:line="240" w:lineRule="auto"/>
      </w:pPr>
      <w:r>
        <w:separator/>
      </w:r>
    </w:p>
  </w:endnote>
  <w:endnote w:type="continuationSeparator" w:id="1">
    <w:p w:rsidR="00CA194B" w:rsidRDefault="00CA194B" w:rsidP="0091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915C1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915C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915C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94B" w:rsidRDefault="00CA194B" w:rsidP="00915C1B">
      <w:pPr>
        <w:spacing w:after="0" w:line="240" w:lineRule="auto"/>
      </w:pPr>
      <w:r>
        <w:separator/>
      </w:r>
    </w:p>
  </w:footnote>
  <w:footnote w:type="continuationSeparator" w:id="1">
    <w:p w:rsidR="00CA194B" w:rsidRDefault="00CA194B" w:rsidP="0091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EF3BB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22395" o:spid="_x0000_s6146" type="#_x0000_t75" style="position:absolute;left:0;text-align:left;margin-left:0;margin-top:0;width:481.8pt;height:72.25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EF3BB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22396" o:spid="_x0000_s6147" type="#_x0000_t75" style="position:absolute;left:0;text-align:left;margin-left:0;margin-top:0;width:481.8pt;height:72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1B" w:rsidRDefault="00EF3BB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22394" o:spid="_x0000_s6145" type="#_x0000_t75" style="position:absolute;left:0;text-align:left;margin-left:0;margin-top:0;width:481.8pt;height:72.25pt;z-index:-251658240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7164"/>
    <w:multiLevelType w:val="hybridMultilevel"/>
    <w:tmpl w:val="A6BC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C16EF"/>
    <w:multiLevelType w:val="hybridMultilevel"/>
    <w:tmpl w:val="441C3ADC"/>
    <w:lvl w:ilvl="0" w:tplc="455EA450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B4522"/>
    <w:rsid w:val="00005EA1"/>
    <w:rsid w:val="0000775C"/>
    <w:rsid w:val="00021F49"/>
    <w:rsid w:val="00026793"/>
    <w:rsid w:val="00033E3E"/>
    <w:rsid w:val="000367C3"/>
    <w:rsid w:val="00043270"/>
    <w:rsid w:val="00044823"/>
    <w:rsid w:val="000450F0"/>
    <w:rsid w:val="000544C5"/>
    <w:rsid w:val="00056795"/>
    <w:rsid w:val="000659D5"/>
    <w:rsid w:val="000663BE"/>
    <w:rsid w:val="000722D4"/>
    <w:rsid w:val="0008155C"/>
    <w:rsid w:val="00082EF0"/>
    <w:rsid w:val="0009486B"/>
    <w:rsid w:val="0009741B"/>
    <w:rsid w:val="0009745B"/>
    <w:rsid w:val="000A4743"/>
    <w:rsid w:val="000B0DA1"/>
    <w:rsid w:val="000C3019"/>
    <w:rsid w:val="000F0EBF"/>
    <w:rsid w:val="00101987"/>
    <w:rsid w:val="00101B5C"/>
    <w:rsid w:val="00120519"/>
    <w:rsid w:val="0012361A"/>
    <w:rsid w:val="0013280C"/>
    <w:rsid w:val="0014501B"/>
    <w:rsid w:val="00146033"/>
    <w:rsid w:val="00156DCA"/>
    <w:rsid w:val="001631AB"/>
    <w:rsid w:val="00171780"/>
    <w:rsid w:val="00180B20"/>
    <w:rsid w:val="001866A2"/>
    <w:rsid w:val="001867A8"/>
    <w:rsid w:val="00190DD6"/>
    <w:rsid w:val="001C6E2B"/>
    <w:rsid w:val="001C748D"/>
    <w:rsid w:val="001F2366"/>
    <w:rsid w:val="001F2C7B"/>
    <w:rsid w:val="001F4F5D"/>
    <w:rsid w:val="00211DE6"/>
    <w:rsid w:val="00227D52"/>
    <w:rsid w:val="00232299"/>
    <w:rsid w:val="002467A0"/>
    <w:rsid w:val="0025225E"/>
    <w:rsid w:val="00262E49"/>
    <w:rsid w:val="00265A75"/>
    <w:rsid w:val="002968FC"/>
    <w:rsid w:val="002A2786"/>
    <w:rsid w:val="002C5399"/>
    <w:rsid w:val="002C58BE"/>
    <w:rsid w:val="002E170C"/>
    <w:rsid w:val="002E3A3A"/>
    <w:rsid w:val="00311D48"/>
    <w:rsid w:val="00324E13"/>
    <w:rsid w:val="00334DBE"/>
    <w:rsid w:val="00345BE6"/>
    <w:rsid w:val="0035457B"/>
    <w:rsid w:val="0035582C"/>
    <w:rsid w:val="00363822"/>
    <w:rsid w:val="00363CD8"/>
    <w:rsid w:val="00374EF7"/>
    <w:rsid w:val="00383375"/>
    <w:rsid w:val="00384761"/>
    <w:rsid w:val="003861FD"/>
    <w:rsid w:val="003952F8"/>
    <w:rsid w:val="0039609F"/>
    <w:rsid w:val="003A7BAD"/>
    <w:rsid w:val="003B5311"/>
    <w:rsid w:val="003B7161"/>
    <w:rsid w:val="003C44FF"/>
    <w:rsid w:val="003D483A"/>
    <w:rsid w:val="003F1B9C"/>
    <w:rsid w:val="004029A5"/>
    <w:rsid w:val="00403CDE"/>
    <w:rsid w:val="00404BB3"/>
    <w:rsid w:val="004118B1"/>
    <w:rsid w:val="00421319"/>
    <w:rsid w:val="00440B69"/>
    <w:rsid w:val="00441E03"/>
    <w:rsid w:val="004472D9"/>
    <w:rsid w:val="0046483D"/>
    <w:rsid w:val="00471A6D"/>
    <w:rsid w:val="00473BD5"/>
    <w:rsid w:val="00481FA0"/>
    <w:rsid w:val="004929E0"/>
    <w:rsid w:val="004A26C8"/>
    <w:rsid w:val="004A52A4"/>
    <w:rsid w:val="004C1D3B"/>
    <w:rsid w:val="004C28F9"/>
    <w:rsid w:val="004C6CD5"/>
    <w:rsid w:val="004D396E"/>
    <w:rsid w:val="004D7725"/>
    <w:rsid w:val="004D7DBB"/>
    <w:rsid w:val="004E06CC"/>
    <w:rsid w:val="004E368A"/>
    <w:rsid w:val="004E43CA"/>
    <w:rsid w:val="004E4B5C"/>
    <w:rsid w:val="004E6A6D"/>
    <w:rsid w:val="004E783E"/>
    <w:rsid w:val="004F1373"/>
    <w:rsid w:val="004F224F"/>
    <w:rsid w:val="004F22A7"/>
    <w:rsid w:val="004F5F86"/>
    <w:rsid w:val="0050205D"/>
    <w:rsid w:val="00506B06"/>
    <w:rsid w:val="00510BED"/>
    <w:rsid w:val="00521267"/>
    <w:rsid w:val="00530A6A"/>
    <w:rsid w:val="00543C41"/>
    <w:rsid w:val="00547CA9"/>
    <w:rsid w:val="00551086"/>
    <w:rsid w:val="00553F04"/>
    <w:rsid w:val="00557263"/>
    <w:rsid w:val="0057103A"/>
    <w:rsid w:val="005857BC"/>
    <w:rsid w:val="00594AE5"/>
    <w:rsid w:val="005B0141"/>
    <w:rsid w:val="005B0E49"/>
    <w:rsid w:val="005B23B4"/>
    <w:rsid w:val="005C5640"/>
    <w:rsid w:val="005C6BF6"/>
    <w:rsid w:val="005F27EA"/>
    <w:rsid w:val="005F7F05"/>
    <w:rsid w:val="0061182E"/>
    <w:rsid w:val="00617FCD"/>
    <w:rsid w:val="0062546B"/>
    <w:rsid w:val="00630A31"/>
    <w:rsid w:val="0063548A"/>
    <w:rsid w:val="006460AB"/>
    <w:rsid w:val="006467AA"/>
    <w:rsid w:val="0065001A"/>
    <w:rsid w:val="00662333"/>
    <w:rsid w:val="00670307"/>
    <w:rsid w:val="00674D2F"/>
    <w:rsid w:val="0069729D"/>
    <w:rsid w:val="006A322E"/>
    <w:rsid w:val="006C700D"/>
    <w:rsid w:val="006D2EC6"/>
    <w:rsid w:val="006F17AE"/>
    <w:rsid w:val="006F5D25"/>
    <w:rsid w:val="007041AE"/>
    <w:rsid w:val="00711284"/>
    <w:rsid w:val="0071363F"/>
    <w:rsid w:val="00722299"/>
    <w:rsid w:val="00747BBC"/>
    <w:rsid w:val="007501BC"/>
    <w:rsid w:val="0075257C"/>
    <w:rsid w:val="007561A7"/>
    <w:rsid w:val="00772D5E"/>
    <w:rsid w:val="0078084E"/>
    <w:rsid w:val="00786CFD"/>
    <w:rsid w:val="0079796D"/>
    <w:rsid w:val="007A13A9"/>
    <w:rsid w:val="007B494D"/>
    <w:rsid w:val="007C6419"/>
    <w:rsid w:val="007E0E11"/>
    <w:rsid w:val="007E5ED5"/>
    <w:rsid w:val="008051D0"/>
    <w:rsid w:val="0081422F"/>
    <w:rsid w:val="00814570"/>
    <w:rsid w:val="008228E5"/>
    <w:rsid w:val="00831607"/>
    <w:rsid w:val="00845F65"/>
    <w:rsid w:val="00860F9B"/>
    <w:rsid w:val="00862E56"/>
    <w:rsid w:val="0087069E"/>
    <w:rsid w:val="008763A6"/>
    <w:rsid w:val="00882241"/>
    <w:rsid w:val="00882A01"/>
    <w:rsid w:val="00886BE8"/>
    <w:rsid w:val="008937C9"/>
    <w:rsid w:val="008959AD"/>
    <w:rsid w:val="008B0721"/>
    <w:rsid w:val="008B11FC"/>
    <w:rsid w:val="008B26C8"/>
    <w:rsid w:val="008B4A33"/>
    <w:rsid w:val="008B75DE"/>
    <w:rsid w:val="008C330D"/>
    <w:rsid w:val="008D216F"/>
    <w:rsid w:val="008D36FB"/>
    <w:rsid w:val="008D50C1"/>
    <w:rsid w:val="008E22C9"/>
    <w:rsid w:val="008F368A"/>
    <w:rsid w:val="008F3D8F"/>
    <w:rsid w:val="008F5463"/>
    <w:rsid w:val="00903F58"/>
    <w:rsid w:val="009112B7"/>
    <w:rsid w:val="00914176"/>
    <w:rsid w:val="00915C1B"/>
    <w:rsid w:val="00917BD5"/>
    <w:rsid w:val="0095512E"/>
    <w:rsid w:val="009609D1"/>
    <w:rsid w:val="00962EFF"/>
    <w:rsid w:val="009711DF"/>
    <w:rsid w:val="009745C5"/>
    <w:rsid w:val="009804D9"/>
    <w:rsid w:val="0099050A"/>
    <w:rsid w:val="00992C1C"/>
    <w:rsid w:val="009964C1"/>
    <w:rsid w:val="009B2E99"/>
    <w:rsid w:val="009B61B5"/>
    <w:rsid w:val="009D635D"/>
    <w:rsid w:val="009E0B07"/>
    <w:rsid w:val="009F34C5"/>
    <w:rsid w:val="009F4073"/>
    <w:rsid w:val="00A14659"/>
    <w:rsid w:val="00A30E68"/>
    <w:rsid w:val="00A34B53"/>
    <w:rsid w:val="00A46070"/>
    <w:rsid w:val="00A51570"/>
    <w:rsid w:val="00A60172"/>
    <w:rsid w:val="00A61065"/>
    <w:rsid w:val="00A70D37"/>
    <w:rsid w:val="00A81E11"/>
    <w:rsid w:val="00A93E88"/>
    <w:rsid w:val="00AA49F5"/>
    <w:rsid w:val="00AC4466"/>
    <w:rsid w:val="00AC6922"/>
    <w:rsid w:val="00AC6DD3"/>
    <w:rsid w:val="00AD1E9C"/>
    <w:rsid w:val="00AD6670"/>
    <w:rsid w:val="00AD6C29"/>
    <w:rsid w:val="00AE313F"/>
    <w:rsid w:val="00AF7093"/>
    <w:rsid w:val="00B01C74"/>
    <w:rsid w:val="00B11513"/>
    <w:rsid w:val="00B12F66"/>
    <w:rsid w:val="00B56E21"/>
    <w:rsid w:val="00B6121C"/>
    <w:rsid w:val="00B74D0B"/>
    <w:rsid w:val="00B76CFE"/>
    <w:rsid w:val="00BA128F"/>
    <w:rsid w:val="00BA3314"/>
    <w:rsid w:val="00BC718D"/>
    <w:rsid w:val="00BD48B2"/>
    <w:rsid w:val="00BD53B7"/>
    <w:rsid w:val="00BE234B"/>
    <w:rsid w:val="00BF1A57"/>
    <w:rsid w:val="00BF369C"/>
    <w:rsid w:val="00C00A78"/>
    <w:rsid w:val="00C041A5"/>
    <w:rsid w:val="00C063EA"/>
    <w:rsid w:val="00C10FBB"/>
    <w:rsid w:val="00C33874"/>
    <w:rsid w:val="00C4688C"/>
    <w:rsid w:val="00C46F9B"/>
    <w:rsid w:val="00C75915"/>
    <w:rsid w:val="00C87825"/>
    <w:rsid w:val="00C92483"/>
    <w:rsid w:val="00C94A1E"/>
    <w:rsid w:val="00CA14CA"/>
    <w:rsid w:val="00CA194B"/>
    <w:rsid w:val="00CA1E74"/>
    <w:rsid w:val="00CA3AEF"/>
    <w:rsid w:val="00CC4C3D"/>
    <w:rsid w:val="00CC656F"/>
    <w:rsid w:val="00CD020C"/>
    <w:rsid w:val="00CD03D6"/>
    <w:rsid w:val="00D26317"/>
    <w:rsid w:val="00D27BC4"/>
    <w:rsid w:val="00D34936"/>
    <w:rsid w:val="00D34C92"/>
    <w:rsid w:val="00D43F0A"/>
    <w:rsid w:val="00D521B8"/>
    <w:rsid w:val="00D62EB4"/>
    <w:rsid w:val="00D644EE"/>
    <w:rsid w:val="00D77180"/>
    <w:rsid w:val="00D841B2"/>
    <w:rsid w:val="00D87F7C"/>
    <w:rsid w:val="00D946C5"/>
    <w:rsid w:val="00DC220A"/>
    <w:rsid w:val="00DC344C"/>
    <w:rsid w:val="00DF1205"/>
    <w:rsid w:val="00DF6C1A"/>
    <w:rsid w:val="00E02AF8"/>
    <w:rsid w:val="00E14CBC"/>
    <w:rsid w:val="00E163DB"/>
    <w:rsid w:val="00E200D4"/>
    <w:rsid w:val="00E33CEF"/>
    <w:rsid w:val="00E53979"/>
    <w:rsid w:val="00E5510B"/>
    <w:rsid w:val="00E56F57"/>
    <w:rsid w:val="00E605B5"/>
    <w:rsid w:val="00E661C8"/>
    <w:rsid w:val="00E70DD4"/>
    <w:rsid w:val="00E84884"/>
    <w:rsid w:val="00E87264"/>
    <w:rsid w:val="00E907D4"/>
    <w:rsid w:val="00E931D4"/>
    <w:rsid w:val="00EB0F9D"/>
    <w:rsid w:val="00EB4522"/>
    <w:rsid w:val="00EB4FB4"/>
    <w:rsid w:val="00EC79AF"/>
    <w:rsid w:val="00ED2CAD"/>
    <w:rsid w:val="00EE2189"/>
    <w:rsid w:val="00EE295D"/>
    <w:rsid w:val="00EE5FA1"/>
    <w:rsid w:val="00EF3BB5"/>
    <w:rsid w:val="00F114FC"/>
    <w:rsid w:val="00F13199"/>
    <w:rsid w:val="00F167FA"/>
    <w:rsid w:val="00F32809"/>
    <w:rsid w:val="00F35FED"/>
    <w:rsid w:val="00F50BD2"/>
    <w:rsid w:val="00F7074D"/>
    <w:rsid w:val="00F77E57"/>
    <w:rsid w:val="00F81454"/>
    <w:rsid w:val="00F843EE"/>
    <w:rsid w:val="00F92007"/>
    <w:rsid w:val="00FB4ADF"/>
    <w:rsid w:val="00FB4FD3"/>
    <w:rsid w:val="00FB7176"/>
    <w:rsid w:val="00FC5D5F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80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1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915C1B"/>
  </w:style>
  <w:style w:type="paragraph" w:styleId="a6">
    <w:name w:val="footer"/>
    <w:basedOn w:val="a"/>
    <w:link w:val="Char0"/>
    <w:uiPriority w:val="99"/>
    <w:unhideWhenUsed/>
    <w:rsid w:val="00915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915C1B"/>
  </w:style>
  <w:style w:type="paragraph" w:styleId="a7">
    <w:name w:val="Balloon Text"/>
    <w:basedOn w:val="a"/>
    <w:link w:val="Char1"/>
    <w:uiPriority w:val="99"/>
    <w:semiHidden/>
    <w:unhideWhenUsed/>
    <w:rsid w:val="005F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F2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ECFE-6D97-4172-8359-240D4A36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EBDA3</cp:lastModifiedBy>
  <cp:revision>118</cp:revision>
  <cp:lastPrinted>2018-01-21T20:03:00Z</cp:lastPrinted>
  <dcterms:created xsi:type="dcterms:W3CDTF">2018-01-11T16:08:00Z</dcterms:created>
  <dcterms:modified xsi:type="dcterms:W3CDTF">2019-01-16T02:58:00Z</dcterms:modified>
</cp:coreProperties>
</file>