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6302" w:type="dxa"/>
        <w:tblInd w:w="-1102" w:type="dxa"/>
        <w:tblLayout w:type="fixed"/>
        <w:tblLook w:val="04A0"/>
      </w:tblPr>
      <w:tblGrid>
        <w:gridCol w:w="1134"/>
        <w:gridCol w:w="1931"/>
        <w:gridCol w:w="1361"/>
        <w:gridCol w:w="1671"/>
        <w:gridCol w:w="1700"/>
        <w:gridCol w:w="2126"/>
        <w:gridCol w:w="1559"/>
        <w:gridCol w:w="1418"/>
        <w:gridCol w:w="3402"/>
      </w:tblGrid>
      <w:tr w:rsidR="00276F14" w:rsidRPr="00FB5815" w:rsidTr="00946983">
        <w:tc>
          <w:tcPr>
            <w:tcW w:w="1134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الزمن</w:t>
            </w:r>
          </w:p>
        </w:tc>
        <w:tc>
          <w:tcPr>
            <w:tcW w:w="1931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المطالعة</w:t>
            </w:r>
          </w:p>
        </w:tc>
        <w:tc>
          <w:tcPr>
            <w:tcW w:w="1361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النحو</w:t>
            </w:r>
          </w:p>
        </w:tc>
        <w:tc>
          <w:tcPr>
            <w:tcW w:w="1671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العروض</w:t>
            </w:r>
          </w:p>
        </w:tc>
        <w:tc>
          <w:tcPr>
            <w:tcW w:w="1700" w:type="dxa"/>
          </w:tcPr>
          <w:p w:rsidR="00276F14" w:rsidRPr="00FB5815" w:rsidRDefault="00276F14" w:rsidP="00FB5815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التعبير</w:t>
            </w:r>
          </w:p>
        </w:tc>
        <w:tc>
          <w:tcPr>
            <w:tcW w:w="2126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الادب</w:t>
            </w:r>
          </w:p>
        </w:tc>
        <w:tc>
          <w:tcPr>
            <w:tcW w:w="1559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 w:rsidRPr="00FB5815">
              <w:rPr>
                <w:rFonts w:hint="cs"/>
                <w:sz w:val="40"/>
                <w:szCs w:val="40"/>
                <w:rtl/>
              </w:rPr>
              <w:t>البلاغة</w:t>
            </w:r>
          </w:p>
        </w:tc>
        <w:tc>
          <w:tcPr>
            <w:tcW w:w="1418" w:type="dxa"/>
          </w:tcPr>
          <w:p w:rsidR="00276F14" w:rsidRPr="00276F14" w:rsidRDefault="00276F14" w:rsidP="00FB5815">
            <w:pPr>
              <w:rPr>
                <w:sz w:val="28"/>
                <w:szCs w:val="28"/>
                <w:rtl/>
              </w:rPr>
            </w:pPr>
            <w:r w:rsidRPr="00276F14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3402" w:type="dxa"/>
          </w:tcPr>
          <w:p w:rsidR="00276F14" w:rsidRPr="00276F14" w:rsidRDefault="00276F14" w:rsidP="00FB58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المصادر</w:t>
            </w:r>
          </w:p>
        </w:tc>
      </w:tr>
      <w:tr w:rsidR="00276F14" w:rsidRPr="00FB5815" w:rsidTr="00946983">
        <w:tc>
          <w:tcPr>
            <w:tcW w:w="1134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  <w:p w:rsidR="00276F14" w:rsidRPr="00FB5815" w:rsidRDefault="00276F14">
            <w:pPr>
              <w:rPr>
                <w:sz w:val="28"/>
                <w:szCs w:val="28"/>
                <w:rtl/>
              </w:rPr>
            </w:pPr>
            <w:r w:rsidRPr="00FB5815">
              <w:rPr>
                <w:rFonts w:hint="cs"/>
                <w:sz w:val="28"/>
                <w:szCs w:val="28"/>
                <w:rtl/>
              </w:rPr>
              <w:t>من 21كانون ثان إلى 31كانون ثان</w:t>
            </w:r>
          </w:p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</w:tc>
        <w:tc>
          <w:tcPr>
            <w:tcW w:w="1931" w:type="dxa"/>
          </w:tcPr>
          <w:p w:rsidR="00A419EA" w:rsidRPr="00A419EA" w:rsidRDefault="00A419EA" w:rsidP="001B2C2F">
            <w:pPr>
              <w:rPr>
                <w:sz w:val="32"/>
                <w:szCs w:val="32"/>
                <w:rtl/>
              </w:rPr>
            </w:pPr>
            <w:r w:rsidRPr="00A419EA">
              <w:rPr>
                <w:rFonts w:hint="cs"/>
                <w:sz w:val="32"/>
                <w:szCs w:val="32"/>
                <w:rtl/>
              </w:rPr>
              <w:t>أحاديث نبوية شريفة(</w:t>
            </w:r>
            <w:r w:rsidR="001B2C2F">
              <w:rPr>
                <w:rFonts w:hint="cs"/>
                <w:sz w:val="32"/>
                <w:szCs w:val="32"/>
                <w:rtl/>
              </w:rPr>
              <w:t>3</w:t>
            </w:r>
            <w:r w:rsidRPr="00A419EA">
              <w:rPr>
                <w:rFonts w:hint="cs"/>
                <w:sz w:val="32"/>
                <w:szCs w:val="32"/>
                <w:rtl/>
              </w:rPr>
              <w:t>)</w:t>
            </w:r>
          </w:p>
          <w:p w:rsidR="00A419EA" w:rsidRPr="00A419EA" w:rsidRDefault="00A419EA" w:rsidP="001B2C2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61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</w:tc>
        <w:tc>
          <w:tcPr>
            <w:tcW w:w="1671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</w:tc>
        <w:tc>
          <w:tcPr>
            <w:tcW w:w="1700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276F14" w:rsidRDefault="00276F14" w:rsidP="00FB5815">
            <w:pPr>
              <w:rPr>
                <w:sz w:val="28"/>
                <w:szCs w:val="28"/>
                <w:rtl/>
              </w:rPr>
            </w:pPr>
            <w:r w:rsidRPr="00FB5815">
              <w:rPr>
                <w:rFonts w:hint="cs"/>
                <w:sz w:val="28"/>
                <w:szCs w:val="28"/>
                <w:rtl/>
              </w:rPr>
              <w:t>1-الغزل في العصور الادبي</w:t>
            </w:r>
            <w:r>
              <w:rPr>
                <w:rFonts w:hint="cs"/>
                <w:sz w:val="28"/>
                <w:szCs w:val="28"/>
                <w:rtl/>
              </w:rPr>
              <w:t>ة(1)</w:t>
            </w:r>
          </w:p>
          <w:p w:rsidR="00276F14" w:rsidRPr="00FB5815" w:rsidRDefault="00276F14" w:rsidP="001B2C2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2-رائية عمر(</w:t>
            </w:r>
            <w:r w:rsidR="001B2C2F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</w:tcPr>
          <w:p w:rsidR="00276F14" w:rsidRPr="00FB5815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الانشاء(1)</w:t>
            </w:r>
          </w:p>
        </w:tc>
        <w:tc>
          <w:tcPr>
            <w:tcW w:w="1418" w:type="dxa"/>
          </w:tcPr>
          <w:p w:rsidR="00276F14" w:rsidRPr="00FB5815" w:rsidRDefault="001B2C2F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  <w:r w:rsidR="00A419EA" w:rsidRPr="00A419EA">
              <w:rPr>
                <w:rFonts w:hint="cs"/>
                <w:sz w:val="28"/>
                <w:szCs w:val="28"/>
                <w:rtl/>
              </w:rPr>
              <w:t>حصص</w:t>
            </w:r>
          </w:p>
        </w:tc>
        <w:tc>
          <w:tcPr>
            <w:tcW w:w="3402" w:type="dxa"/>
          </w:tcPr>
          <w:p w:rsidR="00276F14" w:rsidRDefault="00276F14" w:rsidP="00276F14">
            <w:pPr>
              <w:rPr>
                <w:sz w:val="28"/>
                <w:szCs w:val="28"/>
                <w:rtl/>
              </w:rPr>
            </w:pPr>
            <w:r w:rsidRPr="00276F14">
              <w:rPr>
                <w:rFonts w:hint="cs"/>
                <w:sz w:val="28"/>
                <w:szCs w:val="28"/>
                <w:rtl/>
              </w:rPr>
              <w:t>تاريخ الادب العربي (عمر فروخ)</w:t>
            </w:r>
          </w:p>
          <w:p w:rsidR="00276F14" w:rsidRDefault="00276F14" w:rsidP="00276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عمر بن ابي ربيعة </w:t>
            </w:r>
          </w:p>
          <w:p w:rsidR="00276F14" w:rsidRDefault="00276F14" w:rsidP="00276F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جواهر البلاغة </w:t>
            </w:r>
          </w:p>
          <w:p w:rsidR="00560FE6" w:rsidRPr="00E17CC3" w:rsidRDefault="00814226" w:rsidP="00276F14">
            <w:pPr>
              <w:jc w:val="center"/>
              <w:rPr>
                <w:sz w:val="28"/>
                <w:szCs w:val="28"/>
                <w:rtl/>
              </w:rPr>
            </w:pPr>
            <w:hyperlink r:id="rId6" w:history="1">
              <w:r w:rsidR="00E17CC3" w:rsidRPr="00C01693">
                <w:rPr>
                  <w:rStyle w:val="Hyperlink"/>
                  <w:color w:val="auto"/>
                  <w:sz w:val="28"/>
                  <w:szCs w:val="28"/>
                </w:rPr>
                <w:t>http://www.gulfkids.com/pdf/G</w:t>
              </w:r>
              <w:r w:rsidR="00E17CC3" w:rsidRPr="00C52C02">
                <w:rPr>
                  <w:rStyle w:val="Hyperlink"/>
                  <w:sz w:val="28"/>
                  <w:szCs w:val="28"/>
                </w:rPr>
                <w:t>azaal.pdf</w:t>
              </w:r>
            </w:hyperlink>
            <w:r w:rsidR="00E17CC3">
              <w:rPr>
                <w:rFonts w:hint="cs"/>
                <w:sz w:val="28"/>
                <w:szCs w:val="28"/>
                <w:rtl/>
              </w:rPr>
              <w:t xml:space="preserve"> شرح  قصيدة عمر بن ابي ربيعة</w:t>
            </w:r>
          </w:p>
        </w:tc>
      </w:tr>
      <w:tr w:rsidR="00276F14" w:rsidRPr="00FB5815" w:rsidTr="00946983">
        <w:tc>
          <w:tcPr>
            <w:tcW w:w="1134" w:type="dxa"/>
          </w:tcPr>
          <w:p w:rsidR="00276F14" w:rsidRPr="00FB5815" w:rsidRDefault="00276F14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شباط</w:t>
            </w:r>
          </w:p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  <w:p w:rsidR="00276F14" w:rsidRPr="00FB5815" w:rsidRDefault="00276F14">
            <w:pPr>
              <w:rPr>
                <w:sz w:val="40"/>
                <w:szCs w:val="40"/>
                <w:rtl/>
              </w:rPr>
            </w:pPr>
          </w:p>
        </w:tc>
        <w:tc>
          <w:tcPr>
            <w:tcW w:w="1931" w:type="dxa"/>
          </w:tcPr>
          <w:p w:rsidR="00946983" w:rsidRDefault="00946983" w:rsidP="002D33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1-قصيدة حسان بن ثابت " بطيبة "(</w:t>
            </w:r>
            <w:r w:rsidR="002D3365">
              <w:rPr>
                <w:rFonts w:hint="cs"/>
                <w:sz w:val="32"/>
                <w:szCs w:val="32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946983" w:rsidRDefault="00946983" w:rsidP="001B2C2F">
            <w:pPr>
              <w:rPr>
                <w:sz w:val="32"/>
                <w:szCs w:val="32"/>
                <w:rtl/>
              </w:rPr>
            </w:pPr>
          </w:p>
          <w:p w:rsidR="00946983" w:rsidRDefault="00946983" w:rsidP="001B2C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  <w:r w:rsidR="00A419EA" w:rsidRPr="00A419EA">
              <w:rPr>
                <w:rFonts w:hint="cs"/>
                <w:sz w:val="32"/>
                <w:szCs w:val="32"/>
                <w:rtl/>
              </w:rPr>
              <w:t xml:space="preserve">-الإعلام </w:t>
            </w:r>
          </w:p>
          <w:p w:rsidR="00A419EA" w:rsidRDefault="00A419EA" w:rsidP="002D3365">
            <w:pPr>
              <w:rPr>
                <w:sz w:val="40"/>
                <w:szCs w:val="40"/>
                <w:rtl/>
              </w:rPr>
            </w:pPr>
            <w:r w:rsidRPr="00A419EA">
              <w:rPr>
                <w:rFonts w:hint="cs"/>
                <w:sz w:val="32"/>
                <w:szCs w:val="32"/>
                <w:rtl/>
              </w:rPr>
              <w:t>ماضيا وحاضرا</w:t>
            </w:r>
            <w:r w:rsidRPr="002D3365">
              <w:rPr>
                <w:rFonts w:hint="cs"/>
                <w:sz w:val="28"/>
                <w:szCs w:val="28"/>
                <w:rtl/>
              </w:rPr>
              <w:t>(</w:t>
            </w:r>
            <w:r w:rsidR="002D3365" w:rsidRPr="002D3365">
              <w:rPr>
                <w:rFonts w:hint="cs"/>
                <w:sz w:val="28"/>
                <w:szCs w:val="28"/>
                <w:rtl/>
              </w:rPr>
              <w:t>2</w:t>
            </w:r>
            <w:r w:rsidRPr="002D3365">
              <w:rPr>
                <w:rFonts w:hint="cs"/>
                <w:sz w:val="28"/>
                <w:szCs w:val="28"/>
                <w:rtl/>
              </w:rPr>
              <w:t>)</w:t>
            </w:r>
          </w:p>
          <w:p w:rsidR="002D3365" w:rsidRDefault="002D3365" w:rsidP="002D3365">
            <w:pPr>
              <w:rPr>
                <w:sz w:val="40"/>
                <w:szCs w:val="40"/>
                <w:rtl/>
              </w:rPr>
            </w:pPr>
            <w:r w:rsidRPr="002D3365">
              <w:rPr>
                <w:rFonts w:hint="cs"/>
                <w:sz w:val="28"/>
                <w:szCs w:val="28"/>
                <w:rtl/>
              </w:rPr>
              <w:t>3-ام توصي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D3365">
              <w:rPr>
                <w:rFonts w:hint="cs"/>
                <w:sz w:val="28"/>
                <w:szCs w:val="28"/>
                <w:rtl/>
              </w:rPr>
              <w:t>ابنها المسافر(2)</w:t>
            </w:r>
          </w:p>
          <w:p w:rsidR="002D3365" w:rsidRPr="002D3365" w:rsidRDefault="002D3365" w:rsidP="002D3365">
            <w:pPr>
              <w:rPr>
                <w:sz w:val="28"/>
                <w:szCs w:val="28"/>
                <w:rtl/>
              </w:rPr>
            </w:pPr>
            <w:r w:rsidRPr="002D3365">
              <w:rPr>
                <w:rFonts w:hint="cs"/>
                <w:sz w:val="28"/>
                <w:szCs w:val="28"/>
                <w:rtl/>
              </w:rPr>
              <w:t>الثلاثاء الحمراء(1)</w:t>
            </w:r>
          </w:p>
        </w:tc>
        <w:tc>
          <w:tcPr>
            <w:tcW w:w="1361" w:type="dxa"/>
          </w:tcPr>
          <w:p w:rsidR="00276F14" w:rsidRPr="00946983" w:rsidRDefault="00A419EA" w:rsidP="001B2C2F">
            <w:pPr>
              <w:rPr>
                <w:sz w:val="28"/>
                <w:szCs w:val="28"/>
                <w:rtl/>
              </w:rPr>
            </w:pPr>
            <w:r w:rsidRPr="00946983">
              <w:rPr>
                <w:rFonts w:hint="cs"/>
                <w:sz w:val="28"/>
                <w:szCs w:val="28"/>
                <w:rtl/>
              </w:rPr>
              <w:t>أسلوب الشرط(</w:t>
            </w:r>
            <w:r w:rsidR="001B2C2F" w:rsidRPr="00946983">
              <w:rPr>
                <w:rFonts w:hint="cs"/>
                <w:sz w:val="28"/>
                <w:szCs w:val="28"/>
                <w:rtl/>
              </w:rPr>
              <w:t>3</w:t>
            </w:r>
            <w:r w:rsidRPr="00946983">
              <w:rPr>
                <w:rFonts w:hint="cs"/>
                <w:sz w:val="28"/>
                <w:szCs w:val="28"/>
                <w:rtl/>
              </w:rPr>
              <w:t>)</w:t>
            </w:r>
          </w:p>
          <w:p w:rsidR="00A419EA" w:rsidRPr="00A419EA" w:rsidRDefault="00A419EA" w:rsidP="001B2C2F">
            <w:pPr>
              <w:rPr>
                <w:sz w:val="32"/>
                <w:szCs w:val="32"/>
                <w:rtl/>
              </w:rPr>
            </w:pPr>
            <w:r w:rsidRPr="00946983">
              <w:rPr>
                <w:rFonts w:hint="cs"/>
                <w:sz w:val="28"/>
                <w:szCs w:val="28"/>
                <w:rtl/>
              </w:rPr>
              <w:t>أسلوب التعجب (</w:t>
            </w:r>
            <w:r w:rsidR="001B2C2F" w:rsidRPr="00946983">
              <w:rPr>
                <w:rFonts w:hint="cs"/>
                <w:sz w:val="28"/>
                <w:szCs w:val="28"/>
                <w:rtl/>
              </w:rPr>
              <w:t>3</w:t>
            </w:r>
            <w:r w:rsidRPr="00946983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671" w:type="dxa"/>
          </w:tcPr>
          <w:p w:rsidR="00276F14" w:rsidRPr="006A3741" w:rsidRDefault="006A3741">
            <w:pPr>
              <w:rPr>
                <w:sz w:val="32"/>
                <w:szCs w:val="32"/>
                <w:rtl/>
              </w:rPr>
            </w:pPr>
            <w:r w:rsidRPr="006A3741">
              <w:rPr>
                <w:rFonts w:hint="cs"/>
                <w:sz w:val="32"/>
                <w:szCs w:val="32"/>
                <w:rtl/>
              </w:rPr>
              <w:t>بحر الرجز (1)</w:t>
            </w:r>
          </w:p>
        </w:tc>
        <w:tc>
          <w:tcPr>
            <w:tcW w:w="1700" w:type="dxa"/>
          </w:tcPr>
          <w:p w:rsidR="00276F14" w:rsidRDefault="00A419EA">
            <w:pPr>
              <w:rPr>
                <w:sz w:val="28"/>
                <w:szCs w:val="28"/>
                <w:rtl/>
              </w:rPr>
            </w:pPr>
            <w:r w:rsidRPr="00A419EA">
              <w:rPr>
                <w:rFonts w:hint="cs"/>
                <w:sz w:val="28"/>
                <w:szCs w:val="28"/>
                <w:rtl/>
              </w:rPr>
              <w:t>مسؤولية الحاكم الراعي إزاء رعيته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</w:p>
          <w:p w:rsidR="006A3741" w:rsidRDefault="006A3741">
            <w:pPr>
              <w:rPr>
                <w:sz w:val="28"/>
                <w:szCs w:val="28"/>
                <w:rtl/>
              </w:rPr>
            </w:pPr>
          </w:p>
          <w:p w:rsidR="006A3741" w:rsidRPr="00A419EA" w:rsidRDefault="006A37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 يا ايها الذين آمنوا إن جاءكم فاسق بنبا فتبينوا أن تصيبوا قوما بجهالة فتصبحوا على ما فعلتم نادمين "</w:t>
            </w:r>
            <w:r w:rsidR="001B2C2F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2126" w:type="dxa"/>
          </w:tcPr>
          <w:p w:rsidR="00276F14" w:rsidRPr="008A28E4" w:rsidRDefault="00276F14">
            <w:pPr>
              <w:rPr>
                <w:sz w:val="28"/>
                <w:szCs w:val="28"/>
                <w:rtl/>
              </w:rPr>
            </w:pPr>
            <w:r w:rsidRPr="008A28E4">
              <w:rPr>
                <w:rFonts w:hint="cs"/>
                <w:sz w:val="28"/>
                <w:szCs w:val="28"/>
                <w:rtl/>
              </w:rPr>
              <w:t>1-قصيدة دعوني لقيس بن الملوح (2)</w:t>
            </w:r>
          </w:p>
          <w:p w:rsidR="00276F14" w:rsidRPr="008A28E4" w:rsidRDefault="00276F14" w:rsidP="002D3365">
            <w:pPr>
              <w:rPr>
                <w:sz w:val="28"/>
                <w:szCs w:val="28"/>
                <w:rtl/>
              </w:rPr>
            </w:pPr>
            <w:r w:rsidRPr="008A28E4">
              <w:rPr>
                <w:rFonts w:hint="cs"/>
                <w:sz w:val="28"/>
                <w:szCs w:val="28"/>
                <w:rtl/>
              </w:rPr>
              <w:t>2-نونية ابن زيدون(</w:t>
            </w:r>
            <w:r w:rsidR="002D3365">
              <w:rPr>
                <w:rFonts w:hint="cs"/>
                <w:sz w:val="28"/>
                <w:szCs w:val="28"/>
                <w:rtl/>
              </w:rPr>
              <w:t>2</w:t>
            </w:r>
            <w:r w:rsidRPr="008A28E4">
              <w:rPr>
                <w:rFonts w:hint="cs"/>
                <w:sz w:val="28"/>
                <w:szCs w:val="28"/>
                <w:rtl/>
              </w:rPr>
              <w:t>)</w:t>
            </w:r>
          </w:p>
          <w:p w:rsidR="00276F14" w:rsidRPr="008A28E4" w:rsidRDefault="00276F14">
            <w:pPr>
              <w:rPr>
                <w:sz w:val="28"/>
                <w:szCs w:val="28"/>
                <w:rtl/>
              </w:rPr>
            </w:pPr>
            <w:r w:rsidRPr="008A28E4">
              <w:rPr>
                <w:rFonts w:hint="cs"/>
                <w:sz w:val="28"/>
                <w:szCs w:val="28"/>
                <w:rtl/>
              </w:rPr>
              <w:t>الرثاء(1)</w:t>
            </w:r>
          </w:p>
        </w:tc>
        <w:tc>
          <w:tcPr>
            <w:tcW w:w="1559" w:type="dxa"/>
          </w:tcPr>
          <w:p w:rsidR="00276F14" w:rsidRPr="00E548D8" w:rsidRDefault="00276F14">
            <w:pPr>
              <w:rPr>
                <w:sz w:val="28"/>
                <w:szCs w:val="28"/>
                <w:rtl/>
              </w:rPr>
            </w:pPr>
            <w:r w:rsidRPr="00E548D8">
              <w:rPr>
                <w:rFonts w:hint="cs"/>
                <w:sz w:val="28"/>
                <w:szCs w:val="28"/>
                <w:rtl/>
              </w:rPr>
              <w:t>انواع الانشاء(1)</w:t>
            </w:r>
          </w:p>
        </w:tc>
        <w:tc>
          <w:tcPr>
            <w:tcW w:w="1418" w:type="dxa"/>
          </w:tcPr>
          <w:p w:rsidR="00276F14" w:rsidRPr="00E548D8" w:rsidRDefault="00946983" w:rsidP="009469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="001B2C2F">
              <w:rPr>
                <w:rFonts w:hint="cs"/>
                <w:sz w:val="28"/>
                <w:szCs w:val="28"/>
                <w:rtl/>
              </w:rPr>
              <w:t xml:space="preserve">حصة </w:t>
            </w:r>
          </w:p>
        </w:tc>
        <w:tc>
          <w:tcPr>
            <w:tcW w:w="3402" w:type="dxa"/>
          </w:tcPr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ديوان قيس بن الملوح 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الادب العربي (عمر فروخ )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الشبكة العنكبوتية </w:t>
            </w:r>
          </w:p>
          <w:p w:rsidR="00276F14" w:rsidRPr="00A91AD8" w:rsidRDefault="00276F1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البلاغة الواضحة </w:t>
            </w:r>
            <w:hyperlink r:id="rId7" w:history="1">
              <w:r w:rsidR="00A91AD8" w:rsidRPr="00C52C02">
                <w:rPr>
                  <w:rStyle w:val="Hyperlink"/>
                  <w:sz w:val="28"/>
                  <w:szCs w:val="28"/>
                </w:rPr>
                <w:t>https://www.jnob-jo.com/vb/t59879.hta</w:t>
              </w:r>
            </w:hyperlink>
            <w:r w:rsidR="00A91AD8">
              <w:rPr>
                <w:rFonts w:hint="cs"/>
                <w:sz w:val="28"/>
                <w:szCs w:val="28"/>
                <w:rtl/>
                <w:lang w:bidi="ar-JO"/>
              </w:rPr>
              <w:t xml:space="preserve"> شرح نونية ابن زيددون</w:t>
            </w:r>
          </w:p>
          <w:p w:rsidR="00A91AD8" w:rsidRDefault="006A37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 العروض السهل </w:t>
            </w:r>
          </w:p>
          <w:p w:rsidR="006A3741" w:rsidRDefault="006A37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النحو الوظيفي </w:t>
            </w:r>
          </w:p>
          <w:p w:rsidR="006A3741" w:rsidRDefault="006A37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النحو التطبيقي </w:t>
            </w:r>
          </w:p>
          <w:p w:rsidR="00A91AD8" w:rsidRPr="00E548D8" w:rsidRDefault="00A91AD8">
            <w:pPr>
              <w:rPr>
                <w:sz w:val="28"/>
                <w:szCs w:val="28"/>
                <w:rtl/>
              </w:rPr>
            </w:pPr>
          </w:p>
        </w:tc>
      </w:tr>
      <w:tr w:rsidR="00276F14" w:rsidTr="002D3365">
        <w:trPr>
          <w:trHeight w:val="702"/>
        </w:trPr>
        <w:tc>
          <w:tcPr>
            <w:tcW w:w="1134" w:type="dxa"/>
          </w:tcPr>
          <w:p w:rsidR="00276F14" w:rsidRDefault="00276F14">
            <w:pPr>
              <w:rPr>
                <w:rtl/>
              </w:rPr>
            </w:pPr>
          </w:p>
          <w:p w:rsidR="00276F14" w:rsidRPr="00E548D8" w:rsidRDefault="00276F14">
            <w:pPr>
              <w:rPr>
                <w:sz w:val="28"/>
                <w:szCs w:val="28"/>
                <w:rtl/>
              </w:rPr>
            </w:pPr>
            <w:r w:rsidRPr="00E548D8">
              <w:rPr>
                <w:rFonts w:hint="cs"/>
                <w:sz w:val="28"/>
                <w:szCs w:val="28"/>
                <w:rtl/>
              </w:rPr>
              <w:t>آذار</w:t>
            </w:r>
          </w:p>
          <w:p w:rsidR="00276F14" w:rsidRDefault="00276F14">
            <w:pPr>
              <w:rPr>
                <w:rtl/>
              </w:rPr>
            </w:pPr>
          </w:p>
        </w:tc>
        <w:tc>
          <w:tcPr>
            <w:tcW w:w="1931" w:type="dxa"/>
          </w:tcPr>
          <w:p w:rsidR="00276F14" w:rsidRDefault="00276F14">
            <w:pPr>
              <w:rPr>
                <w:rtl/>
              </w:rPr>
            </w:pPr>
          </w:p>
          <w:p w:rsidR="00946983" w:rsidRDefault="00946983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الحمراء(</w:t>
            </w:r>
            <w:r w:rsidR="002D3365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BD25F2" w:rsidRDefault="00BD25F2">
            <w:pPr>
              <w:rPr>
                <w:sz w:val="28"/>
                <w:szCs w:val="28"/>
                <w:rtl/>
              </w:rPr>
            </w:pPr>
          </w:p>
          <w:p w:rsidR="00BD25F2" w:rsidRDefault="00BD25F2">
            <w:pPr>
              <w:rPr>
                <w:sz w:val="28"/>
                <w:szCs w:val="28"/>
                <w:rtl/>
              </w:rPr>
            </w:pPr>
          </w:p>
          <w:p w:rsidR="00BD25F2" w:rsidRDefault="00BD25F2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نخلة على الجدول (</w:t>
            </w:r>
            <w:r w:rsidR="002D3365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عبد الحميد الكاتب (2)</w:t>
            </w: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قصيدة خليل الرحمن (2)</w:t>
            </w:r>
          </w:p>
          <w:p w:rsidR="00946983" w:rsidRDefault="00946983" w:rsidP="00946983">
            <w:pPr>
              <w:rPr>
                <w:rtl/>
              </w:rPr>
            </w:pPr>
          </w:p>
        </w:tc>
        <w:tc>
          <w:tcPr>
            <w:tcW w:w="1361" w:type="dxa"/>
          </w:tcPr>
          <w:p w:rsidR="00276F14" w:rsidRDefault="00946983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اسلوب الاغراء والتحذير(</w:t>
            </w:r>
            <w:r w:rsidR="002D3365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المدح والذم (2)</w:t>
            </w:r>
          </w:p>
          <w:p w:rsidR="002D3365" w:rsidRDefault="002D3365" w:rsidP="002D3365">
            <w:pPr>
              <w:rPr>
                <w:sz w:val="28"/>
                <w:szCs w:val="28"/>
                <w:rtl/>
              </w:rPr>
            </w:pPr>
          </w:p>
          <w:p w:rsidR="002D3365" w:rsidRPr="00946983" w:rsidRDefault="002D3365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الاسماء الخمسة (2)</w:t>
            </w:r>
          </w:p>
        </w:tc>
        <w:tc>
          <w:tcPr>
            <w:tcW w:w="1671" w:type="dxa"/>
          </w:tcPr>
          <w:p w:rsidR="00276F14" w:rsidRDefault="00276F14">
            <w:pPr>
              <w:rPr>
                <w:rtl/>
              </w:rPr>
            </w:pPr>
          </w:p>
        </w:tc>
        <w:tc>
          <w:tcPr>
            <w:tcW w:w="1700" w:type="dxa"/>
          </w:tcPr>
          <w:p w:rsidR="00276F14" w:rsidRDefault="00946983">
            <w:pPr>
              <w:rPr>
                <w:sz w:val="28"/>
                <w:szCs w:val="28"/>
                <w:rtl/>
              </w:rPr>
            </w:pPr>
            <w:r w:rsidRPr="00946983">
              <w:rPr>
                <w:rFonts w:hint="cs"/>
                <w:sz w:val="28"/>
                <w:szCs w:val="28"/>
                <w:rtl/>
              </w:rPr>
              <w:t>قصة " أكلت يوم أكل الثور الابيض(1)</w:t>
            </w:r>
          </w:p>
          <w:p w:rsidR="00AB79AD" w:rsidRDefault="00AB79AD">
            <w:pPr>
              <w:rPr>
                <w:sz w:val="28"/>
                <w:szCs w:val="28"/>
                <w:rtl/>
              </w:rPr>
            </w:pPr>
          </w:p>
          <w:p w:rsidR="00AB79AD" w:rsidRDefault="00AB79AD">
            <w:pPr>
              <w:rPr>
                <w:sz w:val="28"/>
                <w:szCs w:val="28"/>
                <w:rtl/>
              </w:rPr>
            </w:pPr>
          </w:p>
          <w:p w:rsidR="00AB79AD" w:rsidRDefault="00AB79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قصة "ما بعد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الضيق إلا الفرج"(1)</w:t>
            </w:r>
          </w:p>
          <w:p w:rsidR="00AB79AD" w:rsidRDefault="00AB79AD">
            <w:pPr>
              <w:rPr>
                <w:sz w:val="28"/>
                <w:szCs w:val="28"/>
                <w:rtl/>
              </w:rPr>
            </w:pPr>
          </w:p>
          <w:p w:rsidR="00AB79AD" w:rsidRPr="00946983" w:rsidRDefault="00AB79A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1-رثاء جرير لزوجه(2)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2-رثاء ابن الرومي لابنه(2)</w:t>
            </w:r>
          </w:p>
          <w:p w:rsidR="00276F14" w:rsidRPr="008A28E4" w:rsidRDefault="00276F14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3-بردة البوصيري(</w:t>
            </w:r>
            <w:r w:rsidR="002D3365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</w:tcPr>
          <w:p w:rsidR="00276F14" w:rsidRPr="00E548D8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الامر(1)</w:t>
            </w:r>
          </w:p>
        </w:tc>
        <w:tc>
          <w:tcPr>
            <w:tcW w:w="1418" w:type="dxa"/>
          </w:tcPr>
          <w:p w:rsidR="00276F14" w:rsidRDefault="00276F14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Default="00BD25F2">
            <w:pPr>
              <w:rPr>
                <w:sz w:val="24"/>
                <w:szCs w:val="24"/>
                <w:rtl/>
              </w:rPr>
            </w:pPr>
          </w:p>
          <w:p w:rsidR="00BD25F2" w:rsidRPr="00D949FA" w:rsidRDefault="00BD25F2" w:rsidP="00AB79AD">
            <w:pPr>
              <w:rPr>
                <w:sz w:val="28"/>
                <w:szCs w:val="28"/>
                <w:rtl/>
              </w:rPr>
            </w:pPr>
            <w:r w:rsidRPr="00D949FA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="00AB79AD" w:rsidRPr="00D949FA">
              <w:rPr>
                <w:rFonts w:hint="cs"/>
                <w:sz w:val="28"/>
                <w:szCs w:val="28"/>
                <w:rtl/>
              </w:rPr>
              <w:t>3</w:t>
            </w:r>
            <w:r w:rsidRPr="00D949FA">
              <w:rPr>
                <w:rFonts w:hint="cs"/>
                <w:sz w:val="28"/>
                <w:szCs w:val="28"/>
                <w:rtl/>
              </w:rPr>
              <w:t>حصة</w:t>
            </w:r>
          </w:p>
        </w:tc>
        <w:tc>
          <w:tcPr>
            <w:tcW w:w="3402" w:type="dxa"/>
          </w:tcPr>
          <w:p w:rsidR="00015CF3" w:rsidRDefault="00814226">
            <w:pPr>
              <w:rPr>
                <w:sz w:val="24"/>
                <w:szCs w:val="24"/>
                <w:rtl/>
              </w:rPr>
            </w:pPr>
            <w:hyperlink r:id="rId8" w:history="1">
              <w:r w:rsidR="00015CF3" w:rsidRPr="00D4652F">
                <w:rPr>
                  <w:rStyle w:val="Hyperlink"/>
                  <w:sz w:val="24"/>
                  <w:szCs w:val="24"/>
                </w:rPr>
                <w:t>https://hskalla.wordpress.com</w:t>
              </w:r>
            </w:hyperlink>
            <w:r w:rsidR="00015CF3">
              <w:rPr>
                <w:rFonts w:hint="cs"/>
                <w:sz w:val="24"/>
                <w:szCs w:val="24"/>
                <w:rtl/>
              </w:rPr>
              <w:t xml:space="preserve"> قصيدة الثلاثاء الحمراء</w:t>
            </w:r>
          </w:p>
          <w:p w:rsidR="00015CF3" w:rsidRDefault="00015CF3">
            <w:pPr>
              <w:rPr>
                <w:sz w:val="24"/>
                <w:szCs w:val="24"/>
                <w:rtl/>
              </w:rPr>
            </w:pPr>
          </w:p>
          <w:p w:rsidR="00276F14" w:rsidRPr="00560FE6" w:rsidRDefault="00276F14">
            <w:pPr>
              <w:rPr>
                <w:sz w:val="24"/>
                <w:szCs w:val="24"/>
                <w:rtl/>
              </w:rPr>
            </w:pPr>
            <w:r w:rsidRPr="00560FE6">
              <w:rPr>
                <w:rFonts w:hint="cs"/>
                <w:sz w:val="24"/>
                <w:szCs w:val="24"/>
                <w:rtl/>
              </w:rPr>
              <w:t>ديوان جرير</w:t>
            </w:r>
          </w:p>
          <w:p w:rsidR="00276F14" w:rsidRPr="00560FE6" w:rsidRDefault="00276F14">
            <w:pPr>
              <w:rPr>
                <w:sz w:val="24"/>
                <w:szCs w:val="24"/>
                <w:rtl/>
              </w:rPr>
            </w:pPr>
            <w:r w:rsidRPr="00560FE6">
              <w:rPr>
                <w:rFonts w:hint="cs"/>
                <w:sz w:val="24"/>
                <w:szCs w:val="24"/>
                <w:rtl/>
              </w:rPr>
              <w:t xml:space="preserve">البلاغة الواضحة </w:t>
            </w:r>
          </w:p>
          <w:p w:rsidR="00276F14" w:rsidRPr="00560FE6" w:rsidRDefault="00276F14">
            <w:pPr>
              <w:rPr>
                <w:sz w:val="24"/>
                <w:szCs w:val="24"/>
                <w:rtl/>
              </w:rPr>
            </w:pPr>
            <w:r w:rsidRPr="00560FE6">
              <w:rPr>
                <w:rFonts w:hint="cs"/>
                <w:sz w:val="24"/>
                <w:szCs w:val="24"/>
                <w:rtl/>
              </w:rPr>
              <w:t xml:space="preserve">ديوان ابن الرومي </w:t>
            </w:r>
          </w:p>
          <w:p w:rsidR="00276F14" w:rsidRPr="00560FE6" w:rsidRDefault="00B52FE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ديوان إبراهيم طوقان </w:t>
            </w:r>
          </w:p>
          <w:p w:rsidR="00276F14" w:rsidRPr="00560FE6" w:rsidRDefault="00814226" w:rsidP="00FB48E3">
            <w:pPr>
              <w:rPr>
                <w:b/>
                <w:bCs/>
                <w:sz w:val="24"/>
                <w:szCs w:val="24"/>
                <w:rtl/>
              </w:rPr>
            </w:pPr>
            <w:hyperlink r:id="rId9" w:history="1">
              <w:r w:rsidR="00560FE6" w:rsidRPr="00560FE6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https://analbahr.com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/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شرح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قصيدة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بانت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سعاد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فقلبي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اليوم</w:t>
              </w:r>
              <w:r w:rsidR="00560FE6" w:rsidRPr="00560FE6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rtl/>
                </w:rPr>
                <w:t>-</w:t>
              </w:r>
              <w:r w:rsidR="00560FE6" w:rsidRPr="00560FE6">
                <w:rPr>
                  <w:rStyle w:val="Hyperlink"/>
                  <w:rFonts w:cs="Arial" w:hint="cs"/>
                  <w:b/>
                  <w:bCs/>
                  <w:color w:val="auto"/>
                  <w:sz w:val="24"/>
                  <w:szCs w:val="24"/>
                  <w:rtl/>
                </w:rPr>
                <w:t>متبول</w:t>
              </w:r>
            </w:hyperlink>
          </w:p>
          <w:p w:rsidR="00560FE6" w:rsidRDefault="00560FE6" w:rsidP="00560FE6">
            <w:pPr>
              <w:rPr>
                <w:sz w:val="24"/>
                <w:szCs w:val="24"/>
                <w:rtl/>
                <w:lang w:bidi="ar-JO"/>
              </w:rPr>
            </w:pPr>
            <w:r w:rsidRPr="00560FE6">
              <w:rPr>
                <w:b/>
                <w:bCs/>
                <w:sz w:val="24"/>
                <w:szCs w:val="24"/>
              </w:rPr>
              <w:t>https://www.dorar-aliraq.net/threads- -- -</w:t>
            </w:r>
            <w:r w:rsidRPr="00560FE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شرح قصيدة رثاء ابن الرومي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لابنه</w:t>
            </w:r>
          </w:p>
          <w:p w:rsidR="00D851DC" w:rsidRPr="00D851DC" w:rsidRDefault="00D851DC" w:rsidP="00560FE6">
            <w:pPr>
              <w:rPr>
                <w:sz w:val="28"/>
                <w:szCs w:val="28"/>
                <w:rtl/>
                <w:lang w:bidi="ar-JO"/>
              </w:rPr>
            </w:pPr>
            <w:r w:rsidRPr="00D851DC">
              <w:rPr>
                <w:rFonts w:hint="cs"/>
                <w:sz w:val="28"/>
                <w:szCs w:val="28"/>
                <w:rtl/>
                <w:lang w:bidi="ar-JO"/>
              </w:rPr>
              <w:t xml:space="preserve">النحو التطبيقي </w:t>
            </w:r>
          </w:p>
        </w:tc>
      </w:tr>
      <w:tr w:rsidR="00276F14" w:rsidTr="00946983">
        <w:tc>
          <w:tcPr>
            <w:tcW w:w="1134" w:type="dxa"/>
          </w:tcPr>
          <w:p w:rsidR="00276F14" w:rsidRPr="00E548D8" w:rsidRDefault="00276F14">
            <w:pPr>
              <w:rPr>
                <w:sz w:val="28"/>
                <w:szCs w:val="28"/>
                <w:rtl/>
              </w:rPr>
            </w:pPr>
            <w:r w:rsidRPr="00E548D8">
              <w:rPr>
                <w:rFonts w:hint="cs"/>
                <w:sz w:val="28"/>
                <w:szCs w:val="28"/>
                <w:rtl/>
              </w:rPr>
              <w:lastRenderedPageBreak/>
              <w:t>نيسان</w:t>
            </w:r>
          </w:p>
          <w:p w:rsidR="00276F14" w:rsidRPr="00E548D8" w:rsidRDefault="00276F14">
            <w:pPr>
              <w:rPr>
                <w:sz w:val="28"/>
                <w:szCs w:val="28"/>
                <w:rtl/>
              </w:rPr>
            </w:pPr>
          </w:p>
          <w:p w:rsidR="00276F14" w:rsidRPr="00E548D8" w:rsidRDefault="00276F1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31" w:type="dxa"/>
          </w:tcPr>
          <w:p w:rsidR="00BD25F2" w:rsidRDefault="00AB79AD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الصراع على مياه فلسطين 2)</w:t>
            </w:r>
          </w:p>
          <w:p w:rsidR="00AB79AD" w:rsidRDefault="00AB79AD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قصيدة هذي البلاد لنا(2)</w:t>
            </w:r>
          </w:p>
          <w:p w:rsidR="00AB79AD" w:rsidRDefault="00AB79AD" w:rsidP="009A5EC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الشعر الشعبي الفلسطيني (</w:t>
            </w:r>
            <w:r w:rsidR="009A5EC2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AB79AD" w:rsidRPr="00E548D8" w:rsidRDefault="00AB79AD" w:rsidP="007A54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من المعتقل  (2)</w:t>
            </w:r>
          </w:p>
        </w:tc>
        <w:tc>
          <w:tcPr>
            <w:tcW w:w="1361" w:type="dxa"/>
          </w:tcPr>
          <w:p w:rsidR="00BD25F2" w:rsidRPr="00BD25F2" w:rsidRDefault="00AB79AD" w:rsidP="00BD25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المقصور(2)</w:t>
            </w:r>
          </w:p>
        </w:tc>
        <w:tc>
          <w:tcPr>
            <w:tcW w:w="1671" w:type="dxa"/>
          </w:tcPr>
          <w:p w:rsidR="00BD25F2" w:rsidRDefault="00BD25F2">
            <w:pPr>
              <w:rPr>
                <w:rtl/>
              </w:rPr>
            </w:pPr>
          </w:p>
          <w:p w:rsidR="00BD25F2" w:rsidRPr="00BD25F2" w:rsidRDefault="00BD25F2">
            <w:pPr>
              <w:rPr>
                <w:sz w:val="28"/>
                <w:szCs w:val="28"/>
                <w:rtl/>
              </w:rPr>
            </w:pPr>
            <w:r w:rsidRPr="00BD25F2">
              <w:rPr>
                <w:rFonts w:hint="cs"/>
                <w:sz w:val="28"/>
                <w:szCs w:val="28"/>
                <w:rtl/>
              </w:rPr>
              <w:t>بحر الرمل (1)</w:t>
            </w:r>
          </w:p>
        </w:tc>
        <w:tc>
          <w:tcPr>
            <w:tcW w:w="1700" w:type="dxa"/>
          </w:tcPr>
          <w:p w:rsidR="00BD25F2" w:rsidRDefault="00AB79AD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إلى صديق عزيز نوصيه بالجد والاجتهاد(1)</w:t>
            </w:r>
          </w:p>
          <w:p w:rsidR="00AB79AD" w:rsidRDefault="00AB79AD">
            <w:pPr>
              <w:rPr>
                <w:rtl/>
              </w:rPr>
            </w:pPr>
          </w:p>
          <w:p w:rsidR="00AB79AD" w:rsidRPr="00AB79AD" w:rsidRDefault="00AB79AD">
            <w:pPr>
              <w:rPr>
                <w:sz w:val="28"/>
                <w:szCs w:val="28"/>
                <w:rtl/>
              </w:rPr>
            </w:pPr>
            <w:r w:rsidRPr="00AB79AD">
              <w:rPr>
                <w:rFonts w:hint="cs"/>
                <w:sz w:val="28"/>
                <w:szCs w:val="28"/>
                <w:rtl/>
              </w:rPr>
              <w:t>ترشيد استهلاك الماء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</w:p>
          <w:p w:rsidR="00BD25F2" w:rsidRPr="00BD25F2" w:rsidRDefault="00BD25F2" w:rsidP="00BD25F2">
            <w:pPr>
              <w:rPr>
                <w:rtl/>
              </w:rPr>
            </w:pPr>
          </w:p>
          <w:p w:rsidR="00BD25F2" w:rsidRPr="00BD25F2" w:rsidRDefault="00BD25F2" w:rsidP="00BD25F2">
            <w:pPr>
              <w:rPr>
                <w:rtl/>
              </w:rPr>
            </w:pPr>
          </w:p>
          <w:p w:rsidR="00276F14" w:rsidRPr="00BD25F2" w:rsidRDefault="00276F14" w:rsidP="007A548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Pr="00E548D8">
              <w:rPr>
                <w:rFonts w:hint="cs"/>
                <w:sz w:val="28"/>
                <w:szCs w:val="28"/>
                <w:rtl/>
              </w:rPr>
              <w:t xml:space="preserve">فن الموشحات </w:t>
            </w:r>
            <w:r>
              <w:rPr>
                <w:rFonts w:hint="cs"/>
                <w:sz w:val="28"/>
                <w:szCs w:val="28"/>
                <w:rtl/>
              </w:rPr>
              <w:t>(1)</w:t>
            </w:r>
          </w:p>
          <w:p w:rsidR="00276F14" w:rsidRDefault="00276F14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2-موشح جادك الغيث(</w:t>
            </w:r>
            <w:r w:rsidR="002D3365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3-الخطبة في عصور الادب العربي (1)</w:t>
            </w:r>
          </w:p>
          <w:p w:rsidR="00276F14" w:rsidRDefault="00276F14" w:rsidP="002D3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4-خطبة علي بن ابي طالب (</w:t>
            </w:r>
            <w:r w:rsidR="002D3365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فن الرسالة (1)</w:t>
            </w:r>
          </w:p>
          <w:p w:rsidR="00276F14" w:rsidRPr="00E548D8" w:rsidRDefault="009A5EC2" w:rsidP="007A54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الغفران(2)</w:t>
            </w:r>
          </w:p>
        </w:tc>
        <w:tc>
          <w:tcPr>
            <w:tcW w:w="1559" w:type="dxa"/>
          </w:tcPr>
          <w:p w:rsidR="00276F14" w:rsidRDefault="00276F14">
            <w:pPr>
              <w:rPr>
                <w:rtl/>
              </w:rPr>
            </w:pPr>
          </w:p>
        </w:tc>
        <w:tc>
          <w:tcPr>
            <w:tcW w:w="1418" w:type="dxa"/>
          </w:tcPr>
          <w:p w:rsidR="00276F14" w:rsidRDefault="00D949FA">
            <w:pPr>
              <w:rPr>
                <w:rtl/>
              </w:rPr>
            </w:pPr>
            <w:r w:rsidRPr="00D949FA">
              <w:rPr>
                <w:rFonts w:hint="cs"/>
                <w:sz w:val="28"/>
                <w:szCs w:val="28"/>
                <w:rtl/>
              </w:rPr>
              <w:t>22</w:t>
            </w:r>
            <w:r w:rsidR="00BD25F2" w:rsidRPr="00D949FA">
              <w:rPr>
                <w:rFonts w:hint="cs"/>
                <w:sz w:val="28"/>
                <w:szCs w:val="28"/>
                <w:rtl/>
              </w:rPr>
              <w:t>حصة</w:t>
            </w:r>
          </w:p>
        </w:tc>
        <w:tc>
          <w:tcPr>
            <w:tcW w:w="3402" w:type="dxa"/>
          </w:tcPr>
          <w:p w:rsidR="00276F14" w:rsidRDefault="00276F14">
            <w:pPr>
              <w:rPr>
                <w:sz w:val="28"/>
                <w:szCs w:val="28"/>
                <w:rtl/>
              </w:rPr>
            </w:pPr>
            <w:r w:rsidRPr="00276F14">
              <w:rPr>
                <w:rFonts w:hint="cs"/>
                <w:sz w:val="28"/>
                <w:szCs w:val="28"/>
                <w:rtl/>
              </w:rPr>
              <w:t>تاريخ الادب العربي (عمر فروخ)</w:t>
            </w:r>
          </w:p>
          <w:p w:rsidR="00276F14" w:rsidRDefault="00276F14">
            <w:pPr>
              <w:rPr>
                <w:sz w:val="28"/>
                <w:szCs w:val="28"/>
                <w:rtl/>
              </w:rPr>
            </w:pPr>
          </w:p>
          <w:p w:rsidR="00D851DC" w:rsidRDefault="00D851DC">
            <w:pPr>
              <w:rPr>
                <w:sz w:val="28"/>
                <w:szCs w:val="28"/>
                <w:rtl/>
              </w:rPr>
            </w:pPr>
          </w:p>
          <w:p w:rsidR="00D851DC" w:rsidRDefault="00D851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العروض السهل </w:t>
            </w:r>
          </w:p>
          <w:p w:rsidR="00D851DC" w:rsidRDefault="00D851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 الفلكلور الفلسطيني </w:t>
            </w:r>
          </w:p>
          <w:p w:rsidR="00D851DC" w:rsidRPr="00276F14" w:rsidRDefault="00D851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قبس من تراث المدينة (زياد عودة)</w:t>
            </w:r>
          </w:p>
        </w:tc>
      </w:tr>
      <w:tr w:rsidR="00276F14" w:rsidTr="00946983">
        <w:tc>
          <w:tcPr>
            <w:tcW w:w="1134" w:type="dxa"/>
          </w:tcPr>
          <w:p w:rsidR="00276F14" w:rsidRPr="00E548D8" w:rsidRDefault="00276F14">
            <w:pPr>
              <w:rPr>
                <w:sz w:val="28"/>
                <w:szCs w:val="28"/>
                <w:rtl/>
              </w:rPr>
            </w:pPr>
          </w:p>
          <w:p w:rsidR="00276F14" w:rsidRPr="00E548D8" w:rsidRDefault="00276F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ايار</w:t>
            </w:r>
          </w:p>
        </w:tc>
        <w:tc>
          <w:tcPr>
            <w:tcW w:w="1931" w:type="dxa"/>
          </w:tcPr>
          <w:p w:rsidR="00276F14" w:rsidRPr="00E548D8" w:rsidRDefault="00D949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الاقمار الاصطناعية (2)</w:t>
            </w:r>
          </w:p>
        </w:tc>
        <w:tc>
          <w:tcPr>
            <w:tcW w:w="1361" w:type="dxa"/>
          </w:tcPr>
          <w:p w:rsidR="00D949FA" w:rsidRPr="00D949FA" w:rsidRDefault="00D949FA" w:rsidP="009A5EC2">
            <w:pPr>
              <w:rPr>
                <w:sz w:val="28"/>
                <w:szCs w:val="28"/>
                <w:rtl/>
              </w:rPr>
            </w:pPr>
            <w:r w:rsidRPr="00D949FA">
              <w:rPr>
                <w:rFonts w:hint="cs"/>
                <w:sz w:val="28"/>
                <w:szCs w:val="28"/>
                <w:rtl/>
              </w:rPr>
              <w:t>الاسم المنقوص(2)</w:t>
            </w:r>
          </w:p>
        </w:tc>
        <w:tc>
          <w:tcPr>
            <w:tcW w:w="1671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1700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110828" w:rsidRDefault="00110828" w:rsidP="00110828">
            <w:pPr>
              <w:rPr>
                <w:sz w:val="28"/>
                <w:szCs w:val="28"/>
                <w:rtl/>
              </w:rPr>
            </w:pPr>
            <w:r w:rsidRPr="00E548D8">
              <w:rPr>
                <w:rFonts w:hint="cs"/>
                <w:sz w:val="28"/>
                <w:szCs w:val="28"/>
                <w:rtl/>
              </w:rPr>
              <w:t>2-فن المقامة(1)</w:t>
            </w:r>
          </w:p>
          <w:p w:rsidR="00276F14" w:rsidRPr="00FB5815" w:rsidRDefault="00110828" w:rsidP="00110828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3-المقامة الصنعانية(2</w:t>
            </w:r>
          </w:p>
        </w:tc>
        <w:tc>
          <w:tcPr>
            <w:tcW w:w="1559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  <w:r w:rsidRPr="00E548D8">
              <w:rPr>
                <w:rFonts w:hint="cs"/>
                <w:sz w:val="28"/>
                <w:szCs w:val="28"/>
                <w:rtl/>
              </w:rPr>
              <w:t>النهي(1)</w:t>
            </w:r>
          </w:p>
        </w:tc>
        <w:tc>
          <w:tcPr>
            <w:tcW w:w="1418" w:type="dxa"/>
          </w:tcPr>
          <w:p w:rsidR="00276F14" w:rsidRPr="00D949FA" w:rsidRDefault="009A5EC2" w:rsidP="00A53B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8حصص</w:t>
            </w:r>
          </w:p>
        </w:tc>
        <w:tc>
          <w:tcPr>
            <w:tcW w:w="3402" w:type="dxa"/>
          </w:tcPr>
          <w:p w:rsidR="00C46A5C" w:rsidRPr="00C46A5C" w:rsidRDefault="00814226" w:rsidP="00110828">
            <w:pPr>
              <w:rPr>
                <w:sz w:val="18"/>
                <w:szCs w:val="18"/>
                <w:rtl/>
              </w:rPr>
            </w:pPr>
            <w:hyperlink r:id="rId10" w:history="1">
              <w:r w:rsidR="00C46A5C" w:rsidRPr="00D4652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https://www.youtube.com/watch?v=1ft7tO9cG-w</w:t>
              </w:r>
              <w:r w:rsidR="00C46A5C" w:rsidRPr="00D4652F">
                <w:rPr>
                  <w:rStyle w:val="Hyperlink"/>
                  <w:rFonts w:hint="cs"/>
                  <w:sz w:val="18"/>
                  <w:szCs w:val="18"/>
                  <w:rtl/>
                </w:rPr>
                <w:t>فيديو</w:t>
              </w:r>
            </w:hyperlink>
            <w:r w:rsidR="00C46A5C">
              <w:rPr>
                <w:rFonts w:hint="cs"/>
                <w:sz w:val="18"/>
                <w:szCs w:val="18"/>
                <w:rtl/>
              </w:rPr>
              <w:t xml:space="preserve"> عن الاقمار الاصطناعية </w:t>
            </w:r>
          </w:p>
          <w:p w:rsidR="00C46A5C" w:rsidRDefault="00C46A5C" w:rsidP="00110828">
            <w:pPr>
              <w:rPr>
                <w:sz w:val="18"/>
                <w:szCs w:val="18"/>
                <w:rtl/>
              </w:rPr>
            </w:pPr>
          </w:p>
          <w:p w:rsidR="00110828" w:rsidRPr="00190642" w:rsidRDefault="00110828" w:rsidP="00110828">
            <w:pPr>
              <w:rPr>
                <w:sz w:val="18"/>
                <w:szCs w:val="18"/>
                <w:rtl/>
              </w:rPr>
            </w:pPr>
            <w:r w:rsidRPr="00190642">
              <w:rPr>
                <w:rFonts w:hint="cs"/>
                <w:sz w:val="18"/>
                <w:szCs w:val="18"/>
                <w:rtl/>
              </w:rPr>
              <w:t xml:space="preserve">جواهر البلاغة </w:t>
            </w:r>
          </w:p>
          <w:p w:rsidR="00110828" w:rsidRPr="00190642" w:rsidRDefault="00110828" w:rsidP="00110828">
            <w:pPr>
              <w:rPr>
                <w:sz w:val="18"/>
                <w:szCs w:val="18"/>
                <w:rtl/>
              </w:rPr>
            </w:pPr>
            <w:r w:rsidRPr="00190642">
              <w:rPr>
                <w:rFonts w:hint="cs"/>
                <w:sz w:val="18"/>
                <w:szCs w:val="18"/>
                <w:rtl/>
              </w:rPr>
              <w:t xml:space="preserve">تاريخ الادب العربي (عمر فروخ </w:t>
            </w:r>
          </w:p>
          <w:p w:rsidR="00276F14" w:rsidRPr="00190642" w:rsidRDefault="00110828" w:rsidP="00110828">
            <w:pPr>
              <w:rPr>
                <w:sz w:val="18"/>
                <w:szCs w:val="18"/>
                <w:rtl/>
              </w:rPr>
            </w:pPr>
            <w:r w:rsidRPr="00190642">
              <w:rPr>
                <w:rFonts w:hint="cs"/>
                <w:sz w:val="18"/>
                <w:szCs w:val="18"/>
                <w:rtl/>
              </w:rPr>
              <w:t>رسالة الغفران</w:t>
            </w:r>
          </w:p>
          <w:p w:rsidR="00190642" w:rsidRDefault="00814226" w:rsidP="00110828">
            <w:pPr>
              <w:rPr>
                <w:sz w:val="18"/>
                <w:szCs w:val="18"/>
                <w:rtl/>
              </w:rPr>
            </w:pPr>
            <w:hyperlink r:id="rId11" w:history="1">
              <w:r w:rsidR="00726437" w:rsidRPr="00AD4F70">
                <w:rPr>
                  <w:rStyle w:val="Hyperlink"/>
                  <w:sz w:val="18"/>
                  <w:szCs w:val="18"/>
                </w:rPr>
                <w:t>https://www.youtube.com/watch?v=YAWklo6b79c</w:t>
              </w:r>
            </w:hyperlink>
          </w:p>
          <w:p w:rsidR="00726437" w:rsidRPr="00190642" w:rsidRDefault="00726437" w:rsidP="00110828">
            <w:pPr>
              <w:rPr>
                <w:sz w:val="18"/>
                <w:szCs w:val="18"/>
                <w:rtl/>
              </w:rPr>
            </w:pPr>
          </w:p>
          <w:p w:rsidR="00190642" w:rsidRPr="00726437" w:rsidRDefault="00726437" w:rsidP="00110828">
            <w:pPr>
              <w:rPr>
                <w:sz w:val="40"/>
                <w:szCs w:val="40"/>
                <w:rtl/>
              </w:rPr>
            </w:pPr>
            <w:r>
              <w:rPr>
                <w:rFonts w:ascii="Arial" w:hAnsi="Arial" w:cs="Arial"/>
                <w:color w:val="0E7744"/>
                <w:sz w:val="20"/>
                <w:szCs w:val="20"/>
                <w:shd w:val="clear" w:color="auto" w:fill="FFFFFF"/>
              </w:rPr>
              <w:t>https://ar.wikipedia.org/wiki</w:t>
            </w:r>
          </w:p>
        </w:tc>
      </w:tr>
      <w:tr w:rsidR="00276F14" w:rsidTr="00946983">
        <w:tc>
          <w:tcPr>
            <w:tcW w:w="1134" w:type="dxa"/>
          </w:tcPr>
          <w:p w:rsidR="00276F14" w:rsidRDefault="00276F14">
            <w:pPr>
              <w:rPr>
                <w:sz w:val="28"/>
                <w:szCs w:val="28"/>
                <w:rtl/>
              </w:rPr>
            </w:pPr>
          </w:p>
          <w:p w:rsidR="00276F14" w:rsidRDefault="00276F14">
            <w:pPr>
              <w:rPr>
                <w:sz w:val="28"/>
                <w:szCs w:val="28"/>
                <w:rtl/>
              </w:rPr>
            </w:pPr>
          </w:p>
          <w:p w:rsidR="00276F14" w:rsidRPr="00E548D8" w:rsidRDefault="00276F1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31" w:type="dxa"/>
          </w:tcPr>
          <w:p w:rsidR="00276F14" w:rsidRPr="00E548D8" w:rsidRDefault="00276F14">
            <w:pPr>
              <w:rPr>
                <w:sz w:val="28"/>
                <w:szCs w:val="28"/>
                <w:rtl/>
              </w:rPr>
            </w:pPr>
          </w:p>
        </w:tc>
        <w:tc>
          <w:tcPr>
            <w:tcW w:w="1361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1671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1700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2126" w:type="dxa"/>
          </w:tcPr>
          <w:p w:rsidR="00276F14" w:rsidRPr="00E548D8" w:rsidRDefault="00276F14" w:rsidP="00110828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76F14" w:rsidRPr="00E548D8" w:rsidRDefault="00276F14" w:rsidP="00A53B5B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76F14" w:rsidRPr="00FB5815" w:rsidRDefault="00276F14" w:rsidP="00A53B5B">
            <w:pPr>
              <w:rPr>
                <w:sz w:val="40"/>
                <w:szCs w:val="40"/>
                <w:rtl/>
              </w:rPr>
            </w:pPr>
          </w:p>
        </w:tc>
        <w:tc>
          <w:tcPr>
            <w:tcW w:w="3402" w:type="dxa"/>
          </w:tcPr>
          <w:p w:rsidR="00276F14" w:rsidRPr="00276F14" w:rsidRDefault="00276F14" w:rsidP="00A53B5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6245C" w:rsidRDefault="0006245C"/>
    <w:sectPr w:rsidR="0006245C" w:rsidSect="007A5481">
      <w:headerReference w:type="default" r:id="rId12"/>
      <w:pgSz w:w="16838" w:h="11906" w:orient="landscape"/>
      <w:pgMar w:top="1274" w:right="1440" w:bottom="1800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A3" w:rsidRDefault="001933A3" w:rsidP="00FB5815">
      <w:pPr>
        <w:spacing w:after="0" w:line="240" w:lineRule="auto"/>
      </w:pPr>
      <w:r>
        <w:separator/>
      </w:r>
    </w:p>
  </w:endnote>
  <w:endnote w:type="continuationSeparator" w:id="1">
    <w:p w:rsidR="001933A3" w:rsidRDefault="001933A3" w:rsidP="00FB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A3" w:rsidRDefault="001933A3" w:rsidP="00FB5815">
      <w:pPr>
        <w:spacing w:after="0" w:line="240" w:lineRule="auto"/>
      </w:pPr>
      <w:r>
        <w:separator/>
      </w:r>
    </w:p>
  </w:footnote>
  <w:footnote w:type="continuationSeparator" w:id="1">
    <w:p w:rsidR="001933A3" w:rsidRDefault="001933A3" w:rsidP="00FB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15" w:rsidRPr="00FB5815" w:rsidRDefault="00FB5815">
    <w:pPr>
      <w:pStyle w:val="a4"/>
      <w:rPr>
        <w:sz w:val="52"/>
        <w:szCs w:val="52"/>
        <w:lang w:bidi="ar-JO"/>
      </w:rPr>
    </w:pPr>
    <w:r w:rsidRPr="00FB5815">
      <w:rPr>
        <w:rFonts w:hint="cs"/>
        <w:sz w:val="52"/>
        <w:szCs w:val="52"/>
        <w:rtl/>
        <w:lang w:bidi="ar-JO"/>
      </w:rPr>
      <w:t xml:space="preserve">خطة الصف الحادي عشر </w:t>
    </w:r>
    <w:r w:rsidR="008F0A9A" w:rsidRPr="00FB5815">
      <w:rPr>
        <w:rFonts w:hint="cs"/>
        <w:sz w:val="52"/>
        <w:szCs w:val="52"/>
        <w:rtl/>
        <w:lang w:bidi="ar-JO"/>
      </w:rPr>
      <w:t>الأدبي</w:t>
    </w:r>
    <w:r w:rsidRPr="00FB5815">
      <w:rPr>
        <w:rFonts w:hint="cs"/>
        <w:sz w:val="52"/>
        <w:szCs w:val="52"/>
        <w:rtl/>
        <w:lang w:bidi="ar-JO"/>
      </w:rPr>
      <w:t xml:space="preserve"> لمبحث اللغة العربية للعم الدراسي 2017-218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815"/>
    <w:rsid w:val="00015CF3"/>
    <w:rsid w:val="0006245C"/>
    <w:rsid w:val="000B2D45"/>
    <w:rsid w:val="00110828"/>
    <w:rsid w:val="00190642"/>
    <w:rsid w:val="001933A3"/>
    <w:rsid w:val="001B2C2F"/>
    <w:rsid w:val="00276F14"/>
    <w:rsid w:val="002D0B44"/>
    <w:rsid w:val="002D3365"/>
    <w:rsid w:val="002F0B14"/>
    <w:rsid w:val="00430737"/>
    <w:rsid w:val="005305D5"/>
    <w:rsid w:val="00560FE6"/>
    <w:rsid w:val="005E1AB1"/>
    <w:rsid w:val="006A3741"/>
    <w:rsid w:val="00726437"/>
    <w:rsid w:val="007A5481"/>
    <w:rsid w:val="007E2E7F"/>
    <w:rsid w:val="00814226"/>
    <w:rsid w:val="008A28E4"/>
    <w:rsid w:val="008F0A9A"/>
    <w:rsid w:val="00946983"/>
    <w:rsid w:val="009A5EC2"/>
    <w:rsid w:val="00A419EA"/>
    <w:rsid w:val="00A91AD8"/>
    <w:rsid w:val="00AB79AD"/>
    <w:rsid w:val="00B52FEB"/>
    <w:rsid w:val="00B86749"/>
    <w:rsid w:val="00BD25F2"/>
    <w:rsid w:val="00C01693"/>
    <w:rsid w:val="00C46A5C"/>
    <w:rsid w:val="00D851DC"/>
    <w:rsid w:val="00D949FA"/>
    <w:rsid w:val="00DB050F"/>
    <w:rsid w:val="00E17CC3"/>
    <w:rsid w:val="00E35C68"/>
    <w:rsid w:val="00E548D8"/>
    <w:rsid w:val="00FB48E3"/>
    <w:rsid w:val="00FB5815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5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B5815"/>
  </w:style>
  <w:style w:type="paragraph" w:styleId="a5">
    <w:name w:val="footer"/>
    <w:basedOn w:val="a"/>
    <w:link w:val="Char0"/>
    <w:uiPriority w:val="99"/>
    <w:semiHidden/>
    <w:unhideWhenUsed/>
    <w:rsid w:val="00FB5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B5815"/>
  </w:style>
  <w:style w:type="character" w:styleId="Hyperlink">
    <w:name w:val="Hyperlink"/>
    <w:basedOn w:val="a0"/>
    <w:uiPriority w:val="99"/>
    <w:unhideWhenUsed/>
    <w:rsid w:val="00726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kalla.wordpres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nob-jo.com/vb/t59879.ht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lfkids.com/pdf/Gazaal.pdf" TargetMode="External"/><Relationship Id="rId11" Type="http://schemas.openxmlformats.org/officeDocument/2006/relationships/hyperlink" Target="https://www.youtube.com/watch?v=YAWklo6b79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1ft7tO9cG-w&#1601;&#1610;&#1583;&#1610;&#1608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albahr.com/&#1588;&#1585;&#1581;-&#1602;&#1589;&#1610;&#1583;&#1577;-&#1576;&#1575;&#1606;&#1578;-&#1587;&#1593;&#1575;&#1583;-&#1601;&#1602;&#1604;&#1576;&#1610;-&#1575;&#1604;&#1610;&#1608;&#1605;-&#1605;&#1578;&#1576;&#1608;&#160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EBDA3</cp:lastModifiedBy>
  <cp:revision>22</cp:revision>
  <dcterms:created xsi:type="dcterms:W3CDTF">2018-01-19T06:19:00Z</dcterms:created>
  <dcterms:modified xsi:type="dcterms:W3CDTF">2019-01-16T20:58:00Z</dcterms:modified>
</cp:coreProperties>
</file>