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60" w:rsidRDefault="008A6460" w:rsidP="008A6460">
      <w:pPr>
        <w:widowControl w:val="0"/>
        <w:spacing w:after="0" w:line="240" w:lineRule="auto"/>
        <w:jc w:val="center"/>
        <w:rPr>
          <w:rFonts w:ascii="Arial" w:eastAsia="AR PL SungtiL GB" w:hAnsi="Arial"/>
          <w:b/>
          <w:bCs/>
          <w:sz w:val="32"/>
          <w:szCs w:val="32"/>
          <w:lang w:eastAsia="zh-CN"/>
        </w:rPr>
      </w:pPr>
      <w:r>
        <w:rPr>
          <w:rFonts w:ascii="Arial" w:eastAsia="AR PL SungtiL GB" w:hAnsi="Arial"/>
          <w:b/>
          <w:bCs/>
          <w:sz w:val="32"/>
          <w:szCs w:val="32"/>
          <w:rtl/>
          <w:lang w:eastAsia="zh-CN"/>
        </w:rPr>
        <w:t>نموذج تخطيط بالمخرجات</w:t>
      </w:r>
    </w:p>
    <w:tbl>
      <w:tblPr>
        <w:bidiVisual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3"/>
        <w:gridCol w:w="2463"/>
        <w:gridCol w:w="2464"/>
        <w:gridCol w:w="3011"/>
      </w:tblGrid>
      <w:tr w:rsidR="008A6460" w:rsidTr="008A6460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Arial" w:eastAsia="AR PL SungtiL GB" w:hAnsi="Arial"/>
                <w:b/>
                <w:bCs/>
                <w:sz w:val="28"/>
                <w:szCs w:val="28"/>
                <w:rtl/>
                <w:lang w:eastAsia="zh-CN"/>
              </w:rPr>
              <w:t>المبحث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Arial" w:eastAsia="AR PL SungtiL GB" w:hAnsi="Arial"/>
                <w:b/>
                <w:bCs/>
                <w:sz w:val="28"/>
                <w:szCs w:val="28"/>
                <w:rtl/>
                <w:lang w:eastAsia="zh-CN"/>
              </w:rPr>
              <w:t>الصف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Arial" w:eastAsia="AR PL SungtiL GB" w:hAnsi="Arial"/>
                <w:b/>
                <w:bCs/>
                <w:sz w:val="28"/>
                <w:szCs w:val="28"/>
                <w:rtl/>
                <w:lang w:eastAsia="zh-CN"/>
              </w:rPr>
              <w:t>عنوان الوحدة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Arial" w:eastAsia="AR PL SungtiL GB" w:hAnsi="Arial"/>
                <w:b/>
                <w:bCs/>
                <w:sz w:val="28"/>
                <w:szCs w:val="28"/>
                <w:rtl/>
                <w:lang w:eastAsia="zh-CN"/>
              </w:rPr>
              <w:t>عدد الحصص</w:t>
            </w:r>
          </w:p>
        </w:tc>
      </w:tr>
      <w:tr w:rsidR="008A6460" w:rsidTr="008A6460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Arial" w:eastAsia="AR PL SungtiL GB" w:hAnsi="Arial"/>
                <w:b/>
                <w:bCs/>
                <w:sz w:val="28"/>
                <w:szCs w:val="28"/>
                <w:rtl/>
                <w:lang w:eastAsia="zh-CN"/>
              </w:rPr>
              <w:t>التلاوة والتجويد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Arial" w:eastAsia="AR PL SungtiL GB" w:hAnsi="Arial"/>
                <w:b/>
                <w:bCs/>
                <w:sz w:val="28"/>
                <w:szCs w:val="28"/>
                <w:rtl/>
                <w:lang w:eastAsia="zh-CN"/>
              </w:rPr>
              <w:t>السادس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Arial" w:eastAsia="AR PL SungtiL GB" w:hAnsi="Arial"/>
                <w:b/>
                <w:bCs/>
                <w:sz w:val="28"/>
                <w:szCs w:val="28"/>
                <w:rtl/>
                <w:lang w:eastAsia="zh-CN"/>
              </w:rPr>
              <w:t>التلاوة والتجويد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 w:rsidP="0022367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Arial" w:eastAsia="AR PL SungtiL GB" w:hAnsi="Arial"/>
                <w:b/>
                <w:bCs/>
                <w:sz w:val="28"/>
                <w:szCs w:val="28"/>
                <w:rtl/>
                <w:lang w:eastAsia="zh-CN"/>
              </w:rPr>
              <w:t>2</w:t>
            </w:r>
            <w:r w:rsidR="0022367C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8</w:t>
            </w:r>
            <w:r>
              <w:rPr>
                <w:rFonts w:ascii="Arial" w:eastAsia="AR PL SungtiL GB" w:hAnsi="Arial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</w:p>
        </w:tc>
      </w:tr>
    </w:tbl>
    <w:p w:rsidR="008A6460" w:rsidRDefault="008A6460" w:rsidP="008A6460">
      <w:pPr>
        <w:widowControl w:val="0"/>
        <w:spacing w:after="0" w:line="240" w:lineRule="auto"/>
        <w:rPr>
          <w:rFonts w:ascii="Arial" w:eastAsia="AR PL SungtiL GB" w:hAnsi="Arial"/>
          <w:b/>
          <w:bCs/>
          <w:sz w:val="8"/>
          <w:szCs w:val="8"/>
          <w:rtl/>
          <w:lang w:eastAsia="zh-CN"/>
        </w:rPr>
      </w:pPr>
    </w:p>
    <w:tbl>
      <w:tblPr>
        <w:bidiVisual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95"/>
      </w:tblGrid>
      <w:tr w:rsidR="008A6460" w:rsidTr="008A6460">
        <w:tc>
          <w:tcPr>
            <w:tcW w:w="10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460" w:rsidRDefault="008A6460">
            <w:pPr>
              <w:widowControl w:val="0"/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 xml:space="preserve">الفكرة الكبرى للوحدة:تلاوة </w:t>
            </w:r>
            <w:r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  <w:t>القرآن الكريم تلاوة سليمة وتطبيق أحكام التلاوة والتجويد</w:t>
            </w:r>
          </w:p>
        </w:tc>
      </w:tr>
      <w:tr w:rsidR="008A6460" w:rsidTr="008A6460">
        <w:trPr>
          <w:trHeight w:val="84"/>
        </w:trPr>
        <w:tc>
          <w:tcPr>
            <w:tcW w:w="10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</w:p>
        </w:tc>
      </w:tr>
    </w:tbl>
    <w:p w:rsidR="008A6460" w:rsidRDefault="008A6460" w:rsidP="008A6460">
      <w:pPr>
        <w:widowControl w:val="0"/>
        <w:spacing w:after="0" w:line="240" w:lineRule="auto"/>
        <w:rPr>
          <w:rFonts w:ascii="Arial" w:eastAsia="AR PL SungtiL GB" w:hAnsi="Arial"/>
          <w:b/>
          <w:bCs/>
          <w:sz w:val="8"/>
          <w:szCs w:val="8"/>
          <w:rtl/>
          <w:lang w:eastAsia="zh-CN"/>
        </w:rPr>
      </w:pPr>
    </w:p>
    <w:tbl>
      <w:tblPr>
        <w:bidiVisual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95"/>
      </w:tblGrid>
      <w:tr w:rsidR="008A6460" w:rsidTr="008A6460">
        <w:tc>
          <w:tcPr>
            <w:tcW w:w="10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460" w:rsidRDefault="008A6460">
            <w:pPr>
              <w:widowControl w:val="0"/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المخرجات التعليمية التعلمية:</w:t>
            </w:r>
          </w:p>
        </w:tc>
      </w:tr>
      <w:tr w:rsidR="008A6460" w:rsidTr="008A6460">
        <w:trPr>
          <w:trHeight w:val="830"/>
        </w:trPr>
        <w:tc>
          <w:tcPr>
            <w:tcW w:w="10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rtl/>
                <w:cs/>
                <w:lang w:eastAsia="zh-CN" w:bidi="hi-I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تلاوة القران الكريم تلاوة صحيحه خاليه من الاخطاء</w:t>
            </w:r>
          </w:p>
          <w:p w:rsidR="008A6460" w:rsidRDefault="008A6460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تطبيق الاحكام الواردة بالكتاب</w:t>
            </w:r>
          </w:p>
          <w:p w:rsidR="008A6460" w:rsidRPr="008A6460" w:rsidRDefault="008A6460" w:rsidP="008A6460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 xml:space="preserve">عمل لوحات مكتوب عليها احكام التلاوة والتجويد </w:t>
            </w:r>
          </w:p>
        </w:tc>
      </w:tr>
    </w:tbl>
    <w:p w:rsidR="008A6460" w:rsidRDefault="008A6460" w:rsidP="008A6460">
      <w:pPr>
        <w:widowControl w:val="0"/>
        <w:spacing w:after="0" w:line="240" w:lineRule="auto"/>
        <w:jc w:val="center"/>
        <w:rPr>
          <w:rFonts w:ascii="Arial" w:eastAsia="AR PL SungtiL GB" w:hAnsi="Arial"/>
          <w:b/>
          <w:bCs/>
          <w:sz w:val="8"/>
          <w:szCs w:val="8"/>
          <w:rtl/>
          <w:lang w:eastAsia="zh-CN"/>
        </w:rPr>
      </w:pPr>
    </w:p>
    <w:tbl>
      <w:tblPr>
        <w:bidiVisual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5"/>
        <w:gridCol w:w="3285"/>
        <w:gridCol w:w="3285"/>
      </w:tblGrid>
      <w:tr w:rsidR="008A6460" w:rsidTr="008A6460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المعارف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المهارات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القيم والاتجاهات</w:t>
            </w:r>
          </w:p>
        </w:tc>
      </w:tr>
      <w:tr w:rsidR="008A6460" w:rsidTr="008A6460">
        <w:trPr>
          <w:trHeight w:val="814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 w:bidi="hi-IN"/>
              </w:rPr>
            </w:pPr>
          </w:p>
          <w:p w:rsidR="008A6460" w:rsidRDefault="0022367C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توضيح معنى الوقف </w:t>
            </w:r>
          </w:p>
          <w:p w:rsidR="0022367C" w:rsidRDefault="0022367C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بيان أنواع الوقف وعلامة كل نوع </w:t>
            </w:r>
          </w:p>
          <w:p w:rsidR="00E91749" w:rsidRDefault="00E91749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</w:p>
          <w:p w:rsidR="00E91749" w:rsidRDefault="00E91749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 w:bidi="hi-IN"/>
              </w:rPr>
            </w:pPr>
          </w:p>
          <w:p w:rsidR="00E91749" w:rsidRDefault="008A6460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 تعري</w:t>
            </w:r>
            <w:r w:rsidR="000568CB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ف </w:t>
            </w:r>
            <w:r w:rsidR="000568CB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القلقلة مع توضيح حروفها واقسامها</w:t>
            </w:r>
          </w:p>
          <w:p w:rsidR="008A6460" w:rsidRDefault="000568CB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 w:bidi="hi-IN"/>
              </w:rPr>
            </w:pPr>
          </w:p>
          <w:p w:rsidR="008A6460" w:rsidRDefault="008A6460">
            <w:pPr>
              <w:spacing w:after="0" w:line="240" w:lineRule="auto"/>
              <w:rPr>
                <w:rFonts w:eastAsia="AR PL SungtiL GB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 w:rsidR="000568CB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التعريف بأحكام الصفر المستطيل والصفر المستدير </w:t>
            </w:r>
          </w:p>
          <w:p w:rsidR="000568CB" w:rsidRDefault="000568CB">
            <w:pPr>
              <w:spacing w:after="0" w:line="240" w:lineRule="auto"/>
              <w:rPr>
                <w:rFonts w:eastAsia="AR PL SungtiL GB" w:cs="Simplified Arabic" w:hint="cs"/>
                <w:sz w:val="24"/>
                <w:szCs w:val="24"/>
                <w:rtl/>
                <w:lang w:eastAsia="zh-CN"/>
              </w:rPr>
            </w:pPr>
          </w:p>
          <w:p w:rsidR="000568CB" w:rsidRDefault="000568CB">
            <w:pPr>
              <w:spacing w:after="0" w:line="240" w:lineRule="auto"/>
              <w:rPr>
                <w:rFonts w:eastAsia="AR PL SungtiL GB" w:cs="Simplified Arabic" w:hint="cs"/>
                <w:sz w:val="24"/>
                <w:szCs w:val="24"/>
                <w:lang w:eastAsia="zh-CN"/>
              </w:rPr>
            </w:pPr>
          </w:p>
          <w:p w:rsidR="008A6460" w:rsidRDefault="008A6460" w:rsidP="000568CB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 w:rsidR="000568CB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التمثيل للأحكام من آيات الدروس </w:t>
            </w: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 </w:t>
            </w:r>
          </w:p>
          <w:p w:rsidR="000568CB" w:rsidRDefault="000568CB" w:rsidP="000568CB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</w:p>
          <w:p w:rsidR="000568CB" w:rsidRDefault="000568CB" w:rsidP="000568CB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-تطبيق أحكام النون الساكنة والتنوين وأحكام الميم الساكنة أثناء تلاوة الآيات </w:t>
            </w:r>
          </w:p>
          <w:p w:rsidR="008A6460" w:rsidRDefault="008A6460" w:rsidP="000568CB">
            <w:pPr>
              <w:pStyle w:val="a4"/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</w:p>
          <w:p w:rsidR="000568CB" w:rsidRPr="008A6460" w:rsidRDefault="000568CB" w:rsidP="000568CB">
            <w:pPr>
              <w:pStyle w:val="a4"/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  <w:t>-</w:t>
            </w: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 تلاوة الآيات الكريمة تلاوة سليمة</w:t>
            </w:r>
          </w:p>
          <w:p w:rsidR="008A6460" w:rsidRPr="000568CB" w:rsidRDefault="008A6460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 w:rsidRPr="000568CB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 w:rsidR="000568CB" w:rsidRPr="000568CB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بيان مفهوم الوقف وانواعه وعلامة كل نوع 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8"/>
                <w:szCs w:val="28"/>
                <w:lang w:eastAsia="zh-CN" w:bidi="hi-IN"/>
              </w:rPr>
            </w:pPr>
          </w:p>
          <w:p w:rsidR="00E91749" w:rsidRDefault="00E91749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</w:p>
          <w:p w:rsidR="00E91749" w:rsidRDefault="00E91749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</w:p>
          <w:p w:rsidR="008A6460" w:rsidRDefault="000568CB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بيان مفهوم القلقلة والتفريق بين أنواعها </w:t>
            </w:r>
          </w:p>
          <w:p w:rsidR="008A6460" w:rsidRDefault="000568CB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لتفريق بين الصفر المستدير والصفر المستطيل </w:t>
            </w:r>
          </w:p>
          <w:p w:rsidR="000568CB" w:rsidRDefault="000568CB" w:rsidP="000568CB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</w:p>
          <w:p w:rsidR="000568CB" w:rsidRPr="00E91749" w:rsidRDefault="000568CB" w:rsidP="000568CB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lang w:eastAsia="zh-CN"/>
              </w:rPr>
            </w:pPr>
            <w:r w:rsidRPr="00E9174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استخراج </w:t>
            </w:r>
            <w:r w:rsidR="00E91749" w:rsidRPr="00E91749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الأمثلة للأحكام من آيات الدرس </w:t>
            </w:r>
          </w:p>
          <w:p w:rsidR="00E91749" w:rsidRDefault="00E91749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</w:p>
          <w:p w:rsidR="008A6460" w:rsidRPr="00E91749" w:rsidRDefault="00E91749" w:rsidP="00E91749">
            <w:pPr>
              <w:numPr>
                <w:ilvl w:val="0"/>
                <w:numId w:val="7"/>
              </w:numPr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حل التدريبات الصفية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استشعار عظمة القرآن وأهميته</w:t>
            </w:r>
          </w:p>
          <w:p w:rsidR="00E91749" w:rsidRDefault="00E91749" w:rsidP="00E91749">
            <w:pPr>
              <w:pStyle w:val="a4"/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E91749" w:rsidRDefault="00E91749" w:rsidP="00E91749">
            <w:pPr>
              <w:pStyle w:val="a4"/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</w:p>
          <w:p w:rsidR="008A6460" w:rsidRDefault="008A64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توثيق  صلة الطلبه بكتاب الله سبحانه وتعالى</w:t>
            </w:r>
          </w:p>
          <w:p w:rsidR="00E91749" w:rsidRDefault="00E91749" w:rsidP="00E91749">
            <w:pPr>
              <w:pStyle w:val="a4"/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E91749" w:rsidRDefault="00E91749" w:rsidP="00E91749">
            <w:pPr>
              <w:pStyle w:val="a4"/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E91749" w:rsidRDefault="00E91749" w:rsidP="00E91749">
            <w:pPr>
              <w:pStyle w:val="a4"/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E91749" w:rsidRDefault="00E91749" w:rsidP="00E91749">
            <w:pPr>
              <w:pStyle w:val="a4"/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8A6460" w:rsidRPr="008A6460" w:rsidRDefault="008A6460" w:rsidP="008A64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استشعار عظمة الله سبحانه وتعالى وتقوية العبادة  في نفوس الطلبة تجاه الله سبحانه وتعالى</w:t>
            </w:r>
          </w:p>
        </w:tc>
      </w:tr>
    </w:tbl>
    <w:p w:rsidR="008A6460" w:rsidRDefault="008A6460" w:rsidP="008A6460">
      <w:pPr>
        <w:widowControl w:val="0"/>
        <w:spacing w:after="0" w:line="240" w:lineRule="auto"/>
        <w:jc w:val="center"/>
        <w:rPr>
          <w:rFonts w:ascii="Arial" w:eastAsia="AR PL SungtiL GB" w:hAnsi="Arial"/>
          <w:b/>
          <w:bCs/>
          <w:sz w:val="4"/>
          <w:szCs w:val="4"/>
          <w:rtl/>
          <w:lang w:eastAsia="zh-CN"/>
        </w:rPr>
      </w:pPr>
    </w:p>
    <w:tbl>
      <w:tblPr>
        <w:bidiVisual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7"/>
        <w:gridCol w:w="3260"/>
      </w:tblGrid>
      <w:tr w:rsidR="008A6460" w:rsidTr="008A6460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460" w:rsidRDefault="008A6460">
            <w:pPr>
              <w:widowControl w:val="0"/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المهام التعليمية الرئيسة في الوحدة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6460" w:rsidRDefault="008A6460">
            <w:pPr>
              <w:widowControl w:val="0"/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أداة التقويم</w:t>
            </w:r>
          </w:p>
        </w:tc>
      </w:tr>
      <w:tr w:rsidR="008A6460" w:rsidTr="008A6460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22367C">
            <w:pPr>
              <w:widowControl w:val="0"/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-مقارنه بين ا</w:t>
            </w:r>
            <w:r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 xml:space="preserve">نواع الوقف </w:t>
            </w:r>
          </w:p>
          <w:p w:rsidR="008A6460" w:rsidRDefault="008A6460">
            <w:pPr>
              <w:widowControl w:val="0"/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-تطبيق الاحكام تطبيقا سليما من خلال تلاوة السور</w:t>
            </w:r>
          </w:p>
          <w:p w:rsidR="008A6460" w:rsidRDefault="008A6460">
            <w:pPr>
              <w:widowControl w:val="0"/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-استخراج الاحكام من ايات الدروس</w:t>
            </w:r>
          </w:p>
          <w:p w:rsidR="008A6460" w:rsidRDefault="0022367C">
            <w:pPr>
              <w:widowControl w:val="0"/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 xml:space="preserve">- التعرف على </w:t>
            </w:r>
            <w:r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 xml:space="preserve">حروف القلقلة وأنواعها </w:t>
            </w:r>
          </w:p>
          <w:p w:rsidR="008A6460" w:rsidRDefault="008A6460">
            <w:pPr>
              <w:widowControl w:val="0"/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 xml:space="preserve">- </w:t>
            </w:r>
            <w:r w:rsidR="0022367C"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 xml:space="preserve">التعريف بأحكام الصفر المستدير والصفر المستطيل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22367C" w:rsidRDefault="008A6460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22367C">
              <w:rPr>
                <w:rFonts w:cs="Simplified Arabic"/>
                <w:b/>
                <w:bCs/>
                <w:sz w:val="24"/>
                <w:szCs w:val="24"/>
                <w:rtl/>
              </w:rPr>
              <w:t>ملاحظة ومشاهدة</w:t>
            </w:r>
            <w:r w:rsidR="0022367C" w:rsidRPr="0022367C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أداء الط</w:t>
            </w:r>
            <w:r w:rsidR="0022367C" w:rsidRPr="0022367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البات</w:t>
            </w:r>
            <w:r w:rsidRPr="0022367C">
              <w:rPr>
                <w:rFonts w:cs="Simplified Arabic"/>
                <w:b/>
                <w:bCs/>
                <w:sz w:val="24"/>
                <w:szCs w:val="24"/>
                <w:rtl/>
              </w:rPr>
              <w:t>. طرح الأسئلة والمناقشة. مشاريع صغيره</w:t>
            </w:r>
          </w:p>
          <w:p w:rsidR="008A6460" w:rsidRDefault="008A6460">
            <w:pPr>
              <w:rPr>
                <w:rFonts w:cs="Simplified Arabic"/>
                <w:sz w:val="24"/>
                <w:szCs w:val="24"/>
              </w:rPr>
            </w:pPr>
            <w:r w:rsidRPr="0022367C">
              <w:rPr>
                <w:rFonts w:cs="Simplified Arabic"/>
                <w:b/>
                <w:bCs/>
                <w:sz w:val="24"/>
                <w:szCs w:val="24"/>
                <w:rtl/>
              </w:rPr>
              <w:t>اوراق عمل</w:t>
            </w:r>
          </w:p>
        </w:tc>
      </w:tr>
    </w:tbl>
    <w:p w:rsidR="008A6460" w:rsidRDefault="008A6460" w:rsidP="008A6460">
      <w:pPr>
        <w:widowControl w:val="0"/>
        <w:spacing w:after="0" w:line="240" w:lineRule="auto"/>
        <w:jc w:val="center"/>
        <w:rPr>
          <w:rFonts w:ascii="Arial" w:eastAsia="AR PL SungtiL GB" w:hAnsi="Arial"/>
          <w:b/>
          <w:bCs/>
          <w:sz w:val="4"/>
          <w:szCs w:val="4"/>
          <w:rtl/>
          <w:lang w:eastAsia="zh-CN"/>
        </w:rPr>
      </w:pPr>
    </w:p>
    <w:tbl>
      <w:tblPr>
        <w:bidiVisual/>
        <w:tblW w:w="10490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402"/>
        <w:gridCol w:w="3544"/>
        <w:gridCol w:w="2410"/>
      </w:tblGrid>
      <w:tr w:rsidR="008A6460" w:rsidTr="008A646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lastRenderedPageBreak/>
              <w:t>رقم الدرس وعنوانه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الأهداف التعليمية التعلمية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أنشطة الدرس (دور المعلم، دور المتعلم)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التقويم</w:t>
            </w:r>
          </w:p>
        </w:tc>
      </w:tr>
      <w:tr w:rsidR="008A6460" w:rsidTr="008A646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 w:rsidP="00D80603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سورة</w:t>
            </w:r>
            <w:r>
              <w:rPr>
                <w:rFonts w:ascii="Liberation Serif" w:eastAsia="AR PL SungtiL GB" w:hAnsi="Liberation Serif" w:cs="Mangal"/>
                <w:sz w:val="24"/>
                <w:szCs w:val="24"/>
                <w:cs/>
                <w:lang w:eastAsia="zh-CN" w:bidi="hi-IN"/>
              </w:rPr>
              <w:t xml:space="preserve"> </w:t>
            </w:r>
            <w:r w:rsidR="00D80603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 مريم</w:t>
            </w: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 </w:t>
            </w:r>
          </w:p>
          <w:p w:rsidR="00D80603" w:rsidRDefault="00D80603" w:rsidP="00D80603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41-57</w:t>
            </w:r>
          </w:p>
          <w:p w:rsidR="00D80603" w:rsidRDefault="00D80603" w:rsidP="00D80603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 w:bidi="hi-IN"/>
              </w:rPr>
            </w:pPr>
          </w:p>
          <w:p w:rsidR="00D80603" w:rsidRDefault="00D80603" w:rsidP="00D80603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</w:p>
          <w:p w:rsidR="008A6460" w:rsidRDefault="008A6460">
            <w:pPr>
              <w:bidi w:val="0"/>
              <w:spacing w:after="0" w:line="240" w:lineRule="auto"/>
              <w:ind w:right="108"/>
              <w:jc w:val="center"/>
            </w:pPr>
            <w:r>
              <w:rPr>
                <w:rtl/>
              </w:rPr>
              <w:t xml:space="preserve">الفترة الزمنية </w:t>
            </w:r>
            <w:r>
              <w:rPr>
                <w:rtl/>
              </w:rPr>
              <w:br/>
            </w:r>
          </w:p>
          <w:p w:rsidR="008A6460" w:rsidRDefault="008A6460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  <w:r>
              <w:rPr>
                <w:rtl/>
              </w:rPr>
              <w:t>من -------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tl/>
              </w:rPr>
              <w:t>الى 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-تلاوة الآيات الكريمة تلاوة سليمة</w:t>
            </w:r>
          </w:p>
          <w:p w:rsidR="00D80603" w:rsidRDefault="00D80603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</w:p>
          <w:p w:rsidR="008A6460" w:rsidRDefault="00D80603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معرفة معنى الوقف </w:t>
            </w:r>
          </w:p>
          <w:p w:rsidR="00D80603" w:rsidRDefault="00D80603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 w:bidi="hi-IN"/>
              </w:rPr>
            </w:pPr>
          </w:p>
          <w:p w:rsidR="008A6460" w:rsidRDefault="00D80603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بيان أنواع الوقف وعلامة كل نوع </w:t>
            </w:r>
          </w:p>
          <w:p w:rsidR="00D80603" w:rsidRDefault="00D80603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D80603" w:rsidRDefault="00D80603" w:rsidP="00D80603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لتطبيق للأحكام من آيات الدرس 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-استشعار عظمة القرآن وأهميته</w:t>
            </w:r>
            <w:r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دور المعلم: القاء التحيه</w:t>
            </w:r>
            <w:r w:rsidR="00BF19CA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وترديد الدعاء </w:t>
            </w:r>
          </w:p>
          <w:p w:rsidR="00BF19CA" w:rsidRPr="00BF19CA" w:rsidRDefault="00BF19CA">
            <w:pPr>
              <w:widowControl w:val="0"/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</w:pPr>
            <w:r w:rsidRPr="00BF19CA"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 xml:space="preserve">العرض :- </w:t>
            </w:r>
          </w:p>
          <w:p w:rsidR="008A6460" w:rsidRDefault="00BF19CA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عرض لوحة امام الط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البات</w:t>
            </w:r>
            <w:r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بالاحكام والبدء بالحوار وا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لمناقشة والاستنتاج </w:t>
            </w:r>
            <w:r w:rsidR="001F5457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واستخدام التكنولوجيا اثناء العرض </w:t>
            </w:r>
          </w:p>
          <w:p w:rsidR="001F5457" w:rsidRDefault="001F5457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BF19CA" w:rsidRDefault="008A6460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قراءة الايات  ومن ثم استخراج الاحكام من </w:t>
            </w:r>
          </w:p>
          <w:p w:rsidR="00BF19CA" w:rsidRDefault="00BF19CA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BF19CA" w:rsidRDefault="001F5457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الايات 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من خلال المجموعات </w:t>
            </w:r>
          </w:p>
          <w:p w:rsidR="00BF19CA" w:rsidRDefault="00BF19CA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8A6460" w:rsidRDefault="008A6460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1F5457" w:rsidRDefault="008A6460" w:rsidP="001F5457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  <w:p w:rsidR="001F5457" w:rsidRDefault="001F5457" w:rsidP="001F5457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1F5457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-عرفي الوقف </w:t>
            </w:r>
          </w:p>
          <w:p w:rsidR="001B6746" w:rsidRPr="001F5457" w:rsidRDefault="001B6746" w:rsidP="001F5457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1F5457" w:rsidRDefault="001F5457" w:rsidP="001F5457">
            <w:pPr>
              <w:widowControl w:val="0"/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lang w:eastAsia="zh-CN"/>
              </w:rPr>
            </w:pPr>
            <w:r w:rsidRPr="001F5457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- وضحي أنواعه وعلامة كل نوع</w:t>
            </w:r>
            <w:r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  <w:p w:rsidR="001F5457" w:rsidRDefault="001F5457" w:rsidP="001F5457">
            <w:pPr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</w:p>
          <w:p w:rsidR="001F5457" w:rsidRPr="001F5457" w:rsidRDefault="001F5457" w:rsidP="001F5457">
            <w:pPr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ملاحظة تطبيق الطالبات للحكم </w:t>
            </w:r>
          </w:p>
        </w:tc>
      </w:tr>
      <w:tr w:rsidR="008A6460" w:rsidTr="008A646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1B6746" w:rsidP="001B6746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سورة ال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منافقون</w:t>
            </w:r>
            <w:r w:rsidR="008A6460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 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1-11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8A6460" w:rsidRDefault="008A6460">
            <w:pPr>
              <w:bidi w:val="0"/>
              <w:spacing w:after="0" w:line="240" w:lineRule="auto"/>
              <w:ind w:right="108"/>
              <w:jc w:val="center"/>
            </w:pPr>
            <w:r>
              <w:rPr>
                <w:rtl/>
              </w:rPr>
              <w:t>من -------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tl/>
              </w:rPr>
              <w:t>الى 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8"/>
                <w:szCs w:val="28"/>
                <w:rtl/>
                <w:lang w:eastAsia="zh-CN"/>
              </w:rPr>
              <w:t>-</w:t>
            </w: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 تلاوة الآيات الكريمة تلاوة سليمة</w:t>
            </w:r>
          </w:p>
          <w:p w:rsidR="001B6746" w:rsidRDefault="001B6746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-تعري</w:t>
            </w:r>
            <w:r w:rsidR="001B6746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ف كل من ال</w:t>
            </w:r>
            <w:r w:rsidR="001B6746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وقف اللازم والوقف الجائز </w:t>
            </w:r>
          </w:p>
          <w:p w:rsidR="001B6746" w:rsidRDefault="001B6746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1B6746" w:rsidRDefault="001B6746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توضيح علامة كليهما </w:t>
            </w:r>
          </w:p>
          <w:p w:rsidR="001B6746" w:rsidRDefault="001B6746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</w:p>
          <w:p w:rsidR="008A6460" w:rsidRDefault="001B6746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cs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لتمثيل للأحكام من آيات الدرس 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 w:bidi="hi-IN"/>
              </w:rPr>
            </w:pP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-استشعار عظمة القرآن الكريم وأهميته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jc w:val="lowKashida"/>
              <w:rPr>
                <w:rFonts w:hint="cs"/>
                <w:sz w:val="24"/>
                <w:szCs w:val="24"/>
                <w:rtl/>
              </w:rPr>
            </w:pPr>
            <w:r w:rsidRPr="006609BF">
              <w:rPr>
                <w:b/>
                <w:bCs/>
                <w:sz w:val="24"/>
                <w:szCs w:val="24"/>
                <w:rtl/>
              </w:rPr>
              <w:t>تمهيد:</w:t>
            </w:r>
            <w:r>
              <w:rPr>
                <w:sz w:val="24"/>
                <w:szCs w:val="24"/>
                <w:rtl/>
              </w:rPr>
              <w:t xml:space="preserve"> مراجعة بالحو</w:t>
            </w:r>
            <w:r w:rsidR="000C080B">
              <w:rPr>
                <w:sz w:val="24"/>
                <w:szCs w:val="24"/>
                <w:rtl/>
              </w:rPr>
              <w:t>ار والمناق</w:t>
            </w:r>
            <w:r w:rsidR="006609BF">
              <w:rPr>
                <w:sz w:val="24"/>
                <w:szCs w:val="24"/>
                <w:rtl/>
              </w:rPr>
              <w:t xml:space="preserve">شه للاحكام </w:t>
            </w:r>
          </w:p>
          <w:p w:rsidR="006609BF" w:rsidRDefault="006609B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السابقة </w:t>
            </w:r>
          </w:p>
          <w:p w:rsidR="008A6460" w:rsidRPr="006609BF" w:rsidRDefault="008A6460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6609BF">
              <w:rPr>
                <w:b/>
                <w:bCs/>
                <w:sz w:val="24"/>
                <w:szCs w:val="24"/>
                <w:rtl/>
              </w:rPr>
              <w:t>العرض :</w:t>
            </w:r>
          </w:p>
          <w:p w:rsidR="008A6460" w:rsidRDefault="006609BF" w:rsidP="006609B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أسلوب تلاوة القدوة، ال</w:t>
            </w:r>
            <w:r>
              <w:rPr>
                <w:rFonts w:hint="cs"/>
                <w:sz w:val="24"/>
                <w:szCs w:val="24"/>
                <w:rtl/>
              </w:rPr>
              <w:t>قلم القارئ</w:t>
            </w:r>
            <w:r>
              <w:rPr>
                <w:sz w:val="24"/>
                <w:szCs w:val="24"/>
                <w:rtl/>
              </w:rPr>
              <w:t xml:space="preserve"> ثم الط</w:t>
            </w:r>
            <w:r>
              <w:rPr>
                <w:rFonts w:hint="cs"/>
                <w:sz w:val="24"/>
                <w:szCs w:val="24"/>
                <w:rtl/>
              </w:rPr>
              <w:t>البات</w:t>
            </w:r>
            <w:r w:rsidR="008A6460">
              <w:rPr>
                <w:sz w:val="24"/>
                <w:szCs w:val="24"/>
                <w:rtl/>
              </w:rPr>
              <w:t xml:space="preserve"> مع الاستفادة من التكنولوجيا.</w:t>
            </w:r>
          </w:p>
          <w:p w:rsidR="008A6460" w:rsidRDefault="008A6460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أسلوب تحليل المفاهيم مع الرصد على السبورة.</w:t>
            </w:r>
          </w:p>
          <w:p w:rsidR="008A6460" w:rsidRDefault="008A6460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أسلوب الحوار والمناقشة، كما ويمكن الاستفادة من ضرب المثل وتحليله، وتحليل الحكم التجويدي</w:t>
            </w:r>
          </w:p>
          <w:p w:rsidR="008A6460" w:rsidRDefault="008A6460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أسلوب الاستنتاج </w:t>
            </w:r>
            <w:r w:rsidR="006609BF">
              <w:rPr>
                <w:sz w:val="24"/>
                <w:szCs w:val="24"/>
                <w:rtl/>
              </w:rPr>
              <w:t>من خلال تحليل   تلاوة بعض الط</w:t>
            </w:r>
            <w:r w:rsidR="006609BF">
              <w:rPr>
                <w:rFonts w:hint="cs"/>
                <w:sz w:val="24"/>
                <w:szCs w:val="24"/>
                <w:rtl/>
              </w:rPr>
              <w:t>البات</w:t>
            </w:r>
            <w:r>
              <w:rPr>
                <w:sz w:val="24"/>
                <w:szCs w:val="24"/>
                <w:rtl/>
              </w:rPr>
              <w:t xml:space="preserve"> واستخراجهم للحكم التجويدي</w:t>
            </w:r>
          </w:p>
          <w:p w:rsidR="008A6460" w:rsidRDefault="006609B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حل التدريبات الصفية </w:t>
            </w:r>
          </w:p>
          <w:p w:rsidR="008A6460" w:rsidRDefault="008A6460">
            <w:pPr>
              <w:bidi w:val="0"/>
              <w:spacing w:after="0" w:line="240" w:lineRule="auto"/>
              <w:ind w:right="109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0B" w:rsidRDefault="00AD570B" w:rsidP="006609BF">
            <w:pPr>
              <w:widowControl w:val="0"/>
              <w:spacing w:after="0" w:line="240" w:lineRule="auto"/>
              <w:rPr>
                <w:rFonts w:ascii="Arial" w:eastAsia="AR PL SungtiL GB" w:hAnsi="Arial"/>
                <w:b/>
                <w:bCs/>
                <w:sz w:val="24"/>
                <w:szCs w:val="24"/>
                <w:lang w:eastAsia="zh-CN"/>
              </w:rPr>
            </w:pPr>
          </w:p>
          <w:p w:rsidR="00AD570B" w:rsidRPr="00AD570B" w:rsidRDefault="00AD570B" w:rsidP="00AD570B">
            <w:pPr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</w:p>
          <w:p w:rsidR="00AD570B" w:rsidRDefault="00AD570B" w:rsidP="00AD570B">
            <w:pPr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</w:p>
          <w:p w:rsidR="008A6460" w:rsidRDefault="00AD570B" w:rsidP="00AD570B">
            <w:pP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-عرفي مايلي:</w:t>
            </w:r>
          </w:p>
          <w:p w:rsidR="00AD570B" w:rsidRDefault="00AD570B" w:rsidP="00AD570B">
            <w:pPr>
              <w:numPr>
                <w:ilvl w:val="0"/>
                <w:numId w:val="2"/>
              </w:numPr>
              <w:rPr>
                <w:rFonts w:ascii="Arial" w:eastAsia="AR PL SungtiL GB" w:hAnsi="Arial" w:hint="cs"/>
                <w:sz w:val="24"/>
                <w:szCs w:val="24"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الوقف اللازم </w:t>
            </w:r>
          </w:p>
          <w:p w:rsidR="00AD570B" w:rsidRDefault="00AD570B" w:rsidP="00AD570B">
            <w:pPr>
              <w:numPr>
                <w:ilvl w:val="0"/>
                <w:numId w:val="2"/>
              </w:numPr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الوقف الجائز </w:t>
            </w:r>
          </w:p>
          <w:p w:rsidR="00AD570B" w:rsidRDefault="00AD570B" w:rsidP="00AD570B">
            <w:pPr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-وضحي علامة كل منها </w:t>
            </w:r>
          </w:p>
          <w:p w:rsidR="00AD570B" w:rsidRDefault="00AD570B" w:rsidP="00AD570B">
            <w:pP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AD570B" w:rsidRPr="00AD570B" w:rsidRDefault="00AD570B" w:rsidP="00AD570B">
            <w:pPr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ملاحظة تطبيق الطالبات للحكم</w:t>
            </w:r>
          </w:p>
        </w:tc>
      </w:tr>
      <w:tr w:rsidR="008A6460" w:rsidTr="008A646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 w:rsidP="00EC1361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سورة </w:t>
            </w:r>
            <w:r w:rsidR="00EC1361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التغابن</w:t>
            </w:r>
          </w:p>
          <w:p w:rsidR="00EC1361" w:rsidRDefault="00EC1361" w:rsidP="00EC1361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 w:bidi="hi-IN"/>
              </w:rPr>
              <w:t>1-9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8A6460" w:rsidRDefault="008A6460">
            <w:pPr>
              <w:bidi w:val="0"/>
              <w:spacing w:after="0" w:line="240" w:lineRule="auto"/>
              <w:ind w:right="108"/>
              <w:jc w:val="center"/>
            </w:pPr>
            <w:r>
              <w:rPr>
                <w:rtl/>
              </w:rPr>
              <w:t>من -------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tl/>
              </w:rPr>
              <w:t>الى 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 تلاوة الآيات الكريمة تلاوة سليمة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cs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-تطبيق ما مضى من أحكام التجويد</w:t>
            </w:r>
          </w:p>
          <w:p w:rsidR="008A6460" w:rsidRDefault="00EC1361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تعريف الوقف الممنوع </w:t>
            </w:r>
          </w:p>
          <w:p w:rsidR="00A469C3" w:rsidRDefault="00A469C3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-بيان علامته مع التمثيل من القرآن الكريم 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-استشعار عظمة القرآن الكريم وأهميته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تمهيد: مراجعة عامة</w:t>
            </w:r>
            <w:r w:rsidR="000248AC">
              <w:rPr>
                <w:sz w:val="24"/>
                <w:szCs w:val="24"/>
                <w:rtl/>
              </w:rPr>
              <w:t xml:space="preserve"> لاحكام ا</w:t>
            </w:r>
            <w:r w:rsidR="000248AC">
              <w:rPr>
                <w:rFonts w:hint="cs"/>
                <w:sz w:val="24"/>
                <w:szCs w:val="24"/>
                <w:rtl/>
              </w:rPr>
              <w:t>لوقف السابقة</w:t>
            </w:r>
          </w:p>
          <w:p w:rsidR="008A6460" w:rsidRPr="00B147D2" w:rsidRDefault="008A6460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B147D2">
              <w:rPr>
                <w:b/>
                <w:bCs/>
                <w:sz w:val="24"/>
                <w:szCs w:val="24"/>
                <w:rtl/>
              </w:rPr>
              <w:t>العرض:</w:t>
            </w:r>
          </w:p>
          <w:p w:rsidR="008A6460" w:rsidRDefault="00A469C3">
            <w:pPr>
              <w:jc w:val="lowKashida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  عرض </w:t>
            </w:r>
            <w:r>
              <w:rPr>
                <w:rFonts w:hint="cs"/>
                <w:sz w:val="24"/>
                <w:szCs w:val="24"/>
                <w:rtl/>
              </w:rPr>
              <w:t xml:space="preserve">لوحة جدارية للحكم التجويدي </w:t>
            </w:r>
          </w:p>
          <w:p w:rsidR="00A469C3" w:rsidRDefault="00A469C3">
            <w:pPr>
              <w:jc w:val="lowKashida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استخدام اسلوب الحوار والمناقشة والاستنتاج </w:t>
            </w:r>
          </w:p>
          <w:p w:rsidR="00A469C3" w:rsidRDefault="00A469C3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تلاوة القدوة ومن ثم المحاكاة للتطبيق على الحكم </w:t>
            </w:r>
          </w:p>
          <w:p w:rsidR="008A6460" w:rsidRDefault="008A6460" w:rsidP="00D80603">
            <w:pPr>
              <w:jc w:val="lowKashida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عمل مجموعات لأسلوب الاستخراج الاحكام من الايات 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8A6460" w:rsidRDefault="008A6460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A469C3" w:rsidRPr="00A469C3" w:rsidRDefault="00A469C3" w:rsidP="00A469C3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/>
                <w:sz w:val="24"/>
                <w:szCs w:val="24"/>
                <w:rtl/>
                <w:lang w:eastAsia="zh-CN" w:bidi="hi-IN"/>
              </w:rPr>
            </w:pPr>
            <w:r w:rsidRPr="00A469C3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-</w:t>
            </w:r>
            <w:r w:rsidR="008A6460" w:rsidRPr="00A469C3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ملاحظة التطبيق  عند القرا</w:t>
            </w:r>
            <w:r w:rsidRPr="00A469C3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ءة </w:t>
            </w:r>
          </w:p>
          <w:p w:rsidR="008A6460" w:rsidRDefault="008A6460" w:rsidP="00A469C3">
            <w:pP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A469C3" w:rsidRDefault="00A469C3" w:rsidP="00A469C3">
            <w:pP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 w:bidi="hi-IN"/>
              </w:rPr>
              <w:t xml:space="preserve">عرفي 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الوقف الممنوع </w:t>
            </w:r>
          </w:p>
          <w:p w:rsidR="00A469C3" w:rsidRPr="00A469C3" w:rsidRDefault="00A469C3" w:rsidP="00A469C3">
            <w:pPr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وضحي علامته من خلال التمثيل من القرآن الكريم </w:t>
            </w:r>
          </w:p>
        </w:tc>
      </w:tr>
      <w:tr w:rsidR="008A6460" w:rsidTr="008A6460">
        <w:trPr>
          <w:trHeight w:val="17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DB08D6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lastRenderedPageBreak/>
              <w:t>سورة ال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بروج</w:t>
            </w:r>
          </w:p>
          <w:p w:rsidR="00DB08D6" w:rsidRDefault="00DB08D6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1-22</w:t>
            </w:r>
          </w:p>
          <w:p w:rsidR="00DB08D6" w:rsidRDefault="00DB08D6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/>
              </w:rPr>
            </w:pP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8A6460" w:rsidRDefault="008A6460">
            <w:pPr>
              <w:bidi w:val="0"/>
              <w:spacing w:after="0" w:line="240" w:lineRule="auto"/>
              <w:ind w:right="108"/>
              <w:jc w:val="center"/>
            </w:pPr>
            <w:r>
              <w:rPr>
                <w:rtl/>
              </w:rPr>
              <w:t>من -------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tl/>
              </w:rPr>
              <w:t>الى 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-تلاوة الآيات الكريمة تلاوة سليمة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cs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-تطبيق ما مضى من أحكام التجويد</w:t>
            </w:r>
          </w:p>
          <w:p w:rsidR="00DB08D6" w:rsidRDefault="00DB08D6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تعريف القلقلة </w:t>
            </w:r>
          </w:p>
          <w:p w:rsidR="00DB08D6" w:rsidRDefault="00DB08D6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-بيان حروفها </w:t>
            </w:r>
          </w:p>
          <w:p w:rsidR="008A6460" w:rsidRDefault="00DB08D6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استخراج 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احكامها</w:t>
            </w: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 من آيات الدرس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8"/>
                <w:szCs w:val="28"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-استشعار عظمة القرآن الكريم وأهميته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DB08D6">
            <w:pPr>
              <w:jc w:val="lowKashida"/>
              <w:rPr>
                <w:sz w:val="24"/>
                <w:szCs w:val="24"/>
                <w:rtl/>
              </w:rPr>
            </w:pPr>
            <w:r w:rsidRPr="00F15E57">
              <w:rPr>
                <w:b/>
                <w:bCs/>
                <w:sz w:val="24"/>
                <w:szCs w:val="24"/>
                <w:rtl/>
              </w:rPr>
              <w:t>تمهيد:</w:t>
            </w:r>
            <w:r>
              <w:rPr>
                <w:sz w:val="24"/>
                <w:szCs w:val="24"/>
                <w:rtl/>
              </w:rPr>
              <w:t xml:space="preserve"> مراجعة </w:t>
            </w:r>
            <w:r>
              <w:rPr>
                <w:rFonts w:hint="cs"/>
                <w:sz w:val="24"/>
                <w:szCs w:val="24"/>
                <w:rtl/>
              </w:rPr>
              <w:t>الدرس السابق</w:t>
            </w:r>
          </w:p>
          <w:p w:rsidR="00DB08D6" w:rsidRPr="00F15E57" w:rsidRDefault="008A6460" w:rsidP="00DB08D6">
            <w:pPr>
              <w:widowControl w:val="0"/>
              <w:spacing w:after="0" w:line="240" w:lineRule="auto"/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F15E57">
              <w:rPr>
                <w:b/>
                <w:bCs/>
                <w:sz w:val="24"/>
                <w:szCs w:val="24"/>
                <w:rtl/>
              </w:rPr>
              <w:t>العرض:</w:t>
            </w:r>
          </w:p>
          <w:p w:rsidR="00DB08D6" w:rsidRDefault="00DB08D6" w:rsidP="00DB08D6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باستخدام التكنولوجيا عرض حكم التجويد</w:t>
            </w:r>
          </w:p>
          <w:p w:rsidR="00DB08D6" w:rsidRDefault="00DB08D6" w:rsidP="00DB08D6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8A6460" w:rsidRPr="0090615B" w:rsidRDefault="00DB08D6" w:rsidP="0090615B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استخدام الحوار والمناقشة والاستنتاج </w:t>
            </w:r>
          </w:p>
          <w:p w:rsidR="008A6460" w:rsidRDefault="008A6460">
            <w:pPr>
              <w:jc w:val="lowKashida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أسلوب تلاوة القدوة، المعلم ثم الطلبة مع التوقف عند كل حكم واخراج الطلبه الى السبوره وتدوين الاحكام 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8A6460" w:rsidRPr="00DB08D6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DB08D6" w:rsidRPr="00DB08D6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  <w:r w:rsidRPr="00DB08D6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ملاحظة التطبيق مع التعرف </w:t>
            </w:r>
            <w:r w:rsidR="00DB08D6" w:rsidRPr="00DB08D6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على مواضع القلقلة </w:t>
            </w:r>
          </w:p>
          <w:p w:rsidR="00DB08D6" w:rsidRPr="00DB08D6" w:rsidRDefault="00DB08D6" w:rsidP="00DB08D6">
            <w:pPr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</w:p>
          <w:p w:rsidR="008A6460" w:rsidRPr="00DB08D6" w:rsidRDefault="00DB08D6" w:rsidP="00DB08D6">
            <w:pPr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حل اسئلة الكتاب </w:t>
            </w:r>
          </w:p>
        </w:tc>
      </w:tr>
      <w:tr w:rsidR="008A6460" w:rsidTr="00D53DB4">
        <w:trPr>
          <w:trHeight w:val="23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DB08D6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سورة ال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تحريم </w:t>
            </w:r>
            <w:r w:rsidR="008A6460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 </w:t>
            </w:r>
          </w:p>
          <w:p w:rsidR="008A6460" w:rsidRDefault="00DB08D6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cs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1-7</w:t>
            </w:r>
          </w:p>
          <w:p w:rsidR="008A6460" w:rsidRDefault="008A6460">
            <w:pPr>
              <w:bidi w:val="0"/>
              <w:spacing w:after="0" w:line="240" w:lineRule="auto"/>
              <w:ind w:right="108"/>
              <w:jc w:val="center"/>
            </w:pPr>
            <w:r>
              <w:rPr>
                <w:rtl/>
              </w:rPr>
              <w:t>من -------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tl/>
              </w:rPr>
              <w:t>الى 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-تلاوة الآيات الكريمة تلاوة سليمة</w:t>
            </w:r>
          </w:p>
          <w:p w:rsidR="008A6460" w:rsidRDefault="00DB08D6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-بيان أنواع القلقلة </w:t>
            </w:r>
          </w:p>
          <w:p w:rsidR="008A6460" w:rsidRDefault="008A6460" w:rsidP="00DB08D6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 w:rsidR="00DB08D6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تطبيق القلقلة بانواعها اثناء التلاوة 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 استشعار عظمة القرآن الكريم وأهميته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DB08D6" w:rsidP="00DB08D6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F15E57"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>التمهيد: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مراجعة المادة السابقة </w:t>
            </w:r>
          </w:p>
          <w:p w:rsidR="00DB08D6" w:rsidRDefault="00DB08D6" w:rsidP="00DB08D6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DB08D6" w:rsidRDefault="00DB08D6" w:rsidP="00DB08D6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F15E57"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 xml:space="preserve">العرض 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: عر</w:t>
            </w:r>
            <w:r w:rsidR="00F15E57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ض الدرس باستخدام التكنولوجيا </w:t>
            </w:r>
          </w:p>
          <w:p w:rsidR="00F15E57" w:rsidRDefault="00F15E57" w:rsidP="00DB08D6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تلاوة القدوة فالطالبات المجيدات </w:t>
            </w:r>
          </w:p>
          <w:p w:rsidR="00F15E57" w:rsidRDefault="00F15E57" w:rsidP="00DB08D6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التطبيق على انواع القلقلة من خلال تلاوة المحاكاة </w:t>
            </w:r>
          </w:p>
          <w:p w:rsidR="00F15E57" w:rsidRDefault="00F15E57" w:rsidP="00DB08D6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حل التدريبات الصفية </w:t>
            </w:r>
          </w:p>
          <w:p w:rsidR="00F15E57" w:rsidRDefault="00F15E57" w:rsidP="00DB08D6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57" w:rsidRDefault="00F15E57" w:rsidP="00F15E57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 w:rsidRPr="00F15E57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وضحي انواع القلقلة </w:t>
            </w:r>
          </w:p>
          <w:p w:rsidR="00F15E57" w:rsidRDefault="00F15E57" w:rsidP="00F15E57">
            <w:pPr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</w:p>
          <w:p w:rsidR="008A6460" w:rsidRPr="00F15E57" w:rsidRDefault="00F15E57" w:rsidP="00F15E57">
            <w:pPr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-ملاحظة تطبيق الطالبات </w:t>
            </w:r>
          </w:p>
        </w:tc>
      </w:tr>
      <w:tr w:rsidR="008A6460" w:rsidTr="008A646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D53DB4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سورة ال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تحريم</w:t>
            </w:r>
          </w:p>
          <w:p w:rsidR="00D53DB4" w:rsidRDefault="00D53DB4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8-12</w:t>
            </w:r>
          </w:p>
          <w:p w:rsidR="00D53DB4" w:rsidRDefault="00D53DB4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/>
              </w:rPr>
            </w:pPr>
          </w:p>
          <w:p w:rsidR="008A6460" w:rsidRDefault="008A6460">
            <w:pPr>
              <w:bidi w:val="0"/>
              <w:spacing w:after="0" w:line="240" w:lineRule="auto"/>
              <w:ind w:right="108"/>
              <w:jc w:val="center"/>
              <w:rPr>
                <w:rtl/>
                <w:cs/>
              </w:rPr>
            </w:pPr>
            <w:r>
              <w:rPr>
                <w:rtl/>
              </w:rPr>
              <w:t>من -------</w:t>
            </w:r>
          </w:p>
          <w:p w:rsidR="008A6460" w:rsidRDefault="008A6460">
            <w:pPr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tl/>
              </w:rPr>
              <w:t>الى 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B" w:rsidRDefault="008A6460" w:rsidP="0090615B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 w:rsidR="0090615B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 تلاوة الآيات الكريمة تلاوة سليمة</w:t>
            </w:r>
          </w:p>
          <w:p w:rsidR="0090615B" w:rsidRDefault="0090615B" w:rsidP="0090615B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-ملاحظة تطبيق أحكام ال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قلقلة</w:t>
            </w:r>
          </w:p>
          <w:p w:rsidR="0090615B" w:rsidRDefault="0090615B" w:rsidP="0090615B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-التمثيل لأحكام ال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قلقلة من آيات الدرس</w:t>
            </w:r>
          </w:p>
          <w:p w:rsidR="0090615B" w:rsidRDefault="0090615B" w:rsidP="0090615B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-التفريق في النطق بين ال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قلقلة الكبرى والصغرى </w:t>
            </w:r>
          </w:p>
          <w:p w:rsidR="008A6460" w:rsidRDefault="008A6460" w:rsidP="0090615B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-استشعار عظمة القرآن الكريم وأهميته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B4" w:rsidRDefault="00D53DB4" w:rsidP="00D53DB4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 w:rsidRPr="00D53DB4"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>تمهيد :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مراجعة الدرس السابق</w:t>
            </w:r>
          </w:p>
          <w:p w:rsidR="00D53DB4" w:rsidRDefault="00D53DB4" w:rsidP="00D53DB4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8A6460" w:rsidRDefault="00D53DB4" w:rsidP="00D53DB4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ت</w:t>
            </w:r>
            <w:r w:rsidR="0090615B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لاوة الط</w:t>
            </w:r>
            <w:r w:rsidR="0090615B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البات</w:t>
            </w:r>
            <w:r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وملاحظة طريقة ادا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ئهم</w:t>
            </w:r>
            <w:r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 للتلاوة وتصويب الاخطاء من زمل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يلاتهن</w:t>
            </w:r>
            <w:r w:rsidR="0090615B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(تقسيم الط</w:t>
            </w:r>
            <w:r w:rsidR="0090615B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البات</w:t>
            </w:r>
            <w:r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الى مجموعات 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ت</w:t>
            </w:r>
            <w:r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قرا واحد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ة</w:t>
            </w:r>
            <w:r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والاخر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ى</w:t>
            </w:r>
            <w:r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 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ت</w:t>
            </w:r>
            <w:r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صوب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لها 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B4" w:rsidRPr="00D53DB4" w:rsidRDefault="00D53DB4" w:rsidP="00D53DB4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D53DB4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ملاحظة التطبيق </w:t>
            </w:r>
          </w:p>
          <w:p w:rsidR="00D53DB4" w:rsidRPr="00D53DB4" w:rsidRDefault="00D53DB4" w:rsidP="00D53DB4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D53DB4" w:rsidRDefault="00D53DB4" w:rsidP="00D53DB4">
            <w:pPr>
              <w:widowControl w:val="0"/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 w:rsidRPr="00D53DB4"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  <w:t xml:space="preserve"> </w:t>
            </w:r>
            <w:r w:rsidRPr="00D53DB4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اعط امثله على احكام </w:t>
            </w:r>
            <w:r w:rsidRPr="00D53DB4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القلقلة بأنواعها</w:t>
            </w:r>
          </w:p>
          <w:p w:rsidR="00D53DB4" w:rsidRDefault="00D53DB4" w:rsidP="00D53DB4">
            <w:pPr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</w:p>
          <w:p w:rsidR="008A6460" w:rsidRDefault="00D53DB4" w:rsidP="00D53DB4">
            <w:pP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اعطاء واجب بيتي </w:t>
            </w:r>
          </w:p>
          <w:p w:rsidR="0090615B" w:rsidRPr="00D53DB4" w:rsidRDefault="0090615B" w:rsidP="00D53DB4">
            <w:pPr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اجراء مسابقة </w:t>
            </w:r>
          </w:p>
        </w:tc>
      </w:tr>
      <w:tr w:rsidR="008A6460" w:rsidTr="00236508">
        <w:trPr>
          <w:trHeight w:val="32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B573BA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سورة ال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انسان</w:t>
            </w:r>
          </w:p>
          <w:p w:rsidR="00B573BA" w:rsidRDefault="00B573BA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1-14</w:t>
            </w:r>
          </w:p>
          <w:p w:rsidR="00B573BA" w:rsidRDefault="00B573BA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/>
              </w:rPr>
            </w:pPr>
          </w:p>
          <w:p w:rsidR="008A6460" w:rsidRDefault="008A6460">
            <w:pPr>
              <w:bidi w:val="0"/>
              <w:spacing w:after="0" w:line="240" w:lineRule="auto"/>
              <w:ind w:right="108"/>
              <w:jc w:val="center"/>
            </w:pPr>
            <w:r>
              <w:rPr>
                <w:rtl/>
              </w:rPr>
              <w:t>من -------</w:t>
            </w:r>
          </w:p>
          <w:p w:rsidR="008A6460" w:rsidRDefault="008A6460">
            <w:pPr>
              <w:bidi w:val="0"/>
              <w:spacing w:after="0" w:line="240" w:lineRule="auto"/>
              <w:ind w:right="108"/>
              <w:jc w:val="center"/>
            </w:pP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tl/>
              </w:rPr>
              <w:t>الى 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B" w:rsidRDefault="008A6460" w:rsidP="0090615B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 w:rsidR="0090615B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 تلاوة الآيات الكريمة تلاوة سليمة</w:t>
            </w:r>
          </w:p>
          <w:p w:rsidR="0090615B" w:rsidRDefault="0090615B" w:rsidP="0090615B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-تعريف ال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صفر المستدير </w:t>
            </w:r>
          </w:p>
          <w:p w:rsidR="0090615B" w:rsidRDefault="0090615B" w:rsidP="0090615B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بيان علامته </w:t>
            </w:r>
          </w:p>
          <w:p w:rsidR="0090615B" w:rsidRDefault="0090615B" w:rsidP="0090615B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</w:p>
          <w:p w:rsidR="0090615B" w:rsidRDefault="0090615B" w:rsidP="0090615B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-استخراج أحكا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مه </w:t>
            </w: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 من آيات الدرس</w:t>
            </w:r>
          </w:p>
          <w:p w:rsidR="0090615B" w:rsidRDefault="0090615B" w:rsidP="0090615B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90615B" w:rsidRDefault="0090615B" w:rsidP="0090615B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8A6460" w:rsidRDefault="008A6460" w:rsidP="0090615B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-استشعار عظمة القرآن الكريم وأهميته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B" w:rsidRDefault="0090615B" w:rsidP="0090615B">
            <w:pPr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  <w:r w:rsidRPr="0090615B"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 xml:space="preserve">تمهيد 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: مراجعة المادة السابقة</w:t>
            </w:r>
          </w:p>
          <w:p w:rsidR="0090615B" w:rsidRDefault="0090615B" w:rsidP="0090615B">
            <w:pPr>
              <w:spacing w:after="0" w:line="240" w:lineRule="auto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</w:p>
          <w:p w:rsidR="008A6460" w:rsidRPr="0090615B" w:rsidRDefault="0090615B" w:rsidP="0090615B">
            <w:pP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90615B"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>العرض:</w:t>
            </w:r>
            <w:r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>عرض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  <w:r w:rsidRPr="0090615B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أحكام الصفر من خلال لوحة جدارية </w:t>
            </w:r>
          </w:p>
          <w:p w:rsidR="0090615B" w:rsidRPr="0090615B" w:rsidRDefault="0090615B" w:rsidP="0090615B">
            <w:pP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90615B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استخدام الترداد والمحاكاة في تلاوة الآيات </w:t>
            </w:r>
          </w:p>
          <w:p w:rsidR="0090615B" w:rsidRPr="0090615B" w:rsidRDefault="0090615B" w:rsidP="0090615B">
            <w:pPr>
              <w:rPr>
                <w:rFonts w:ascii="Arial" w:eastAsia="AR PL SungtiL GB" w:hAnsi="Arial" w:hint="cs"/>
                <w:sz w:val="24"/>
                <w:szCs w:val="24"/>
                <w:lang w:eastAsia="zh-CN"/>
              </w:rPr>
            </w:pPr>
            <w:r w:rsidRPr="0090615B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تلاوة القدوة ثم الطالبات المجيدات اسلوب الاستنتاج من خلال تدبر الآيات واستخراج الاحكام من النصوص</w:t>
            </w:r>
            <w:r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5B" w:rsidRDefault="00D53DB4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  <w:r w:rsidRPr="00D53DB4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8A6460" w:rsidRDefault="0090615B" w:rsidP="0090615B">
            <w:pP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حل التدريبات الصفية </w:t>
            </w:r>
          </w:p>
          <w:p w:rsidR="0090615B" w:rsidRDefault="0090615B" w:rsidP="0090615B">
            <w:pP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90615B" w:rsidRDefault="0090615B" w:rsidP="0090615B">
            <w:pP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ملاحظة تلاوة الطالبات </w:t>
            </w:r>
          </w:p>
          <w:p w:rsidR="0090615B" w:rsidRPr="0090615B" w:rsidRDefault="0090615B" w:rsidP="0090615B">
            <w:pPr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</w:p>
        </w:tc>
      </w:tr>
      <w:tr w:rsidR="008A6460" w:rsidTr="008A646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90615B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سورة 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الانسان</w:t>
            </w:r>
          </w:p>
          <w:p w:rsidR="008A6460" w:rsidRDefault="008A6460" w:rsidP="0090615B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cs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 </w:t>
            </w:r>
            <w:r w:rsidR="0090615B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15-31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8A6460" w:rsidRDefault="008A6460">
            <w:pPr>
              <w:bidi w:val="0"/>
              <w:spacing w:after="0" w:line="240" w:lineRule="auto"/>
              <w:ind w:right="108"/>
              <w:jc w:val="center"/>
            </w:pPr>
            <w:r>
              <w:rPr>
                <w:rtl/>
              </w:rPr>
              <w:t>من -------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tl/>
              </w:rPr>
              <w:t>الى 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-تلاوة الآيات الكريمة تلاوة سليمة</w:t>
            </w:r>
          </w:p>
          <w:p w:rsidR="008A6460" w:rsidRDefault="00236508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تعريف الصفر المستطيل </w:t>
            </w:r>
          </w:p>
          <w:p w:rsidR="008A6460" w:rsidRDefault="00236508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-التمثيل ل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لحكم من آيات الدرس </w:t>
            </w:r>
          </w:p>
          <w:p w:rsidR="00236508" w:rsidRDefault="008A6460" w:rsidP="0090615B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-التفريق </w:t>
            </w:r>
            <w:r w:rsidR="00236508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بين الصفر المستطيل والصفر المستدير </w:t>
            </w:r>
          </w:p>
          <w:p w:rsidR="008A6460" w:rsidRPr="00236508" w:rsidRDefault="00236508" w:rsidP="00236508">
            <w:pP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استشعار عظمة القرآن الكريم وأهميته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8A6460" w:rsidRDefault="00236508" w:rsidP="00236508">
            <w:pPr>
              <w:widowControl w:val="0"/>
              <w:tabs>
                <w:tab w:val="left" w:pos="276"/>
              </w:tabs>
              <w:spacing w:after="0" w:line="240" w:lineRule="auto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 w:rsidRPr="00236508"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>تمهيد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: مراجعة الدرس السابق </w:t>
            </w:r>
          </w:p>
          <w:p w:rsidR="008A6460" w:rsidRDefault="00236508" w:rsidP="00236508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236508"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>العرض :</w:t>
            </w: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عرض فيديو تعليمي للحكم </w:t>
            </w:r>
          </w:p>
          <w:p w:rsidR="00236508" w:rsidRDefault="00236508" w:rsidP="00236508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اسلوب الحوار ’المناقشة، الاستنتاج </w:t>
            </w:r>
          </w:p>
          <w:p w:rsidR="00236508" w:rsidRDefault="00236508" w:rsidP="00236508">
            <w:pPr>
              <w:widowControl w:val="0"/>
              <w:spacing w:after="0" w:line="240" w:lineRule="auto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تلاوة القدوة ثم الطالبات المجيدات مع التطبيق للحكم عمل مجموعات لاستخراج الحكم من آيات الدرس </w:t>
            </w:r>
          </w:p>
          <w:p w:rsidR="00236508" w:rsidRDefault="00236508" w:rsidP="00236508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Pr="00236508" w:rsidRDefault="008A6460" w:rsidP="008A6460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 w:rsidRPr="00236508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>ملاحظة  قراءة الطلبله</w:t>
            </w:r>
          </w:p>
          <w:p w:rsidR="008A6460" w:rsidRPr="00236508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8A6460" w:rsidRPr="00236508" w:rsidRDefault="008A6460" w:rsidP="00236508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236508"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مثل لكل حكم من الاحكام التاليه: </w:t>
            </w:r>
          </w:p>
          <w:p w:rsidR="00236508" w:rsidRPr="00236508" w:rsidRDefault="00236508" w:rsidP="00236508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  <w:r w:rsidRPr="00236508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 xml:space="preserve">الصفر المستطيل </w:t>
            </w:r>
          </w:p>
          <w:p w:rsidR="00236508" w:rsidRDefault="00236508" w:rsidP="00236508">
            <w:pPr>
              <w:widowControl w:val="0"/>
              <w:spacing w:after="0" w:line="240" w:lineRule="auto"/>
              <w:ind w:left="720"/>
              <w:rPr>
                <w:rFonts w:ascii="Arial" w:eastAsia="AR PL SungtiL GB" w:hAnsi="Arial" w:hint="cs"/>
                <w:b/>
                <w:bCs/>
                <w:sz w:val="24"/>
                <w:szCs w:val="24"/>
                <w:lang w:eastAsia="zh-CN"/>
              </w:rPr>
            </w:pPr>
            <w:r w:rsidRPr="00236508"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الصفر المستدير</w:t>
            </w:r>
            <w:r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</w:tc>
      </w:tr>
      <w:tr w:rsidR="008A6460" w:rsidTr="008A6460">
        <w:trPr>
          <w:trHeight w:val="21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236508" w:rsidP="00236508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lastRenderedPageBreak/>
              <w:t xml:space="preserve">سورة 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الممتحنة </w:t>
            </w:r>
            <w:r w:rsidR="008A6460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 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1-6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8A6460" w:rsidRDefault="008A6460">
            <w:pPr>
              <w:bidi w:val="0"/>
              <w:spacing w:after="0" w:line="240" w:lineRule="auto"/>
              <w:ind w:right="108"/>
              <w:jc w:val="center"/>
            </w:pPr>
            <w:r>
              <w:rPr>
                <w:rtl/>
              </w:rPr>
              <w:t>من -------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tl/>
              </w:rPr>
              <w:t>الى 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-تلاوة الآيات الكريمة تلاوة سليمة</w:t>
            </w:r>
          </w:p>
          <w:p w:rsidR="00236508" w:rsidRDefault="00236508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cs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-تطبيق ما مضى من أحكام التجويد</w:t>
            </w:r>
          </w:p>
          <w:p w:rsidR="00236508" w:rsidRDefault="00236508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cs/>
                <w:lang w:eastAsia="zh-CN" w:bidi="hi-IN"/>
              </w:rPr>
            </w:pP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-التف</w:t>
            </w:r>
            <w:r w:rsidR="00236508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ريق بين </w:t>
            </w:r>
            <w:r w:rsidR="00236508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>انواع الوقف</w:t>
            </w:r>
          </w:p>
          <w:p w:rsidR="00236508" w:rsidRDefault="00236508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</w:p>
          <w:p w:rsidR="00236508" w:rsidRDefault="00236508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استخراج مواضع القلقلة بانواعها </w:t>
            </w:r>
          </w:p>
          <w:p w:rsidR="00236508" w:rsidRDefault="00236508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lang w:eastAsia="zh-CN"/>
              </w:rPr>
            </w:pP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cs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-استشعار عظمة القرآن الكريم وأهميته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08" w:rsidRDefault="00236508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236508" w:rsidRDefault="00236508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</w:pPr>
          </w:p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نظام المجموعات والبدء </w:t>
            </w:r>
          </w:p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بالتلاوة الفرديه ومن ثم </w:t>
            </w:r>
          </w:p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sz w:val="24"/>
                <w:szCs w:val="24"/>
                <w:lang w:eastAsia="zh-CN" w:bidi="hi-IN"/>
              </w:rPr>
            </w:pPr>
            <w:r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  <w:t xml:space="preserve">التلاوة الجماعيه  والتصويب من خلال المجموعه نفسها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236508" w:rsidRDefault="008A6460" w:rsidP="00236508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ملاحظة التطب</w:t>
            </w:r>
            <w:r w:rsidR="00236508"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>يق</w:t>
            </w:r>
          </w:p>
          <w:p w:rsidR="00236508" w:rsidRDefault="00236508" w:rsidP="00236508">
            <w:pPr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236508" w:rsidRDefault="00236508" w:rsidP="00236508">
            <w:pPr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وضحي انواع الوقف بالامثلة</w:t>
            </w:r>
          </w:p>
          <w:p w:rsidR="00236508" w:rsidRDefault="00236508" w:rsidP="00236508">
            <w:pPr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</w:p>
          <w:p w:rsidR="008A6460" w:rsidRPr="00236508" w:rsidRDefault="00236508" w:rsidP="00236508">
            <w:pPr>
              <w:rPr>
                <w:rFonts w:ascii="Arial" w:eastAsia="AR PL SungtiL GB" w:hAnsi="Arial"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 w:hint="cs"/>
                <w:sz w:val="24"/>
                <w:szCs w:val="24"/>
                <w:rtl/>
                <w:lang w:eastAsia="zh-CN"/>
              </w:rPr>
              <w:t>استخرجي القلقلة بانواعها من آيات الدرس</w:t>
            </w:r>
          </w:p>
        </w:tc>
      </w:tr>
      <w:tr w:rsidR="008A6460" w:rsidTr="008A646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8A6460" w:rsidRDefault="00236508" w:rsidP="00236508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سورة </w:t>
            </w:r>
            <w:r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الممتحنة </w:t>
            </w:r>
            <w:r w:rsidR="008A6460"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 xml:space="preserve"> 34</w:t>
            </w:r>
            <w:r>
              <w:rPr>
                <w:rFonts w:ascii="Liberation Serif" w:eastAsia="AR PL SungtiL GB" w:hAnsi="Liberation Serif" w:cs="Simplified Arabic"/>
                <w:sz w:val="24"/>
                <w:szCs w:val="24"/>
                <w:lang w:eastAsia="zh-CN"/>
              </w:rPr>
              <w:t>7-13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8A6460" w:rsidRDefault="008A6460">
            <w:pPr>
              <w:bidi w:val="0"/>
              <w:spacing w:after="0" w:line="240" w:lineRule="auto"/>
              <w:ind w:right="108"/>
              <w:jc w:val="center"/>
            </w:pPr>
            <w:r>
              <w:rPr>
                <w:rtl/>
              </w:rPr>
              <w:t>من -------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tl/>
              </w:rPr>
              <w:t>الى --------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 w:bidi="hi-IN"/>
              </w:rPr>
            </w:pP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-تلاوة الآيات الكريمة تلاوة سليمة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-تطبيق الأحكام التي تعلموها خلال الفصل الدراسي</w:t>
            </w:r>
            <w:r w:rsidR="00236508">
              <w:rPr>
                <w:rFonts w:ascii="Liberation Serif" w:eastAsia="AR PL SungtiL GB" w:hAnsi="Liberation Serif" w:cs="Simplified Arabic"/>
                <w:sz w:val="24"/>
                <w:szCs w:val="24"/>
                <w:cs/>
                <w:lang w:eastAsia="zh-CN" w:bidi="hi-IN"/>
              </w:rPr>
              <w:t xml:space="preserve">  </w:t>
            </w:r>
            <w:r w:rsidR="00236508">
              <w:rPr>
                <w:rFonts w:ascii="Liberation Serif" w:eastAsia="AR PL SungtiL GB" w:hAnsi="Liberation Serif" w:cs="Simplified Arabic" w:hint="cs"/>
                <w:sz w:val="24"/>
                <w:szCs w:val="24"/>
                <w:rtl/>
                <w:lang w:eastAsia="zh-CN"/>
              </w:rPr>
              <w:t xml:space="preserve">الاول 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cs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-التفريق بين أحكام النون الساكنة والميم الساكنة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rtl/>
                <w:cs/>
                <w:lang w:eastAsia="zh-CN" w:bidi="hi-IN"/>
              </w:rPr>
            </w:pPr>
            <w:r>
              <w:rPr>
                <w:rFonts w:ascii="Liberation Serif" w:eastAsia="AR PL SungtiL GB" w:hAnsi="Liberation Serif" w:cs="Simplified Arabic"/>
                <w:sz w:val="24"/>
                <w:szCs w:val="24"/>
                <w:rtl/>
                <w:lang w:eastAsia="zh-CN"/>
              </w:rPr>
              <w:t>-استشعار عظمة القرآن الكريم وأهميته</w:t>
            </w:r>
          </w:p>
          <w:p w:rsidR="008A6460" w:rsidRDefault="008A6460">
            <w:pPr>
              <w:spacing w:after="0" w:line="240" w:lineRule="auto"/>
              <w:rPr>
                <w:rFonts w:ascii="Liberation Serif" w:eastAsia="AR PL SungtiL GB" w:hAnsi="Liberation Serif" w:cs="Simplified Arabic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jc w:val="lowKashida"/>
              <w:rPr>
                <w:sz w:val="24"/>
                <w:szCs w:val="24"/>
                <w:rtl/>
              </w:rPr>
            </w:pPr>
          </w:p>
          <w:p w:rsidR="008A6460" w:rsidRDefault="008A6460">
            <w:pPr>
              <w:jc w:val="lowKashida"/>
              <w:rPr>
                <w:sz w:val="24"/>
                <w:szCs w:val="24"/>
                <w:rtl/>
              </w:rPr>
            </w:pPr>
          </w:p>
          <w:p w:rsidR="008A6460" w:rsidRDefault="008A6460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تمهيد: مراجعة عامة لاحكام التلاوة والتجويد</w:t>
            </w:r>
          </w:p>
          <w:p w:rsidR="008A6460" w:rsidRDefault="008A6460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أسلوب تلاوة القدوة، المعلم ثم الطلبه</w:t>
            </w:r>
          </w:p>
          <w:p w:rsidR="008A6460" w:rsidRDefault="008A6460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أسلوب العرض والحوار، والحوار والمناقشة وضرب امثلة على كل نوع من انواع الميم الساكنة  وتحليلها على السبورة باستخدام الاقلام  الملونة. او عرض بوربونيت. </w:t>
            </w:r>
          </w:p>
          <w:p w:rsidR="008A6460" w:rsidRDefault="008A6460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أسلوب الاستنتاج والموازنة والمقارنة بين انواع الاحكام المتشابه </w:t>
            </w:r>
          </w:p>
          <w:p w:rsidR="008A6460" w:rsidRDefault="008A6460">
            <w:pPr>
              <w:jc w:val="lowKashida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عمل مجموعات لأسلوب الاستخراج الاحكام من الايات 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ملاحظة التطبيق</w:t>
            </w:r>
          </w:p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8A6460" w:rsidRDefault="008A6460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236508" w:rsidRDefault="008A6460" w:rsidP="00236508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AR PL SungtiL GB" w:hAnsi="Arial"/>
                <w:b/>
                <w:bCs/>
                <w:sz w:val="24"/>
                <w:szCs w:val="24"/>
                <w:rtl/>
                <w:lang w:eastAsia="zh-CN"/>
              </w:rPr>
              <w:t>فرق بين احكام النون الساكنه والتنوين واحكام الميم الساكنه</w:t>
            </w:r>
          </w:p>
          <w:p w:rsidR="00236508" w:rsidRPr="00236508" w:rsidRDefault="00236508" w:rsidP="00236508">
            <w:pPr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</w:p>
          <w:p w:rsidR="00236508" w:rsidRDefault="00236508" w:rsidP="00236508">
            <w:pPr>
              <w:rPr>
                <w:rFonts w:ascii="Arial" w:eastAsia="AR PL SungtiL GB" w:hAnsi="Arial"/>
                <w:sz w:val="24"/>
                <w:szCs w:val="24"/>
                <w:lang w:eastAsia="zh-CN"/>
              </w:rPr>
            </w:pPr>
          </w:p>
          <w:p w:rsidR="008A6460" w:rsidRPr="00236508" w:rsidRDefault="00236508" w:rsidP="00236508">
            <w:pPr>
              <w:rPr>
                <w:rFonts w:ascii="Arial" w:eastAsia="AR PL SungtiL GB" w:hAnsi="Arial"/>
                <w:b/>
                <w:bCs/>
                <w:sz w:val="24"/>
                <w:szCs w:val="24"/>
                <w:lang w:eastAsia="zh-CN"/>
              </w:rPr>
            </w:pPr>
            <w:r w:rsidRPr="00236508">
              <w:rPr>
                <w:rFonts w:ascii="Arial" w:eastAsia="AR PL SungtiL GB" w:hAnsi="Arial" w:hint="cs"/>
                <w:b/>
                <w:bCs/>
                <w:sz w:val="24"/>
                <w:szCs w:val="24"/>
                <w:rtl/>
                <w:lang w:eastAsia="zh-CN"/>
              </w:rPr>
              <w:t xml:space="preserve">اجراء مسابقة </w:t>
            </w:r>
          </w:p>
        </w:tc>
      </w:tr>
    </w:tbl>
    <w:p w:rsidR="008A6460" w:rsidRDefault="008A6460" w:rsidP="00236508">
      <w:pPr>
        <w:widowControl w:val="0"/>
        <w:spacing w:after="0" w:line="240" w:lineRule="auto"/>
        <w:ind w:right="-284"/>
        <w:rPr>
          <w:b/>
          <w:bCs/>
          <w:i/>
          <w:iCs/>
          <w:sz w:val="36"/>
          <w:szCs w:val="36"/>
          <w:u w:val="single"/>
          <w:rtl/>
        </w:rPr>
      </w:pPr>
      <w:r>
        <w:rPr>
          <w:rFonts w:ascii="Arial" w:eastAsia="AR PL SungtiL GB" w:hAnsi="Arial" w:hint="cs"/>
          <w:b/>
          <w:bCs/>
          <w:sz w:val="28"/>
          <w:szCs w:val="28"/>
          <w:rtl/>
          <w:lang w:eastAsia="zh-CN" w:bidi="ar-JO"/>
        </w:rPr>
        <w:t xml:space="preserve">     </w:t>
      </w:r>
    </w:p>
    <w:p w:rsidR="00BB64EE" w:rsidRPr="008A6460" w:rsidRDefault="00B14072" w:rsidP="00B14072">
      <w:pPr>
        <w:tabs>
          <w:tab w:val="left" w:pos="1401"/>
        </w:tabs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</w:t>
      </w:r>
      <w:r>
        <w:rPr>
          <w:sz w:val="24"/>
          <w:szCs w:val="24"/>
        </w:rPr>
        <w:tab/>
      </w:r>
      <w:r>
        <w:rPr>
          <w:rFonts w:hint="cs"/>
          <w:sz w:val="24"/>
          <w:szCs w:val="24"/>
          <w:rtl/>
        </w:rPr>
        <w:t>ملاحظات مديرة المدرسة:............................................................................................................</w:t>
      </w:r>
    </w:p>
    <w:p w:rsidR="00B14072" w:rsidRPr="008A6460" w:rsidRDefault="00B14072" w:rsidP="00B14072">
      <w:pPr>
        <w:tabs>
          <w:tab w:val="left" w:pos="1401"/>
        </w:tabs>
        <w:rPr>
          <w:sz w:val="24"/>
          <w:szCs w:val="24"/>
        </w:rPr>
      </w:pP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ملاحظات المشرفة التربوية:..........................................................................................................</w:t>
      </w:r>
    </w:p>
    <w:sectPr w:rsidR="00B14072" w:rsidRPr="008A6460" w:rsidSect="008A6460">
      <w:pgSz w:w="11906" w:h="16838"/>
      <w:pgMar w:top="1440" w:right="424" w:bottom="1440" w:left="142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1F9E"/>
    <w:multiLevelType w:val="hybridMultilevel"/>
    <w:tmpl w:val="9998EAFC"/>
    <w:lvl w:ilvl="0" w:tplc="B8CAB998">
      <w:numFmt w:val="bullet"/>
      <w:lvlText w:val="-"/>
      <w:lvlJc w:val="left"/>
      <w:pPr>
        <w:ind w:left="720" w:hanging="360"/>
      </w:pPr>
      <w:rPr>
        <w:rFonts w:ascii="Arial" w:eastAsia="AR PL SungtiL GB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285B"/>
    <w:multiLevelType w:val="hybridMultilevel"/>
    <w:tmpl w:val="73D6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4323DB"/>
    <w:multiLevelType w:val="hybridMultilevel"/>
    <w:tmpl w:val="6E3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548F5"/>
    <w:multiLevelType w:val="hybridMultilevel"/>
    <w:tmpl w:val="50B47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40A2E"/>
    <w:multiLevelType w:val="hybridMultilevel"/>
    <w:tmpl w:val="8EF8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26E04"/>
    <w:multiLevelType w:val="hybridMultilevel"/>
    <w:tmpl w:val="84A2D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23249D"/>
    <w:multiLevelType w:val="hybridMultilevel"/>
    <w:tmpl w:val="642C714A"/>
    <w:lvl w:ilvl="0" w:tplc="2C8C808E">
      <w:numFmt w:val="bullet"/>
      <w:lvlText w:val="-"/>
      <w:lvlJc w:val="left"/>
      <w:pPr>
        <w:ind w:left="720" w:hanging="360"/>
      </w:pPr>
      <w:rPr>
        <w:rFonts w:ascii="Liberation Serif" w:eastAsia="AR PL SungtiL GB" w:hAnsi="Liberation Serif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8A6460"/>
    <w:rsid w:val="00017E1A"/>
    <w:rsid w:val="000248AC"/>
    <w:rsid w:val="000568CB"/>
    <w:rsid w:val="0008032C"/>
    <w:rsid w:val="000C080B"/>
    <w:rsid w:val="001B6746"/>
    <w:rsid w:val="001F5457"/>
    <w:rsid w:val="0022367C"/>
    <w:rsid w:val="00236508"/>
    <w:rsid w:val="003C07CE"/>
    <w:rsid w:val="006265B4"/>
    <w:rsid w:val="006609BF"/>
    <w:rsid w:val="008A6460"/>
    <w:rsid w:val="0090615B"/>
    <w:rsid w:val="009F7FD5"/>
    <w:rsid w:val="00A469C3"/>
    <w:rsid w:val="00AD570B"/>
    <w:rsid w:val="00B14072"/>
    <w:rsid w:val="00B147D2"/>
    <w:rsid w:val="00B573BA"/>
    <w:rsid w:val="00BB64EE"/>
    <w:rsid w:val="00BF19CA"/>
    <w:rsid w:val="00D53DB4"/>
    <w:rsid w:val="00D80603"/>
    <w:rsid w:val="00DA54F7"/>
    <w:rsid w:val="00DB08D6"/>
    <w:rsid w:val="00E91749"/>
    <w:rsid w:val="00EC1361"/>
    <w:rsid w:val="00F1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60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A646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A64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8A6460"/>
    <w:pPr>
      <w:bidi/>
    </w:pPr>
    <w:rPr>
      <w:sz w:val="22"/>
      <w:szCs w:val="22"/>
    </w:rPr>
  </w:style>
  <w:style w:type="paragraph" w:styleId="a4">
    <w:name w:val="List Paragraph"/>
    <w:basedOn w:val="a"/>
    <w:uiPriority w:val="34"/>
    <w:qFormat/>
    <w:rsid w:val="008A6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نموذج تخطيط بالمخرجات</vt:lpstr>
    </vt:vector>
  </TitlesOfParts>
  <Company>Ahmed-Under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تخطيط بالمخرجات</dc:title>
  <dc:creator>‏‏مستخدم Windows</dc:creator>
  <cp:lastModifiedBy>EBDA3</cp:lastModifiedBy>
  <cp:revision>2</cp:revision>
  <dcterms:created xsi:type="dcterms:W3CDTF">2019-01-27T12:04:00Z</dcterms:created>
  <dcterms:modified xsi:type="dcterms:W3CDTF">2019-01-27T12:04:00Z</dcterms:modified>
</cp:coreProperties>
</file>