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BA" w:rsidRDefault="00885CBA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885CBA" w:rsidRDefault="00885CBA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336CC2" w:rsidRPr="00877BA8" w:rsidRDefault="00336CC2" w:rsidP="00885CBA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877BA8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نموذج تخطيط </w:t>
      </w:r>
      <w:r w:rsidRPr="00877BA8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بالمخرجات ( الصف العاشر )</w:t>
      </w:r>
    </w:p>
    <w:p w:rsidR="00454664" w:rsidRPr="00877BA8" w:rsidRDefault="00454664" w:rsidP="00454664">
      <w:pPr>
        <w:pStyle w:val="PreformattedText"/>
        <w:numPr>
          <w:ilvl w:val="0"/>
          <w:numId w:val="2"/>
        </w:num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877BA8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زبيدة خندقجي</w:t>
      </w:r>
    </w:p>
    <w:p w:rsidR="00454664" w:rsidRDefault="00454664" w:rsidP="00454664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 w:rsidRPr="00877BA8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مدرسة بنات علار الثانوية</w:t>
      </w: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وحدة القرآن الكريم</w:t>
      </w: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</w:p>
    <w:p w:rsidR="004420DF" w:rsidRDefault="004420DF" w:rsidP="004420DF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131"/>
        <w:gridCol w:w="2094"/>
        <w:gridCol w:w="2123"/>
        <w:gridCol w:w="2174"/>
      </w:tblGrid>
      <w:tr w:rsidR="00336CC2" w:rsidRPr="009155A3" w:rsidTr="00BD3F0B">
        <w:trPr>
          <w:trHeight w:val="676"/>
        </w:trPr>
        <w:tc>
          <w:tcPr>
            <w:tcW w:w="2463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المبحث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463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عنوان الوحدة</w:t>
            </w:r>
          </w:p>
        </w:tc>
        <w:tc>
          <w:tcPr>
            <w:tcW w:w="2464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عدد الحصص</w:t>
            </w:r>
          </w:p>
        </w:tc>
      </w:tr>
      <w:tr w:rsidR="00336CC2" w:rsidRPr="009155A3" w:rsidTr="007158DD">
        <w:tc>
          <w:tcPr>
            <w:tcW w:w="2463" w:type="dxa"/>
            <w:vAlign w:val="center"/>
          </w:tcPr>
          <w:p w:rsidR="00336CC2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التربية الإسلامية</w:t>
            </w:r>
          </w:p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463" w:type="dxa"/>
            <w:vAlign w:val="center"/>
          </w:tcPr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العاشر</w:t>
            </w:r>
          </w:p>
        </w:tc>
        <w:tc>
          <w:tcPr>
            <w:tcW w:w="2464" w:type="dxa"/>
            <w:vAlign w:val="center"/>
          </w:tcPr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القرآن الكريم</w:t>
            </w:r>
          </w:p>
        </w:tc>
        <w:tc>
          <w:tcPr>
            <w:tcW w:w="2464" w:type="dxa"/>
            <w:vAlign w:val="center"/>
          </w:tcPr>
          <w:p w:rsidR="00336CC2" w:rsidRPr="009155A3" w:rsidRDefault="00BD3F0B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10</w:t>
            </w:r>
          </w:p>
        </w:tc>
      </w:tr>
    </w:tbl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Pr="00C3475C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336CC2" w:rsidRPr="009155A3" w:rsidTr="00BD3F0B">
        <w:trPr>
          <w:trHeight w:val="898"/>
        </w:trPr>
        <w:tc>
          <w:tcPr>
            <w:tcW w:w="9854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الفكرة الكبرى للوحدة:</w:t>
            </w:r>
          </w:p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36CC2" w:rsidRPr="009155A3" w:rsidTr="007158DD">
        <w:tc>
          <w:tcPr>
            <w:tcW w:w="9854" w:type="dxa"/>
            <w:vAlign w:val="center"/>
          </w:tcPr>
          <w:p w:rsidR="00336CC2" w:rsidRPr="00935C71" w:rsidRDefault="00BD3F0B" w:rsidP="00336CC2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 xml:space="preserve">التعرّف على أسباب  النزول و </w:t>
            </w:r>
            <w:r w:rsidR="00336CC2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حفظ</w:t>
            </w:r>
            <w:r w:rsidR="00336CC2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الآيات المطلوبة من سورة </w:t>
            </w:r>
            <w:r w:rsidR="00336CC2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مريم</w:t>
            </w:r>
            <w:r w:rsidR="00336CC2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وتفسيرها </w:t>
            </w:r>
            <w:r w:rsidR="00336CC2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.</w:t>
            </w:r>
          </w:p>
        </w:tc>
      </w:tr>
    </w:tbl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Pr="00C3475C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336CC2" w:rsidRPr="009155A3" w:rsidTr="00BD3F0B">
        <w:trPr>
          <w:trHeight w:val="313"/>
        </w:trPr>
        <w:tc>
          <w:tcPr>
            <w:tcW w:w="9854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المخرجات التعليمية التعلمية:</w:t>
            </w:r>
          </w:p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36CC2" w:rsidRPr="009155A3" w:rsidTr="007158DD">
        <w:trPr>
          <w:trHeight w:val="1726"/>
        </w:trPr>
        <w:tc>
          <w:tcPr>
            <w:tcW w:w="9854" w:type="dxa"/>
            <w:vAlign w:val="center"/>
          </w:tcPr>
          <w:p w:rsidR="00014483" w:rsidRDefault="00014483" w:rsidP="00336CC2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تقدير وتثمين دور العلماء في علوم القرآن.</w:t>
            </w:r>
          </w:p>
          <w:p w:rsidR="00014483" w:rsidRPr="00014483" w:rsidRDefault="00336CC2" w:rsidP="00014483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حفظ الآيات القرآنية وتفسيرها.</w:t>
            </w:r>
          </w:p>
          <w:p w:rsidR="00336CC2" w:rsidRPr="00935C71" w:rsidRDefault="00336CC2" w:rsidP="007158DD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تلاوة التدبر التي تجمع بين حضور القلب واستحضار المعنى .</w:t>
            </w:r>
          </w:p>
          <w:p w:rsidR="00336CC2" w:rsidRPr="00935C71" w:rsidRDefault="00336CC2" w:rsidP="00014483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تمثل أحكام القرآن الكريم واقعا وسلوكا ما يسهم في الحفاظ على </w:t>
            </w:r>
            <w:r w:rsidR="00014483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بناء المجتمع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.</w:t>
            </w:r>
          </w:p>
          <w:p w:rsidR="00336CC2" w:rsidRPr="009155A3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336CC2" w:rsidRPr="00C3475C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602"/>
        <w:gridCol w:w="3032"/>
        <w:gridCol w:w="2888"/>
      </w:tblGrid>
      <w:tr w:rsidR="00336CC2" w:rsidRPr="009155A3" w:rsidTr="00BD3F0B">
        <w:tc>
          <w:tcPr>
            <w:tcW w:w="2602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المعارف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3032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888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</w:tr>
      <w:tr w:rsidR="00336CC2" w:rsidRPr="009155A3" w:rsidTr="007158DD">
        <w:tc>
          <w:tcPr>
            <w:tcW w:w="2602" w:type="dxa"/>
          </w:tcPr>
          <w:p w:rsidR="00336CC2" w:rsidRPr="00935C71" w:rsidRDefault="00344B0E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أسباب النزول, عتِيّاً, انتبذت, لسان صدق, ...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</w:p>
        </w:tc>
        <w:tc>
          <w:tcPr>
            <w:tcW w:w="3032" w:type="dxa"/>
          </w:tcPr>
          <w:p w:rsidR="00336CC2" w:rsidRPr="00935C71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قراءة الآيات القرآنية غيبا </w:t>
            </w:r>
          </w:p>
          <w:p w:rsidR="00336CC2" w:rsidRPr="00935C71" w:rsidRDefault="00336CC2" w:rsidP="007158DD">
            <w:pPr>
              <w:jc w:val="right"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تفسير الآيات القرآنية </w:t>
            </w:r>
          </w:p>
          <w:p w:rsidR="00336CC2" w:rsidRPr="00935C71" w:rsidRDefault="00344B0E" w:rsidP="00344B0E">
            <w:pPr>
              <w:jc w:val="right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توضيح</w:t>
            </w:r>
            <w:r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صور أسباب النزول.</w:t>
            </w:r>
          </w:p>
        </w:tc>
        <w:tc>
          <w:tcPr>
            <w:tcW w:w="2888" w:type="dxa"/>
          </w:tcPr>
          <w:p w:rsidR="00336CC2" w:rsidRPr="00935C71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تعظيم القرآن الكريم </w:t>
            </w:r>
            <w:r w:rsidR="00344B0E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, الإخلاص,</w:t>
            </w:r>
          </w:p>
          <w:p w:rsidR="00336CC2" w:rsidRPr="00935C71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الاقتداء بالأنبياء </w:t>
            </w:r>
            <w:r w:rsidR="00344B0E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.</w:t>
            </w:r>
          </w:p>
        </w:tc>
      </w:tr>
    </w:tbl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Pr="009155A3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6287"/>
        <w:gridCol w:w="2235"/>
      </w:tblGrid>
      <w:tr w:rsidR="00336CC2" w:rsidRPr="009155A3" w:rsidTr="00344B0E">
        <w:tc>
          <w:tcPr>
            <w:tcW w:w="6287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المهام التعليمية الرئيسة في الوحدة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235" w:type="dxa"/>
            <w:shd w:val="clear" w:color="auto" w:fill="9BBB59" w:themeFill="accent3"/>
            <w:vAlign w:val="center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أداة التقويم</w:t>
            </w:r>
          </w:p>
        </w:tc>
      </w:tr>
      <w:tr w:rsidR="00336CC2" w:rsidRPr="009155A3" w:rsidTr="007158DD">
        <w:tc>
          <w:tcPr>
            <w:tcW w:w="6287" w:type="dxa"/>
          </w:tcPr>
          <w:p w:rsidR="00336CC2" w:rsidRPr="00935C71" w:rsidRDefault="00336CC2" w:rsidP="00344B0E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-</w:t>
            </w:r>
            <w:r w:rsidR="00344B0E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بيان فوائد معرفة سبب النزول.</w:t>
            </w:r>
          </w:p>
          <w:p w:rsidR="00336CC2" w:rsidRPr="00935C71" w:rsidRDefault="00336CC2" w:rsidP="00344B0E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- حفظ الآيات القرآنية المطلوبة من سورة </w:t>
            </w:r>
            <w:r w:rsidR="00344B0E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مريم -عليها السلام-</w:t>
            </w: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وتفسيرها </w:t>
            </w:r>
            <w:r w:rsidR="00344B0E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.</w:t>
            </w:r>
          </w:p>
          <w:p w:rsidR="00336CC2" w:rsidRPr="00935C71" w:rsidRDefault="00336CC2" w:rsidP="00344B0E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- استنتاج </w:t>
            </w:r>
            <w:r w:rsidR="00454664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 xml:space="preserve">العبر والدروس من آيات سورة مريم </w:t>
            </w:r>
            <w:r w:rsidR="00454664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–</w:t>
            </w:r>
            <w:r w:rsidR="00454664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 xml:space="preserve"> عليها السلام-</w:t>
            </w:r>
          </w:p>
          <w:p w:rsidR="00336CC2" w:rsidRPr="00935C71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</w:p>
        </w:tc>
        <w:tc>
          <w:tcPr>
            <w:tcW w:w="2235" w:type="dxa"/>
          </w:tcPr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المشاهدة والملاحظة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التسميع غيبا 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المشاهدة والملاحظة</w:t>
            </w:r>
          </w:p>
          <w:p w:rsidR="00336CC2" w:rsidRPr="00935C71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كتابة تقرير </w:t>
            </w:r>
          </w:p>
        </w:tc>
      </w:tr>
    </w:tbl>
    <w:p w:rsidR="00336CC2" w:rsidRPr="009155A3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336CC2" w:rsidRDefault="00336CC2" w:rsidP="00336CC2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336CC2" w:rsidRDefault="00336CC2" w:rsidP="00336CC2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454664" w:rsidRDefault="00454664" w:rsidP="00336CC2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454664" w:rsidRDefault="00454664" w:rsidP="00336CC2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454664" w:rsidRDefault="00454664" w:rsidP="00336CC2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454664" w:rsidRDefault="00454664" w:rsidP="00336CC2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454664" w:rsidRDefault="00454664" w:rsidP="00336CC2">
      <w:pPr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9782" w:type="dxa"/>
        <w:tblInd w:w="-517" w:type="dxa"/>
        <w:tblLayout w:type="fixed"/>
        <w:tblLook w:val="04A0"/>
      </w:tblPr>
      <w:tblGrid>
        <w:gridCol w:w="567"/>
        <w:gridCol w:w="2835"/>
        <w:gridCol w:w="1620"/>
        <w:gridCol w:w="30"/>
        <w:gridCol w:w="51"/>
        <w:gridCol w:w="142"/>
        <w:gridCol w:w="1701"/>
        <w:gridCol w:w="1170"/>
        <w:gridCol w:w="135"/>
        <w:gridCol w:w="60"/>
        <w:gridCol w:w="53"/>
        <w:gridCol w:w="1418"/>
      </w:tblGrid>
      <w:tr w:rsidR="00336CC2" w:rsidRPr="009155A3" w:rsidTr="00EB2304">
        <w:trPr>
          <w:trHeight w:val="480"/>
        </w:trPr>
        <w:tc>
          <w:tcPr>
            <w:tcW w:w="567" w:type="dxa"/>
            <w:vMerge w:val="restart"/>
            <w:shd w:val="clear" w:color="auto" w:fill="9BBB59" w:themeFill="accent3"/>
            <w:textDirection w:val="btLr"/>
            <w:vAlign w:val="center"/>
          </w:tcPr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الدرس </w:t>
            </w:r>
          </w:p>
        </w:tc>
        <w:tc>
          <w:tcPr>
            <w:tcW w:w="2835" w:type="dxa"/>
            <w:vMerge w:val="restart"/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</w:tc>
      </w:tr>
      <w:tr w:rsidR="00336CC2" w:rsidRPr="009155A3" w:rsidTr="00EB2304">
        <w:trPr>
          <w:trHeight w:val="648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418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</w:tr>
      <w:tr w:rsidR="004420DF" w:rsidRPr="009155A3" w:rsidTr="007158DD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4420DF" w:rsidRPr="00682F64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>1.أسباب النزول</w:t>
            </w:r>
          </w:p>
          <w:p w:rsidR="004420DF" w:rsidRPr="002B7689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203423" w:rsidRDefault="004420DF" w:rsidP="00ED5279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تعريف سبب النزول.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ذكر صور سبب النزول.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توضيح حكم القول في أسباب النزول بالرأي والاجتهاد.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بيان فوائد معرفة سبب النزول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2C74B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A"/>
              </w:rPr>
            </w:pPr>
            <w:r w:rsidRPr="002C7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-تعداد بعض الكتب التي صنّفت في علم أسباب النزول</w:t>
            </w:r>
          </w:p>
          <w:p w:rsidR="004420DF" w:rsidRPr="002C74B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C7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احترام جهود العلماء في علوم </w:t>
            </w:r>
            <w:r w:rsidRPr="002C7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القرآن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الكريم.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264CFD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420DF" w:rsidRPr="000038C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2C74BF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التمهيد :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سؤال المعلم للطلاب عن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الهدف من نزول القرآن الكريم مفرّقاً ، ويقوم الطلاب بتذكّر تعريف القرآن المكي والمدني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.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0038C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2C74BF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العرض :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حيث يقوم الطلاب بتوضيح معنى أسباب النزول 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وكت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ابته 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على السبورة ، ويقوم المعلم بسؤالهم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عن صور أسباب النزول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. 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ثم يطلب المعلم من الطلاب استخدام البطاقة السحرية و الكتابة عليها حكم القول في أسباب النزول بالرأي, ويقوم أحد الطلاب بكتابته 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على السبورة .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المعلم من الطلاب ذكر فوائد معرفة سبب النزول , ويقوم بتوضيحها  لهم </w:t>
            </w: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. 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يذكر الطلبة أمثلة على أهم المصنفات في علم أسباب النزول باستخدام استراتيجية السؤال الطائر.</w:t>
            </w:r>
          </w:p>
          <w:p w:rsidR="004420DF" w:rsidRPr="00D84EF1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2C74B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  <w:lang w:bidi="ar-SA"/>
              </w:rPr>
            </w:pPr>
            <w:r w:rsidRPr="002C74BF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highlight w:val="green"/>
                <w:rtl/>
                <w:lang w:bidi="ar-SA"/>
              </w:rPr>
              <w:t>الخاتمة :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إجابة أسئلة الدرس (1-5)</w:t>
            </w: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تكليف الطلبة بواجب بيتي سؤال (6) ص9</w:t>
            </w: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46CD2" w:rsidRDefault="00346CD2" w:rsidP="00346CD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9155A3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الأسئلة والحوار 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والمشاهدة 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استراتيجية السؤال الطائر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9155A3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تكليف الطلاب بنشاط أفكر ص(7) باستخدام استراتيجية المجموعات.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420DF" w:rsidRPr="009155A3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336CC2" w:rsidRPr="009155A3" w:rsidTr="0034677E">
        <w:trPr>
          <w:cantSplit/>
          <w:trHeight w:val="780"/>
        </w:trPr>
        <w:tc>
          <w:tcPr>
            <w:tcW w:w="567" w:type="dxa"/>
            <w:vMerge w:val="restart"/>
            <w:shd w:val="clear" w:color="auto" w:fill="9BBB59" w:themeFill="accent3"/>
            <w:textDirection w:val="btLr"/>
            <w:vAlign w:val="center"/>
          </w:tcPr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الدرس </w:t>
            </w:r>
          </w:p>
        </w:tc>
        <w:tc>
          <w:tcPr>
            <w:tcW w:w="2835" w:type="dxa"/>
            <w:vMerge w:val="restart"/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</w:p>
        </w:tc>
        <w:tc>
          <w:tcPr>
            <w:tcW w:w="1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</w:tc>
      </w:tr>
      <w:tr w:rsidR="00336CC2" w:rsidRPr="009155A3" w:rsidTr="0034677E">
        <w:trPr>
          <w:cantSplit/>
          <w:trHeight w:val="58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36CC2" w:rsidRDefault="00336CC2" w:rsidP="007158DD">
            <w:pPr>
              <w:widowControl/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36CC2" w:rsidRPr="0000221D" w:rsidRDefault="00336CC2" w:rsidP="007158DD">
            <w:pPr>
              <w:rPr>
                <w:rtl/>
                <w:lang w:bidi="ar-SA"/>
              </w:rPr>
            </w:pPr>
          </w:p>
        </w:tc>
      </w:tr>
      <w:tr w:rsidR="004420DF" w:rsidRPr="009155A3" w:rsidTr="004420DF">
        <w:trPr>
          <w:cantSplit/>
          <w:trHeight w:val="563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4420DF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165D7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 xml:space="preserve">2 .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سورة مريم" 1" ا.لآيات(1-15)</w:t>
            </w:r>
          </w:p>
          <w:p w:rsidR="004420DF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  <w:p w:rsidR="004420DF" w:rsidRPr="00165D76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9</w:t>
            </w:r>
          </w:p>
          <w:p w:rsidR="004420DF" w:rsidRPr="00165D76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تلاوة الآيات تلاوة سليمة 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معاني المفردات والتراكيب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شرح الآيات شرحا إجماليا .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توضي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ح أهمية الدعاء في حياة المؤمن</w:t>
            </w: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 . 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استنباط العبر المستفادة من الآيات .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420DF" w:rsidRPr="000038C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897E5C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التمهيد :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بعمل مراجعة للدرس السابق من خلال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تعريف أسباب النزول, وذكر بعض الأمثلة على أسباب النزول والمصنفات عليه.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ومن ثم يقوم المعلم بالتعريف بسورة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مريم , وبيان معجزة الله التي اشتملت عليها , وهي ولادة يحيى عليه السلام, ثم معجزة  ولادة عيسى عليه السلام.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0038C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64710D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العرض :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المعلم بتلاوة الآيات الكريمة تلاوة القدوة وبصوت واضح ، ومن ثم قراءة القدوة من قبل الطلاب . 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ومن ثم قيام المعلم بتوضيح معاني المفردات والتراكيب ويقوم الطلاب بكتابتها على السبورة وقراءتها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, أو كتابتها على بطاقات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. 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بعد قراءة الطلاب للآيات الكريمة والتعرف على المصطلحات يقوم الطلاب وبمساعدة من المعلم بشرح الآيات الكريمة .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من خلال الآيات القرآنية يطلب المعل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 من الطلاب توضيح أهمية الدعاء في حياة المؤمن , واستجابة الله تعالى لدعائه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كل ما سبق يقوم الطلاب وبمساعدة من المعلم باستنباط </w:t>
            </w:r>
            <w:r w:rsidRPr="00E043F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العبر المستفادة من الآيات </w:t>
            </w:r>
            <w:r w:rsidRPr="00E043F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وكتابتها على السبورة</w:t>
            </w:r>
          </w:p>
          <w:p w:rsidR="004420DF" w:rsidRPr="00E043F4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4420DF" w:rsidRPr="00BC18EA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64710D">
              <w:rPr>
                <w:rFonts w:asciiTheme="majorBidi" w:hAnsiTheme="majorBidi" w:cstheme="maj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الخاتمة :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إجابة أسئلة الدرس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تكليف الطلاب بحفظ آيات الدرس</w:t>
            </w:r>
          </w:p>
          <w:p w:rsidR="004420DF" w:rsidRDefault="004420DF" w:rsidP="004420DF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4420DF" w:rsidRDefault="004420DF" w:rsidP="004420DF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المناقشة والحوار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بطاقات كرتونية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طرح الأسئلة 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4420DF" w:rsidRPr="0000221D" w:rsidRDefault="004420DF" w:rsidP="00ED5279">
            <w:pPr>
              <w:rPr>
                <w:rtl/>
                <w:lang w:bidi="ar-SA"/>
              </w:rPr>
            </w:pPr>
          </w:p>
          <w:p w:rsidR="004420DF" w:rsidRPr="0000221D" w:rsidRDefault="004420DF" w:rsidP="00ED5279">
            <w:pPr>
              <w:rPr>
                <w:rtl/>
                <w:lang w:bidi="ar-SA"/>
              </w:rPr>
            </w:pPr>
          </w:p>
          <w:p w:rsidR="004420DF" w:rsidRPr="0000221D" w:rsidRDefault="004420DF" w:rsidP="00ED5279">
            <w:pPr>
              <w:rPr>
                <w:rtl/>
                <w:lang w:bidi="ar-SA"/>
              </w:rPr>
            </w:pPr>
          </w:p>
          <w:p w:rsidR="004420DF" w:rsidRDefault="004420DF" w:rsidP="00ED5279">
            <w:pPr>
              <w:rPr>
                <w:rtl/>
                <w:lang w:bidi="ar-SA"/>
              </w:rPr>
            </w:pPr>
          </w:p>
          <w:p w:rsidR="004420DF" w:rsidRDefault="004420DF" w:rsidP="00ED5279">
            <w:pPr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4420DF" w:rsidRPr="0000221D" w:rsidRDefault="004420DF" w:rsidP="00ED5279">
            <w:pPr>
              <w:rPr>
                <w:rtl/>
                <w:lang w:bidi="ar-SA"/>
              </w:rPr>
            </w:pPr>
          </w:p>
        </w:tc>
      </w:tr>
      <w:tr w:rsidR="00336CC2" w:rsidRPr="009155A3" w:rsidTr="0034677E">
        <w:trPr>
          <w:cantSplit/>
          <w:trHeight w:val="750"/>
        </w:trPr>
        <w:tc>
          <w:tcPr>
            <w:tcW w:w="567" w:type="dxa"/>
            <w:vMerge w:val="restart"/>
            <w:shd w:val="clear" w:color="auto" w:fill="9BBB59" w:themeFill="accent3"/>
            <w:textDirection w:val="btLr"/>
          </w:tcPr>
          <w:p w:rsidR="00336CC2" w:rsidRPr="00165D76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الدرس</w:t>
            </w:r>
          </w:p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clear" w:color="auto" w:fill="9BBB59" w:themeFill="accent3"/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الأهداف التعليمية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 xml:space="preserve">أنشطة الدرس 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36CC2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التقويم</w:t>
            </w:r>
          </w:p>
        </w:tc>
        <w:tc>
          <w:tcPr>
            <w:tcW w:w="1531" w:type="dxa"/>
            <w:gridSpan w:val="3"/>
            <w:vMerge w:val="restart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6CC2" w:rsidRDefault="00336CC2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  <w:p w:rsidR="00336CC2" w:rsidRDefault="00336CC2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ملاحظات</w:t>
            </w:r>
          </w:p>
          <w:p w:rsidR="00336CC2" w:rsidRDefault="00336CC2" w:rsidP="007158DD">
            <w:pPr>
              <w:jc w:val="center"/>
              <w:rPr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</w:p>
        </w:tc>
      </w:tr>
      <w:tr w:rsidR="00336CC2" w:rsidRPr="009155A3" w:rsidTr="0034677E">
        <w:trPr>
          <w:cantSplit/>
          <w:trHeight w:val="64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C2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CC2" w:rsidRPr="00403D5C" w:rsidRDefault="00336CC2" w:rsidP="007158DD">
            <w:pPr>
              <w:jc w:val="right"/>
              <w:rPr>
                <w:rtl/>
                <w:lang w:bidi="ar-SA"/>
              </w:rPr>
            </w:pPr>
          </w:p>
        </w:tc>
      </w:tr>
      <w:tr w:rsidR="00336CC2" w:rsidRPr="009155A3" w:rsidTr="007158DD">
        <w:trPr>
          <w:cantSplit/>
          <w:trHeight w:val="10170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336CC2" w:rsidRDefault="00336CC2" w:rsidP="000F4248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>3. سورة</w:t>
            </w:r>
            <w:r w:rsidR="000F424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"2" الآيات(16-34)</w:t>
            </w:r>
          </w:p>
          <w:p w:rsidR="000F4248" w:rsidRDefault="000F4248" w:rsidP="000F4248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ط2</w:t>
            </w:r>
          </w:p>
          <w:p w:rsidR="000F4248" w:rsidRPr="00165D76" w:rsidRDefault="000F4248" w:rsidP="000F4248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ط</w:t>
            </w:r>
          </w:p>
          <w:p w:rsidR="00336CC2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معاني المفردات والتراكيب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شرح الآيات شرحا إجماليا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C02D3F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="00C02D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التدليل على عفاف السيدة مريم عليها السلام.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استنباط العبر المستفادة من 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الآيات . 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C2" w:rsidRPr="00BC18EA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C02D3F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المقدمة :</w:t>
            </w:r>
          </w:p>
          <w:p w:rsidR="00336CC2" w:rsidRDefault="00336CC2" w:rsidP="00C02D3F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التمهيد للدرس من خلال قراءة الطلاب لسورة </w:t>
            </w:r>
            <w:r w:rsidR="00C02D3F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مريم(1-15) 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غيبا .</w:t>
            </w:r>
          </w:p>
          <w:p w:rsidR="00C02D3F" w:rsidRPr="00E043F4" w:rsidRDefault="00C02D3F" w:rsidP="00C02D3F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Pr="00BC18EA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C02D3F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العرض :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ومن ثم قيام المعلم بتوضيح معاني المفردات والتراكيب ويقوم الطلاب بكتابتها على السبورة وقراءتها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Pr="00E043F4" w:rsidRDefault="00336CC2" w:rsidP="00C02D3F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يقوم الط</w:t>
            </w:r>
            <w:r w:rsidR="00C02D3F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لاب وبمساعدة من المعلم بتوضيح أهمية العفاف ل</w:t>
            </w:r>
            <w:r w:rsidR="009D5410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ل</w:t>
            </w:r>
            <w:r w:rsidR="00C02D3F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فتاة المسلمة, 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وكتابتها على السبورة ومناقشتها .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تعرف الطلاب على المعنى الإجمالي للآيات الكريمة يقوم الطلاب بتوضيح أهم الدروس والعبر المستفادة من الآيات الكريمة </w:t>
            </w:r>
            <w:r w:rsidR="00C02D3F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باستخدام استراتيجية الكرسي الساخن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. </w:t>
            </w:r>
          </w:p>
          <w:p w:rsidR="00336CC2" w:rsidRPr="00E043F4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336CC2" w:rsidRPr="00BC18EA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2A3741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الخاتمة :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203423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إجابة أسئلة الدرس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6CC2" w:rsidRDefault="00336CC2" w:rsidP="007158DD">
            <w:pPr>
              <w:rPr>
                <w:lang w:bidi="ar-SA"/>
              </w:rPr>
            </w:pPr>
          </w:p>
          <w:p w:rsidR="00336CC2" w:rsidRDefault="00336CC2" w:rsidP="007158DD">
            <w:pPr>
              <w:rPr>
                <w:lang w:bidi="ar-SA"/>
              </w:rPr>
            </w:pPr>
          </w:p>
          <w:p w:rsidR="00336CC2" w:rsidRDefault="00336CC2" w:rsidP="007158DD">
            <w:pPr>
              <w:rPr>
                <w:lang w:bidi="ar-SA"/>
              </w:rPr>
            </w:pPr>
          </w:p>
          <w:p w:rsidR="00336CC2" w:rsidRDefault="00336CC2" w:rsidP="007158DD">
            <w:pPr>
              <w:rPr>
                <w:lang w:bidi="ar-SA"/>
              </w:rPr>
            </w:pPr>
          </w:p>
          <w:p w:rsidR="00336CC2" w:rsidRDefault="00336CC2" w:rsidP="007158DD">
            <w:pPr>
              <w:rPr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</w:p>
          <w:p w:rsidR="00336CC2" w:rsidRDefault="00336CC2" w:rsidP="007158DD">
            <w:pPr>
              <w:rPr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9D541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المناقشة والحوار</w:t>
            </w:r>
          </w:p>
          <w:p w:rsidR="00336CC2" w:rsidRDefault="002A3741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أهمية العفة في حياة الفتاة المسلمة</w:t>
            </w:r>
            <w:r w:rsidR="00336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؟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طرح الأسئلة </w:t>
            </w:r>
          </w:p>
          <w:p w:rsidR="00336CC2" w:rsidRDefault="00336CC2" w:rsidP="002A374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وضح الدروس والعبر المستفادة </w:t>
            </w:r>
            <w:r w:rsidR="002A374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باستخدام استراتيجية الكرسي الساخن.</w:t>
            </w: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336CC2" w:rsidRDefault="00336CC2" w:rsidP="007158DD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6CC2" w:rsidRPr="00403D5C" w:rsidRDefault="00336CC2" w:rsidP="007158DD">
            <w:pPr>
              <w:jc w:val="right"/>
              <w:rPr>
                <w:rtl/>
                <w:lang w:bidi="ar-SA"/>
              </w:rPr>
            </w:pPr>
          </w:p>
        </w:tc>
      </w:tr>
      <w:tr w:rsidR="00336CC2" w:rsidRPr="009155A3" w:rsidTr="0034677E">
        <w:trPr>
          <w:cantSplit/>
          <w:trHeight w:val="750"/>
        </w:trPr>
        <w:tc>
          <w:tcPr>
            <w:tcW w:w="567" w:type="dxa"/>
            <w:vMerge w:val="restart"/>
            <w:shd w:val="clear" w:color="auto" w:fill="9BBB59" w:themeFill="accent3"/>
            <w:textDirection w:val="btLr"/>
          </w:tcPr>
          <w:p w:rsidR="00336CC2" w:rsidRPr="00165D76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الدرس</w:t>
            </w:r>
          </w:p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203423" w:rsidRDefault="00336CC2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clear" w:color="auto" w:fill="9BBB59" w:themeFill="accent3"/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203423" w:rsidRDefault="00336CC2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336CC2" w:rsidRPr="00203423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36CC2" w:rsidRDefault="00336CC2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666" w:type="dxa"/>
            <w:gridSpan w:val="4"/>
            <w:vMerge w:val="restart"/>
            <w:tcBorders>
              <w:left w:val="single" w:sz="4" w:space="0" w:color="auto"/>
            </w:tcBorders>
            <w:shd w:val="clear" w:color="auto" w:fill="9BBB59" w:themeFill="accent3"/>
            <w:vAlign w:val="center"/>
          </w:tcPr>
          <w:p w:rsidR="00336CC2" w:rsidRDefault="00336CC2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  <w:p w:rsidR="00336CC2" w:rsidRDefault="00336CC2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  <w:p w:rsidR="00336CC2" w:rsidRDefault="00336CC2" w:rsidP="007158DD">
            <w:pPr>
              <w:jc w:val="center"/>
              <w:rPr>
                <w:lang w:bidi="ar-SA"/>
              </w:rPr>
            </w:pPr>
          </w:p>
          <w:p w:rsidR="00336CC2" w:rsidRPr="00403D5C" w:rsidRDefault="00336CC2" w:rsidP="007158DD">
            <w:pPr>
              <w:rPr>
                <w:rtl/>
                <w:lang w:bidi="ar-SA"/>
              </w:rPr>
            </w:pPr>
          </w:p>
        </w:tc>
      </w:tr>
      <w:tr w:rsidR="00336CC2" w:rsidRPr="009155A3" w:rsidTr="0034677E">
        <w:trPr>
          <w:cantSplit/>
          <w:trHeight w:val="369"/>
        </w:trPr>
        <w:tc>
          <w:tcPr>
            <w:tcW w:w="567" w:type="dxa"/>
            <w:vMerge/>
            <w:textDirection w:val="btLr"/>
          </w:tcPr>
          <w:p w:rsidR="00336CC2" w:rsidRDefault="00336CC2" w:rsidP="007158DD">
            <w:pPr>
              <w:widowControl/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</w:tcPr>
          <w:p w:rsidR="00336CC2" w:rsidRDefault="00336CC2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92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36CC2" w:rsidRDefault="00336CC2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C2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</w:tcBorders>
          </w:tcPr>
          <w:p w:rsidR="00336CC2" w:rsidRPr="009155A3" w:rsidRDefault="00336CC2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420DF" w:rsidRPr="009155A3" w:rsidTr="00F01020">
        <w:trPr>
          <w:cantSplit/>
          <w:trHeight w:val="8835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4420DF" w:rsidRPr="00165D76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>4 . سورة مريم"3"  الآيات ( 35-50)</w:t>
            </w:r>
          </w:p>
          <w:p w:rsidR="004420DF" w:rsidRDefault="004420DF" w:rsidP="00ED527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معاني المفردات والتراكيب 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توضيح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عقيدة المشككَين في شأن عيسى عليه السلام.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مقارنة بين طريقة إبراهيم -- عليه السلام - وطريقة والده في الخطاب.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استنباط الدروس والعبر المستفادة من الدرس.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Pr="006D520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944700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التمهيد :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مراجعة الطلاب لسورة مريم</w:t>
            </w: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الجزء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" 2"</w:t>
            </w:r>
          </w:p>
          <w:p w:rsidR="004420DF" w:rsidRPr="006D520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944700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العرض :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تحليل 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لنّص</w:t>
            </w: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ومن ثم رصدها على السبورة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بمناقشة وتوضيح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عقيدة المشككّين في شأن عيسى عليه السلام, والاستفادة منها في الردّ على المشككّين في الدين أينما كانوا وفي أي زمان كانوا.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استخدام أسلوب الحوار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للمقارنة بين طريقة إبراهيم - عليه السلام - وطريقة أبيه في الخطاب.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غرس حب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الأنبياء , وضرورة الاقتداء بهم.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6D520E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590D75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الخاتمة :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ED5279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تكليف الطلاب بحفظ آيات الدرس </w:t>
            </w:r>
          </w:p>
          <w:p w:rsidR="004420DF" w:rsidRPr="000433F5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إجابة أسئلة الدرس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4420DF" w:rsidRDefault="004420DF" w:rsidP="004420DF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والمشاهدة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الآتية :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ملياً, لسان صدق ؟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المناقشة والحوار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الاستنتاج وأسلوب تحليل النص</w:t>
            </w: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4420DF" w:rsidRPr="009155A3" w:rsidRDefault="004420DF" w:rsidP="00ED527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420DF" w:rsidRPr="009155A3" w:rsidTr="007158DD">
        <w:trPr>
          <w:cantSplit/>
          <w:trHeight w:val="750"/>
        </w:trPr>
        <w:tc>
          <w:tcPr>
            <w:tcW w:w="567" w:type="dxa"/>
            <w:vMerge w:val="restart"/>
            <w:shd w:val="pct15" w:color="auto" w:fill="auto"/>
            <w:textDirection w:val="btLr"/>
          </w:tcPr>
          <w:p w:rsidR="004420DF" w:rsidRPr="00165D76" w:rsidRDefault="004420DF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الدرس</w:t>
            </w:r>
          </w:p>
          <w:p w:rsidR="004420DF" w:rsidRPr="00203423" w:rsidRDefault="004420DF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203423" w:rsidRDefault="004420DF" w:rsidP="007158DD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pct15" w:color="auto" w:fill="auto"/>
          </w:tcPr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203423" w:rsidRDefault="004420DF" w:rsidP="007158DD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الأهداف التعليمية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4420DF" w:rsidRPr="00203423" w:rsidRDefault="004420DF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 xml:space="preserve">أنشطة الدرس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4420DF" w:rsidRDefault="004420DF" w:rsidP="007158DD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403D5C" w:rsidRDefault="004420DF" w:rsidP="007158DD">
            <w:pPr>
              <w:rPr>
                <w:rtl/>
                <w:lang w:bidi="ar-SA"/>
              </w:rPr>
            </w:pPr>
          </w:p>
          <w:p w:rsidR="004420DF" w:rsidRPr="00403D5C" w:rsidRDefault="004420DF" w:rsidP="007158DD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التقويم</w:t>
            </w:r>
          </w:p>
        </w:tc>
        <w:tc>
          <w:tcPr>
            <w:tcW w:w="1666" w:type="dxa"/>
            <w:gridSpan w:val="4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4420DF" w:rsidRDefault="004420DF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  <w:p w:rsidR="004420DF" w:rsidRDefault="004420DF" w:rsidP="007158DD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ملاحظات</w:t>
            </w:r>
          </w:p>
          <w:p w:rsidR="004420DF" w:rsidRDefault="004420DF" w:rsidP="007158DD">
            <w:pPr>
              <w:jc w:val="center"/>
              <w:rPr>
                <w:lang w:bidi="ar-SA"/>
              </w:rPr>
            </w:pPr>
          </w:p>
          <w:p w:rsidR="004420DF" w:rsidRPr="00403D5C" w:rsidRDefault="004420DF" w:rsidP="007158DD">
            <w:pPr>
              <w:rPr>
                <w:rtl/>
                <w:lang w:bidi="ar-SA"/>
              </w:rPr>
            </w:pPr>
          </w:p>
        </w:tc>
      </w:tr>
      <w:tr w:rsidR="004420DF" w:rsidRPr="009155A3" w:rsidTr="007158DD">
        <w:trPr>
          <w:cantSplit/>
          <w:trHeight w:val="615"/>
        </w:trPr>
        <w:tc>
          <w:tcPr>
            <w:tcW w:w="567" w:type="dxa"/>
            <w:vMerge/>
            <w:textDirection w:val="btLr"/>
          </w:tcPr>
          <w:p w:rsidR="004420DF" w:rsidRPr="00165D76" w:rsidRDefault="004420DF" w:rsidP="007158D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</w:tcPr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000000" w:themeColor="text1"/>
            </w:tcBorders>
            <w:shd w:val="pct15" w:color="auto" w:fill="auto"/>
            <w:vAlign w:val="center"/>
          </w:tcPr>
          <w:p w:rsidR="004420DF" w:rsidRDefault="004420DF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94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4420DF" w:rsidRDefault="004420DF" w:rsidP="007158DD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</w:tcBorders>
          </w:tcPr>
          <w:p w:rsidR="004420DF" w:rsidRPr="009155A3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4420DF" w:rsidRPr="009155A3" w:rsidTr="007158DD">
        <w:trPr>
          <w:cantSplit/>
          <w:trHeight w:val="9600"/>
        </w:trPr>
        <w:tc>
          <w:tcPr>
            <w:tcW w:w="567" w:type="dxa"/>
            <w:textDirection w:val="btLr"/>
          </w:tcPr>
          <w:p w:rsidR="004420DF" w:rsidRDefault="004420DF" w:rsidP="00C23147">
            <w:pPr>
              <w:pStyle w:val="PreformattedText"/>
              <w:numPr>
                <w:ilvl w:val="0"/>
                <w:numId w:val="1"/>
              </w:numPr>
              <w:bidi/>
              <w:ind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lastRenderedPageBreak/>
              <w:t>سورة مريم" 4 "  الآيات ( 51- 70 )</w:t>
            </w:r>
          </w:p>
          <w:p w:rsidR="004420DF" w:rsidRDefault="004420DF" w:rsidP="00C23147">
            <w:pPr>
              <w:pStyle w:val="PreformattedText"/>
              <w:numPr>
                <w:ilvl w:val="0"/>
                <w:numId w:val="1"/>
              </w:numPr>
              <w:bidi/>
              <w:ind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0)</w:t>
            </w:r>
          </w:p>
        </w:tc>
        <w:tc>
          <w:tcPr>
            <w:tcW w:w="2835" w:type="dxa"/>
          </w:tcPr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7158D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معاني المفردات والتراكيب .</w:t>
            </w:r>
          </w:p>
          <w:p w:rsidR="004420DF" w:rsidRDefault="004420DF" w:rsidP="007158DD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4420DF" w:rsidRPr="000433F5" w:rsidRDefault="004420DF" w:rsidP="007158DD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شرح الآيات شرحا إجماليا .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5707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توضيح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مكانة الانبياء عند الله تعالى</w:t>
            </w: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 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5707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استنباط الدروس والعبر من الدرس.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5707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الإيمان بقدرة الله تعالى على البعث.</w:t>
            </w:r>
          </w:p>
          <w:p w:rsidR="004420DF" w:rsidRDefault="004420DF" w:rsidP="007158D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4420DF" w:rsidRPr="00E36C0C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3A1AEC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التمهيد :</w:t>
            </w:r>
          </w:p>
          <w:p w:rsidR="004420DF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االمراجعة لسورة مريم "3" , والتسميع للطلبة الآيات غيبا </w:t>
            </w: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.</w:t>
            </w:r>
          </w:p>
          <w:p w:rsidR="004420DF" w:rsidRPr="000433F5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E36C0C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3A1AEC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العرض :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استراتيجية السؤال الطائر في ذكر مناقب الأنبياء ومكانتهم</w:t>
            </w: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. 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النقاش والحوار مع الطلاب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في بيان أهمية السير على منهج الأنبياء عليهم السلام.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باستنباط الدروس والعبر من الآيات باستخدام استراتيجية الصحفي الصغير.</w:t>
            </w:r>
          </w:p>
          <w:p w:rsidR="004420DF" w:rsidRPr="000433F5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E36C0C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34677E">
              <w:rPr>
                <w:rFonts w:asciiTheme="minorBidi" w:hAnsiTheme="minorBidi" w:cstheme="minorBidi" w:hint="cs"/>
                <w:b/>
                <w:bCs/>
                <w:sz w:val="32"/>
                <w:szCs w:val="32"/>
                <w:highlight w:val="green"/>
                <w:rtl/>
                <w:lang w:bidi="ar-SA"/>
              </w:rPr>
              <w:t>الخاتمة :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4420DF" w:rsidRPr="000433F5" w:rsidRDefault="004420DF" w:rsidP="0034677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سؤال الطلاب عن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أهمية الرسالات السماوية للناس </w:t>
            </w: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. 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إجابة أسئلة الدرس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والمشاهدة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الطور, مأتيا, لغوا ؟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3A1AE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الحوار والمناقشة</w:t>
            </w: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420DF" w:rsidRDefault="004420DF" w:rsidP="009D5410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استنتاج الدروس والعبر المستفادةباساتخدام استراتيجية الصحفي الصغير.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</w:tcBorders>
          </w:tcPr>
          <w:p w:rsidR="004420DF" w:rsidRPr="009155A3" w:rsidRDefault="004420DF" w:rsidP="007158DD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336CC2" w:rsidRDefault="00854DDB" w:rsidP="00336CC2">
      <w:pPr>
        <w:jc w:val="center"/>
        <w:rPr>
          <w:lang w:bidi="ar-JO"/>
        </w:rPr>
      </w:pPr>
      <w:bookmarkStart w:id="0" w:name="_GoBack"/>
      <w:bookmarkEnd w:id="0"/>
      <w:r>
        <w:rPr>
          <w:noProof/>
          <w:lang w:eastAsia="en-US" w:bidi="ar-SA"/>
        </w:rPr>
        <w:pict>
          <v:rect id="مستطيل 1" o:spid="_x0000_s1026" style="position:absolute;left:0;text-align:left;margin-left:-36.75pt;margin-top:5.7pt;width:482.25pt;height:100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مستطيل 1">
              <w:txbxContent>
                <w:p w:rsidR="00E028DD" w:rsidRDefault="00E028DD" w:rsidP="00E028DD">
                  <w:pPr>
                    <w:pStyle w:val="PreformattedText"/>
                    <w:bidi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1.المصادر : الكتاب المدرسي ، المصحف الالكتروني .</w:t>
                  </w:r>
                </w:p>
                <w:p w:rsidR="00E028DD" w:rsidRDefault="00E028DD" w:rsidP="00E028DD">
                  <w:pPr>
                    <w:pStyle w:val="PreformattedText"/>
                    <w:bidi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028DD" w:rsidRPr="00E028DD" w:rsidRDefault="00E028DD" w:rsidP="00E028DD">
                  <w:pPr>
                    <w:pStyle w:val="PreformattedText"/>
                    <w:bidi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2.أدوات التقويم من المهام الأدائية ومقاييس لمؤشرات متدرجة</w:t>
                  </w:r>
                </w:p>
              </w:txbxContent>
            </v:textbox>
          </v:rect>
        </w:pict>
      </w:r>
    </w:p>
    <w:p w:rsidR="00336CC2" w:rsidRDefault="00336CC2" w:rsidP="00336CC2">
      <w:pPr>
        <w:rPr>
          <w:lang w:bidi="ar-JO"/>
        </w:rPr>
      </w:pPr>
    </w:p>
    <w:p w:rsidR="00336CC2" w:rsidRDefault="00336CC2" w:rsidP="00336CC2">
      <w:pPr>
        <w:pStyle w:val="PreformattedText"/>
        <w:bidi/>
        <w:rPr>
          <w:lang w:bidi="ar-JO"/>
        </w:rPr>
      </w:pPr>
      <w:r>
        <w:rPr>
          <w:lang w:bidi="ar-JO"/>
        </w:rPr>
        <w:tab/>
      </w:r>
    </w:p>
    <w:p w:rsidR="00E028DD" w:rsidRDefault="00E028DD" w:rsidP="00E028DD">
      <w:pPr>
        <w:pStyle w:val="PreformattedText"/>
        <w:bidi/>
        <w:rPr>
          <w:lang w:bidi="ar-JO"/>
        </w:rPr>
      </w:pPr>
    </w:p>
    <w:p w:rsidR="00E028DD" w:rsidRDefault="00E028DD" w:rsidP="00E028DD">
      <w:pPr>
        <w:pStyle w:val="PreformattedText"/>
        <w:bidi/>
        <w:rPr>
          <w:lang w:bidi="ar-JO"/>
        </w:rPr>
      </w:pPr>
    </w:p>
    <w:p w:rsidR="00E028DD" w:rsidRDefault="00E028DD" w:rsidP="00E028DD">
      <w:pPr>
        <w:pStyle w:val="PreformattedText"/>
        <w:bidi/>
        <w:rPr>
          <w:lang w:bidi="ar-JO"/>
        </w:rPr>
      </w:pPr>
    </w:p>
    <w:p w:rsidR="00E028DD" w:rsidRPr="00230F03" w:rsidRDefault="00E028DD" w:rsidP="00E028DD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:rsidR="00336CC2" w:rsidRDefault="00336CC2" w:rsidP="00336CC2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:rsidR="00336CC2" w:rsidRDefault="00336CC2" w:rsidP="00336CC2">
      <w:pPr>
        <w:jc w:val="center"/>
        <w:rPr>
          <w:lang w:bidi="ar-JO"/>
        </w:rPr>
      </w:pPr>
    </w:p>
    <w:p w:rsidR="00336CC2" w:rsidRPr="006C47E4" w:rsidRDefault="00336CC2" w:rsidP="00336CC2">
      <w:pPr>
        <w:tabs>
          <w:tab w:val="left" w:pos="4890"/>
        </w:tabs>
        <w:rPr>
          <w:lang w:bidi="ar-JO"/>
        </w:rPr>
      </w:pPr>
    </w:p>
    <w:p w:rsidR="00C00803" w:rsidRDefault="00C00803"/>
    <w:sectPr w:rsidR="00C00803" w:rsidSect="00AC0F57">
      <w:footerReference w:type="default" r:id="rId8"/>
      <w:pgSz w:w="11906" w:h="16838"/>
      <w:pgMar w:top="567" w:right="1800" w:bottom="709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34" w:rsidRDefault="00106134" w:rsidP="004420DF">
      <w:r>
        <w:separator/>
      </w:r>
    </w:p>
  </w:endnote>
  <w:endnote w:type="continuationSeparator" w:id="1">
    <w:p w:rsidR="00106134" w:rsidRDefault="00106134" w:rsidP="0044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57" w:rsidRPr="00AC0F57" w:rsidRDefault="00AC0F57">
    <w:pPr>
      <w:pStyle w:val="a6"/>
      <w:rPr>
        <w:rFonts w:cstheme="minorBidi" w:hint="cs"/>
        <w:szCs w:val="24"/>
        <w:rtl/>
        <w:lang w:bidi="ar-SA"/>
      </w:rPr>
    </w:pPr>
    <w:r>
      <w:rPr>
        <w:rFonts w:cstheme="minorBidi" w:hint="cs"/>
        <w:szCs w:val="24"/>
        <w:rtl/>
        <w:lang w:bidi="ar-SA"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34" w:rsidRDefault="00106134" w:rsidP="004420DF">
      <w:r>
        <w:separator/>
      </w:r>
    </w:p>
  </w:footnote>
  <w:footnote w:type="continuationSeparator" w:id="1">
    <w:p w:rsidR="00106134" w:rsidRDefault="00106134" w:rsidP="00442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C47"/>
    <w:multiLevelType w:val="hybridMultilevel"/>
    <w:tmpl w:val="7A569516"/>
    <w:lvl w:ilvl="0" w:tplc="86140F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DC4"/>
    <w:multiLevelType w:val="hybridMultilevel"/>
    <w:tmpl w:val="9B6ACBE4"/>
    <w:lvl w:ilvl="0" w:tplc="4B08006C">
      <w:start w:val="1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D76A9"/>
    <w:multiLevelType w:val="hybridMultilevel"/>
    <w:tmpl w:val="284C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CC2"/>
    <w:rsid w:val="00014483"/>
    <w:rsid w:val="000F4248"/>
    <w:rsid w:val="00106134"/>
    <w:rsid w:val="00264CFD"/>
    <w:rsid w:val="002A3741"/>
    <w:rsid w:val="002C74BF"/>
    <w:rsid w:val="00336CC2"/>
    <w:rsid w:val="00344B0E"/>
    <w:rsid w:val="0034677E"/>
    <w:rsid w:val="00346CD2"/>
    <w:rsid w:val="003A1AEC"/>
    <w:rsid w:val="004420DF"/>
    <w:rsid w:val="00454664"/>
    <w:rsid w:val="004A75A3"/>
    <w:rsid w:val="004D49F4"/>
    <w:rsid w:val="004D4DBB"/>
    <w:rsid w:val="00521302"/>
    <w:rsid w:val="005707B5"/>
    <w:rsid w:val="00590D75"/>
    <w:rsid w:val="006212F9"/>
    <w:rsid w:val="0063692F"/>
    <w:rsid w:val="0064710D"/>
    <w:rsid w:val="00854DDB"/>
    <w:rsid w:val="00877BA8"/>
    <w:rsid w:val="00885CBA"/>
    <w:rsid w:val="00897E5C"/>
    <w:rsid w:val="008C561F"/>
    <w:rsid w:val="00936978"/>
    <w:rsid w:val="00944700"/>
    <w:rsid w:val="009741A7"/>
    <w:rsid w:val="009D5410"/>
    <w:rsid w:val="00AA52B9"/>
    <w:rsid w:val="00AC0F57"/>
    <w:rsid w:val="00B739BC"/>
    <w:rsid w:val="00BD3F0B"/>
    <w:rsid w:val="00C00803"/>
    <w:rsid w:val="00C02D3F"/>
    <w:rsid w:val="00C23147"/>
    <w:rsid w:val="00D238E1"/>
    <w:rsid w:val="00DD6401"/>
    <w:rsid w:val="00E028DD"/>
    <w:rsid w:val="00E24063"/>
    <w:rsid w:val="00EA17D4"/>
    <w:rsid w:val="00EB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2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36CC2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336CC2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5CBA"/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885CBA"/>
    <w:rPr>
      <w:rFonts w:ascii="Tahoma" w:eastAsia="AR PL SungtiL GB" w:hAnsi="Tahoma" w:cs="Mangal"/>
      <w:sz w:val="16"/>
      <w:szCs w:val="14"/>
      <w:lang w:eastAsia="zh-CN" w:bidi="hi-IN"/>
    </w:rPr>
  </w:style>
  <w:style w:type="paragraph" w:styleId="a5">
    <w:name w:val="header"/>
    <w:basedOn w:val="a"/>
    <w:link w:val="Char0"/>
    <w:uiPriority w:val="99"/>
    <w:unhideWhenUsed/>
    <w:rsid w:val="004420D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رأس صفحة Char"/>
    <w:basedOn w:val="a0"/>
    <w:link w:val="a5"/>
    <w:uiPriority w:val="99"/>
    <w:rsid w:val="004420DF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6">
    <w:name w:val="footer"/>
    <w:basedOn w:val="a"/>
    <w:link w:val="Char1"/>
    <w:uiPriority w:val="99"/>
    <w:semiHidden/>
    <w:unhideWhenUsed/>
    <w:rsid w:val="004420D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تذييل صفحة Char"/>
    <w:basedOn w:val="a0"/>
    <w:link w:val="a6"/>
    <w:uiPriority w:val="99"/>
    <w:semiHidden/>
    <w:rsid w:val="004420DF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2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36CC2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336CC2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5CBA"/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4"/>
    <w:uiPriority w:val="99"/>
    <w:semiHidden/>
    <w:rsid w:val="00885CBA"/>
    <w:rPr>
      <w:rFonts w:ascii="Tahoma" w:eastAsia="AR PL SungtiL GB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1FB9-106C-49CB-BB13-7DECE45C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طارق</dc:creator>
  <cp:lastModifiedBy>EBDA3</cp:lastModifiedBy>
  <cp:revision>6</cp:revision>
  <dcterms:created xsi:type="dcterms:W3CDTF">2019-01-26T07:54:00Z</dcterms:created>
  <dcterms:modified xsi:type="dcterms:W3CDTF">2019-01-29T10:57:00Z</dcterms:modified>
</cp:coreProperties>
</file>