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C4" w:rsidRDefault="006404C4"/>
    <w:tbl>
      <w:tblPr>
        <w:tblpPr w:leftFromText="180" w:rightFromText="180" w:vertAnchor="text" w:horzAnchor="margin" w:tblpXSpec="center" w:tblpY="63"/>
        <w:bidiVisual/>
        <w:tblW w:w="1053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170"/>
        <w:gridCol w:w="1170"/>
        <w:gridCol w:w="1710"/>
        <w:gridCol w:w="900"/>
        <w:gridCol w:w="990"/>
        <w:gridCol w:w="1440"/>
        <w:gridCol w:w="2250"/>
      </w:tblGrid>
      <w:tr w:rsidR="002D5B0E" w:rsidRPr="006404C4" w:rsidTr="002D5B0E">
        <w:trPr>
          <w:trHeight w:val="115"/>
        </w:trPr>
        <w:tc>
          <w:tcPr>
            <w:tcW w:w="900" w:type="dxa"/>
            <w:vMerge w:val="restart"/>
            <w:shd w:val="clear" w:color="auto" w:fill="D9D9D9"/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الشهر</w:t>
            </w:r>
          </w:p>
        </w:tc>
        <w:tc>
          <w:tcPr>
            <w:tcW w:w="4050" w:type="dxa"/>
            <w:gridSpan w:val="3"/>
            <w:tcBorders>
              <w:right w:val="thinThickSmallGap" w:sz="24" w:space="0" w:color="auto"/>
            </w:tcBorders>
            <w:shd w:val="clear" w:color="auto" w:fill="D9D9D9"/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 w:rsidRPr="006404C4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التكنولوجيا</w:t>
            </w:r>
          </w:p>
        </w:tc>
        <w:tc>
          <w:tcPr>
            <w:tcW w:w="900" w:type="dxa"/>
            <w:tcBorders>
              <w:top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الشهر</w:t>
            </w:r>
          </w:p>
        </w:tc>
        <w:tc>
          <w:tcPr>
            <w:tcW w:w="4680" w:type="dxa"/>
            <w:gridSpan w:val="3"/>
            <w:tcBorders>
              <w:top w:val="thinThickSmallGap" w:sz="24" w:space="0" w:color="auto"/>
            </w:tcBorders>
            <w:shd w:val="clear" w:color="auto" w:fill="D9D9D9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36"/>
                <w:szCs w:val="36"/>
                <w:rtl/>
              </w:rPr>
            </w:pPr>
            <w:r w:rsidRPr="006404C4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</w:rPr>
              <w:t>البرمجة</w:t>
            </w:r>
          </w:p>
        </w:tc>
      </w:tr>
      <w:tr w:rsidR="002D5B0E" w:rsidRPr="006404C4" w:rsidTr="002D5B0E">
        <w:trPr>
          <w:trHeight w:val="41"/>
        </w:trPr>
        <w:tc>
          <w:tcPr>
            <w:tcW w:w="900" w:type="dxa"/>
            <w:vMerge/>
            <w:shd w:val="clear" w:color="auto" w:fill="D9D9D9"/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عدد الحصص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الوحدة</w:t>
            </w:r>
          </w:p>
        </w:tc>
        <w:tc>
          <w:tcPr>
            <w:tcW w:w="171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الدرس</w:t>
            </w: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6404C4">
              <w:rPr>
                <w:rFonts w:ascii="Calibri" w:eastAsia="Calibri" w:hAnsi="Calibri" w:cs="Arial" w:hint="cs"/>
                <w:sz w:val="24"/>
                <w:szCs w:val="24"/>
                <w:rtl/>
              </w:rPr>
              <w:t>عدد الحصص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 w:hint="cs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الوحدة</w:t>
            </w:r>
          </w:p>
        </w:tc>
        <w:tc>
          <w:tcPr>
            <w:tcW w:w="225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الدرس</w:t>
            </w:r>
          </w:p>
        </w:tc>
      </w:tr>
      <w:tr w:rsidR="002D5B0E" w:rsidRPr="006404C4" w:rsidTr="002D5B0E">
        <w:trPr>
          <w:trHeight w:val="11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تكنولوجيا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المعلومات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والاتصالات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right w:val="thinThickSmallGap" w:sz="24" w:space="0" w:color="auto"/>
            </w:tcBorders>
          </w:tcPr>
          <w:p w:rsidR="006404C4" w:rsidRPr="006404C4" w:rsidRDefault="006404C4" w:rsidP="0064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-BoldMT"/>
                <w:b/>
                <w:bCs/>
                <w:sz w:val="24"/>
                <w:szCs w:val="24"/>
              </w:rPr>
            </w:pP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الدرس الاول</w:t>
            </w:r>
          </w:p>
          <w:p w:rsidR="006404C4" w:rsidRPr="006404C4" w:rsidRDefault="006404C4" w:rsidP="006404C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الحاسوب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يحاكي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عقل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الانسان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مراجعة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لبيئة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ومنصة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سكراتش</w:t>
            </w:r>
          </w:p>
        </w:tc>
      </w:tr>
      <w:tr w:rsidR="002D5B0E" w:rsidRPr="006404C4" w:rsidTr="002D5B0E">
        <w:trPr>
          <w:trHeight w:val="368"/>
        </w:trPr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 w:hint="cs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2</w:t>
            </w:r>
          </w:p>
        </w:tc>
        <w:tc>
          <w:tcPr>
            <w:tcW w:w="1170" w:type="dxa"/>
            <w:vMerge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 w:hint="cs"/>
                <w:sz w:val="32"/>
                <w:szCs w:val="32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6404C4" w:rsidRPr="006404C4" w:rsidRDefault="006404C4" w:rsidP="006404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,Bold" w:eastAsia="Calibri" w:hAnsi="Calibri" w:cs="Arial,Bold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10" w:type="dxa"/>
            <w:vMerge/>
            <w:tcBorders>
              <w:right w:val="thinThickSmallGap" w:sz="2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jc w:val="center"/>
              <w:rPr>
                <w:rFonts w:ascii="Calibri" w:eastAsia="Calibri" w:hAnsi="Calibri" w:cs="Arial" w:hint="cs"/>
                <w:sz w:val="32"/>
                <w:szCs w:val="32"/>
                <w:rtl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 w:hint="cs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3</w:t>
            </w:r>
          </w:p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jc w:val="center"/>
              <w:rPr>
                <w:rFonts w:ascii="Calibri" w:eastAsia="Calibri" w:hAnsi="Calibri" w:cs="Arial" w:hint="cs"/>
                <w:sz w:val="32"/>
                <w:szCs w:val="32"/>
                <w:rtl/>
              </w:rPr>
            </w:pPr>
          </w:p>
          <w:p w:rsidR="006404C4" w:rsidRPr="006404C4" w:rsidRDefault="006404C4" w:rsidP="006404C4">
            <w:pPr>
              <w:bidi/>
              <w:spacing w:after="0" w:line="240" w:lineRule="auto"/>
              <w:jc w:val="center"/>
              <w:rPr>
                <w:rFonts w:ascii="Calibri" w:eastAsia="Calibri" w:hAnsi="Calibri" w:cs="Arial" w:hint="cs"/>
                <w:sz w:val="32"/>
                <w:szCs w:val="32"/>
                <w:rtl/>
              </w:rPr>
            </w:pPr>
          </w:p>
          <w:p w:rsidR="006404C4" w:rsidRPr="006404C4" w:rsidRDefault="006404C4" w:rsidP="006404C4">
            <w:pPr>
              <w:bidi/>
              <w:spacing w:after="0" w:line="240" w:lineRule="auto"/>
              <w:jc w:val="center"/>
              <w:rPr>
                <w:rFonts w:ascii="Calibri" w:eastAsia="Calibri" w:hAnsi="Calibri" w:cs="Arial" w:hint="cs"/>
                <w:sz w:val="32"/>
                <w:szCs w:val="32"/>
                <w:rtl/>
              </w:rPr>
            </w:pPr>
          </w:p>
          <w:p w:rsidR="006404C4" w:rsidRPr="006404C4" w:rsidRDefault="006404C4" w:rsidP="0064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6404C4" w:rsidRPr="006404C4" w:rsidRDefault="006404C4" w:rsidP="0064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</w:pP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الثانية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>: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برمجة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الكائنات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والخلفيات</w:t>
            </w:r>
          </w:p>
          <w:p w:rsidR="006404C4" w:rsidRPr="006404C4" w:rsidRDefault="006404C4" w:rsidP="006404C4">
            <w:pPr>
              <w:bidi/>
              <w:spacing w:after="0" w:line="240" w:lineRule="auto"/>
              <w:jc w:val="center"/>
              <w:rPr>
                <w:rFonts w:ascii="Calibri" w:eastAsia="Calibri" w:hAnsi="Calibri" w:cs="Arial" w:hint="cs"/>
                <w:sz w:val="32"/>
                <w:szCs w:val="32"/>
                <w:rtl/>
              </w:rPr>
            </w:pP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>)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كتاب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الصف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السابع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 w:hint="cs"/>
                <w:sz w:val="32"/>
                <w:szCs w:val="32"/>
                <w:rtl/>
              </w:rPr>
            </w:pP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الدرس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الثاني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>: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أصوات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الكائنات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واحداث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التنفيذ</w:t>
            </w: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</w:t>
            </w:r>
          </w:p>
        </w:tc>
      </w:tr>
      <w:tr w:rsidR="002D5B0E" w:rsidRPr="006404C4" w:rsidTr="002D5B0E">
        <w:trPr>
          <w:trHeight w:val="41"/>
        </w:trPr>
        <w:tc>
          <w:tcPr>
            <w:tcW w:w="900" w:type="dxa"/>
            <w:vMerge/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2</w:t>
            </w:r>
          </w:p>
        </w:tc>
        <w:tc>
          <w:tcPr>
            <w:tcW w:w="1170" w:type="dxa"/>
            <w:vMerge/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thinThickSmallGap" w:sz="2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الدرس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الثاني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: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نظام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التشغيل</w:t>
            </w: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</w:tcPr>
          <w:p w:rsidR="006404C4" w:rsidRPr="006404C4" w:rsidRDefault="006404C4" w:rsidP="006404C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R="002D5B0E" w:rsidRPr="006404C4" w:rsidTr="002D5B0E">
        <w:trPr>
          <w:trHeight w:val="158"/>
        </w:trPr>
        <w:tc>
          <w:tcPr>
            <w:tcW w:w="900" w:type="dxa"/>
            <w:vMerge w:val="restart"/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2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thinThickSmallGap" w:sz="2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الدرس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الثالث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>: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الحاسوب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يترجم</w:t>
            </w: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</w:t>
            </w:r>
            <w:r w:rsidRPr="006404C4">
              <w:rPr>
                <w:rFonts w:ascii="Calibri" w:eastAsia="Calibri" w:hAnsi="Calibri" w:cs="Arial" w:hint="cs"/>
                <w:sz w:val="24"/>
                <w:szCs w:val="24"/>
                <w:rtl/>
              </w:rPr>
              <w:t>افكارنا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2-3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4</w:t>
            </w:r>
          </w:p>
        </w:tc>
        <w:tc>
          <w:tcPr>
            <w:tcW w:w="1440" w:type="dxa"/>
            <w:vMerge/>
          </w:tcPr>
          <w:p w:rsidR="006404C4" w:rsidRPr="006404C4" w:rsidRDefault="006404C4" w:rsidP="006404C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الدرس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الثالث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>: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مظاهر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الكائن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المتعددة</w:t>
            </w:r>
          </w:p>
        </w:tc>
      </w:tr>
      <w:tr w:rsidR="002D5B0E" w:rsidRPr="006404C4" w:rsidTr="002D5B0E">
        <w:trPr>
          <w:trHeight w:val="215"/>
        </w:trPr>
        <w:tc>
          <w:tcPr>
            <w:tcW w:w="900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404C4" w:rsidRPr="006404C4" w:rsidRDefault="006404C4" w:rsidP="006404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الثورة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الخضراء</w:t>
            </w:r>
          </w:p>
          <w:p w:rsidR="006404C4" w:rsidRPr="006404C4" w:rsidRDefault="006404C4" w:rsidP="006404C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bottom w:val="single" w:sz="6" w:space="0" w:color="auto"/>
              <w:right w:val="thinThickSmallGap" w:sz="24" w:space="0" w:color="auto"/>
            </w:tcBorders>
          </w:tcPr>
          <w:p w:rsidR="006404C4" w:rsidRPr="006404C4" w:rsidRDefault="006404C4" w:rsidP="00640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Calibri" w:hAnsi="Calibri" w:cs="Arial,Bold" w:hint="cs"/>
                <w:b/>
                <w:bCs/>
                <w:sz w:val="26"/>
                <w:szCs w:val="26"/>
                <w:rtl/>
              </w:rPr>
            </w:pPr>
            <w:r w:rsidRPr="006404C4">
              <w:rPr>
                <w:rFonts w:ascii="Arial,Bold" w:eastAsia="Calibri" w:hAnsi="Calibri" w:cs="Arial,Bold" w:hint="cs"/>
                <w:b/>
                <w:bCs/>
                <w:sz w:val="26"/>
                <w:szCs w:val="26"/>
                <w:rtl/>
              </w:rPr>
              <w:t>الدرس الأول :</w:t>
            </w:r>
          </w:p>
          <w:p w:rsidR="006404C4" w:rsidRPr="006404C4" w:rsidRDefault="006404C4" w:rsidP="006404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Arial,Bold" w:eastAsia="Calibri" w:hAnsi="Calibri" w:cs="Arial,Bold" w:hint="cs"/>
                <w:b/>
                <w:bCs/>
                <w:sz w:val="26"/>
                <w:szCs w:val="26"/>
                <w:rtl/>
              </w:rPr>
              <w:t>التكنولوجيا محرك الثورة الخضراء</w:t>
            </w: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R="002D5B0E" w:rsidRPr="006404C4" w:rsidTr="002D5B0E">
        <w:trPr>
          <w:trHeight w:val="101"/>
        </w:trPr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3</w:t>
            </w:r>
          </w:p>
        </w:tc>
        <w:tc>
          <w:tcPr>
            <w:tcW w:w="1170" w:type="dxa"/>
            <w:vMerge/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710" w:type="dxa"/>
            <w:vMerge w:val="restart"/>
            <w:tcBorders>
              <w:right w:val="thinThickSmallGap" w:sz="24" w:space="0" w:color="auto"/>
            </w:tcBorders>
          </w:tcPr>
          <w:p w:rsidR="006404C4" w:rsidRPr="006404C4" w:rsidRDefault="006404C4" w:rsidP="00640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</w:pP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الدرس الثاني:</w:t>
            </w:r>
          </w:p>
          <w:p w:rsidR="006404C4" w:rsidRPr="006404C4" w:rsidRDefault="006404C4" w:rsidP="006404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eastAsia="Calibri" w:hAnsi="Calibri" w:cs="Arial-BoldMT"/>
                <w:b/>
                <w:bCs/>
                <w:sz w:val="24"/>
                <w:szCs w:val="24"/>
                <w:rtl/>
              </w:rPr>
            </w:pP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المبيدات كمنتج تكنولوجي لحماية النبات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04C4" w:rsidRPr="006404C4" w:rsidRDefault="006404C4" w:rsidP="0064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</w:pP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الوحدة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الثالثة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>:</w:t>
            </w:r>
          </w:p>
          <w:p w:rsidR="006404C4" w:rsidRPr="006404C4" w:rsidRDefault="006404C4" w:rsidP="006404C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قصص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الكائنات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وحواراتها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الدرس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الأول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>: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الكائنات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تتحدث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>!</w:t>
            </w:r>
          </w:p>
        </w:tc>
      </w:tr>
      <w:tr w:rsidR="002D5B0E" w:rsidRPr="006404C4" w:rsidTr="002D5B0E">
        <w:trPr>
          <w:trHeight w:val="111"/>
        </w:trPr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 w:hint="cs"/>
                <w:sz w:val="32"/>
                <w:szCs w:val="32"/>
                <w:rtl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 w:hint="cs"/>
                <w:sz w:val="32"/>
                <w:szCs w:val="32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710" w:type="dxa"/>
            <w:vMerge/>
            <w:tcBorders>
              <w:right w:val="thinThickSmallGap" w:sz="2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jc w:val="center"/>
              <w:rPr>
                <w:rFonts w:ascii="Arial,Bold" w:eastAsia="Calibri" w:hAnsi="Calibri" w:cs="Arial,Bold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3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 w:hint="cs"/>
                <w:sz w:val="32"/>
                <w:szCs w:val="32"/>
                <w:rtl/>
              </w:rPr>
            </w:pP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الدرس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الثاني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>: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اكثر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من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كائن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على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المنصة</w:t>
            </w:r>
          </w:p>
        </w:tc>
      </w:tr>
      <w:tr w:rsidR="002D5B0E" w:rsidRPr="006404C4" w:rsidTr="002D5B0E">
        <w:trPr>
          <w:trHeight w:val="319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404C4" w:rsidRPr="006404C4" w:rsidRDefault="006404C4" w:rsidP="006404C4">
            <w:pPr>
              <w:bidi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4-5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  <w:p w:rsidR="006404C4" w:rsidRPr="006404C4" w:rsidRDefault="006404C4" w:rsidP="006404C4">
            <w:pPr>
              <w:bidi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3</w:t>
            </w:r>
          </w:p>
        </w:tc>
        <w:tc>
          <w:tcPr>
            <w:tcW w:w="1170" w:type="dxa"/>
            <w:vMerge/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thinThickSmallGap" w:sz="24" w:space="0" w:color="auto"/>
            </w:tcBorders>
          </w:tcPr>
          <w:p w:rsidR="006404C4" w:rsidRPr="006404C4" w:rsidRDefault="006404C4" w:rsidP="0064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</w:pP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الدرس الثالث:</w:t>
            </w:r>
          </w:p>
          <w:p w:rsidR="006404C4" w:rsidRPr="006404C4" w:rsidRDefault="006404C4" w:rsidP="00640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الماء نبض الأرض وعماد الزراعة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6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الدرس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الثالث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>: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حوار</w:t>
            </w:r>
            <w:r w:rsidRPr="006404C4">
              <w:rPr>
                <w:rFonts w:ascii="Arial-BoldMT" w:eastAsia="Calibri" w:hAnsi="Calibri" w:cs="Arial-BoldMT"/>
                <w:b/>
                <w:bCs/>
                <w:sz w:val="24"/>
                <w:szCs w:val="24"/>
              </w:rPr>
              <w:t xml:space="preserve"> </w:t>
            </w:r>
            <w:r w:rsidRPr="006404C4">
              <w:rPr>
                <w:rFonts w:ascii="Arial-BoldMT" w:eastAsia="Calibri" w:hAnsi="Calibri" w:cs="Arial-BoldMT" w:hint="cs"/>
                <w:b/>
                <w:bCs/>
                <w:sz w:val="24"/>
                <w:szCs w:val="24"/>
                <w:rtl/>
              </w:rPr>
              <w:t>الكائنات</w:t>
            </w:r>
          </w:p>
        </w:tc>
      </w:tr>
      <w:tr w:rsidR="002D5B0E" w:rsidRPr="006404C4" w:rsidTr="002D5B0E">
        <w:trPr>
          <w:trHeight w:val="556"/>
        </w:trPr>
        <w:tc>
          <w:tcPr>
            <w:tcW w:w="900" w:type="dxa"/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6404C4">
              <w:rPr>
                <w:rFonts w:ascii="Calibri" w:eastAsia="Calibri" w:hAnsi="Calibri" w:cs="Arial" w:hint="cs"/>
                <w:sz w:val="24"/>
                <w:szCs w:val="24"/>
                <w:rtl/>
              </w:rPr>
              <w:t>المجموع</w:t>
            </w:r>
          </w:p>
        </w:tc>
        <w:tc>
          <w:tcPr>
            <w:tcW w:w="1170" w:type="dxa"/>
            <w:shd w:val="clear" w:color="auto" w:fill="D9D9D9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15</w:t>
            </w:r>
          </w:p>
        </w:tc>
        <w:tc>
          <w:tcPr>
            <w:tcW w:w="1170" w:type="dxa"/>
            <w:vAlign w:val="center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1710" w:type="dxa"/>
            <w:tcBorders>
              <w:right w:val="thinThickSmallGap" w:sz="2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6404C4">
              <w:rPr>
                <w:rFonts w:ascii="Calibri" w:eastAsia="Calibri" w:hAnsi="Calibri" w:cs="Arial" w:hint="cs"/>
                <w:sz w:val="24"/>
                <w:szCs w:val="24"/>
                <w:rtl/>
              </w:rPr>
              <w:t>المجموع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</w:tcBorders>
            <w:shd w:val="clear" w:color="auto" w:fill="D9D9D9"/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404C4">
              <w:rPr>
                <w:rFonts w:ascii="Calibri" w:eastAsia="Calibri" w:hAnsi="Calibri" w:cs="Arial" w:hint="cs"/>
                <w:sz w:val="32"/>
                <w:szCs w:val="32"/>
                <w:rtl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thickThinSmallGap" w:sz="2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2250" w:type="dxa"/>
            <w:tcBorders>
              <w:top w:val="single" w:sz="6" w:space="0" w:color="auto"/>
              <w:bottom w:val="thickThinSmallGap" w:sz="24" w:space="0" w:color="auto"/>
            </w:tcBorders>
          </w:tcPr>
          <w:p w:rsidR="006404C4" w:rsidRPr="006404C4" w:rsidRDefault="006404C4" w:rsidP="006404C4">
            <w:pPr>
              <w:bidi/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</w:tbl>
    <w:p w:rsidR="006404C4" w:rsidRPr="002D5B0E" w:rsidRDefault="006404C4" w:rsidP="006404C4">
      <w:pPr>
        <w:rPr>
          <w:b/>
          <w:bCs/>
        </w:rPr>
      </w:pPr>
    </w:p>
    <w:p w:rsidR="006404C4" w:rsidRPr="002D5B0E" w:rsidRDefault="002D5B0E" w:rsidP="002D5B0E">
      <w:pPr>
        <w:tabs>
          <w:tab w:val="left" w:pos="8280"/>
        </w:tabs>
        <w:jc w:val="right"/>
        <w:rPr>
          <w:b/>
          <w:bCs/>
        </w:rPr>
      </w:pPr>
      <w:r w:rsidRPr="002D5B0E">
        <w:rPr>
          <w:rFonts w:hint="cs"/>
          <w:b/>
          <w:bCs/>
          <w:rtl/>
        </w:rPr>
        <w:t xml:space="preserve">معلمة المادة : سيرين حمد                                                                                    مديرة المدرسة : نوال طبيب </w:t>
      </w:r>
    </w:p>
    <w:p w:rsidR="00A1787F" w:rsidRPr="006404C4" w:rsidRDefault="00A1787F" w:rsidP="006404C4">
      <w:pPr>
        <w:tabs>
          <w:tab w:val="left" w:pos="8280"/>
        </w:tabs>
      </w:pPr>
      <w:bookmarkStart w:id="0" w:name="_GoBack"/>
      <w:bookmarkEnd w:id="0"/>
    </w:p>
    <w:sectPr w:rsidR="00A1787F" w:rsidRPr="006404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56" w:rsidRDefault="00CB2C56" w:rsidP="006404C4">
      <w:pPr>
        <w:spacing w:after="0" w:line="240" w:lineRule="auto"/>
      </w:pPr>
      <w:r>
        <w:separator/>
      </w:r>
    </w:p>
  </w:endnote>
  <w:endnote w:type="continuationSeparator" w:id="0">
    <w:p w:rsidR="00CB2C56" w:rsidRDefault="00CB2C56" w:rsidP="0064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56" w:rsidRDefault="00CB2C56" w:rsidP="006404C4">
      <w:pPr>
        <w:spacing w:after="0" w:line="240" w:lineRule="auto"/>
      </w:pPr>
      <w:r>
        <w:separator/>
      </w:r>
    </w:p>
  </w:footnote>
  <w:footnote w:type="continuationSeparator" w:id="0">
    <w:p w:rsidR="00CB2C56" w:rsidRDefault="00CB2C56" w:rsidP="0064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4C4" w:rsidRPr="002D5B0E" w:rsidRDefault="006404C4" w:rsidP="006404C4">
    <w:pPr>
      <w:pStyle w:val="a4"/>
      <w:jc w:val="right"/>
      <w:rPr>
        <w:rFonts w:hint="cs"/>
        <w:b/>
        <w:bCs/>
        <w:rtl/>
        <w:lang w:bidi="ar-JO"/>
      </w:rPr>
    </w:pPr>
    <w:r w:rsidRPr="002D5B0E">
      <w:rPr>
        <w:rFonts w:hint="cs"/>
        <w:b/>
        <w:bCs/>
        <w:rtl/>
        <w:lang w:bidi="ar-JO"/>
      </w:rPr>
      <w:t xml:space="preserve">وزارة الأوقاف والشؤون الدينية                                   </w:t>
    </w:r>
    <w:r w:rsidR="002D5B0E" w:rsidRPr="002D5B0E">
      <w:rPr>
        <w:rFonts w:hint="cs"/>
        <w:b/>
        <w:bCs/>
        <w:rtl/>
        <w:lang w:bidi="ar-JO"/>
      </w:rPr>
      <w:t xml:space="preserve">                             </w:t>
    </w:r>
    <w:r w:rsidRPr="002D5B0E">
      <w:rPr>
        <w:rFonts w:hint="cs"/>
        <w:b/>
        <w:bCs/>
        <w:rtl/>
        <w:lang w:bidi="ar-JO"/>
      </w:rPr>
      <w:t xml:space="preserve">      مدرسة اناث الشرعية الثانوية </w:t>
    </w:r>
    <w:r w:rsidRPr="002D5B0E">
      <w:rPr>
        <w:b/>
        <w:bCs/>
        <w:rtl/>
        <w:lang w:bidi="ar-JO"/>
      </w:rPr>
      <w:t>–</w:t>
    </w:r>
    <w:r w:rsidRPr="002D5B0E">
      <w:rPr>
        <w:rFonts w:hint="cs"/>
        <w:b/>
        <w:bCs/>
        <w:rtl/>
        <w:lang w:bidi="ar-JO"/>
      </w:rPr>
      <w:t>قلقيلية</w:t>
    </w:r>
  </w:p>
  <w:p w:rsidR="006404C4" w:rsidRPr="002D5B0E" w:rsidRDefault="006404C4" w:rsidP="002D5B0E">
    <w:pPr>
      <w:pStyle w:val="a4"/>
      <w:jc w:val="right"/>
      <w:rPr>
        <w:rFonts w:hint="cs"/>
        <w:b/>
        <w:bCs/>
        <w:lang w:bidi="ar-JO"/>
      </w:rPr>
    </w:pPr>
    <w:r w:rsidRPr="002D5B0E">
      <w:rPr>
        <w:rFonts w:hint="cs"/>
        <w:b/>
        <w:bCs/>
        <w:rtl/>
        <w:lang w:bidi="ar-JO"/>
      </w:rPr>
      <w:t>الفصل: الثان</w:t>
    </w:r>
    <w:r w:rsidRPr="002D5B0E">
      <w:rPr>
        <w:rFonts w:hint="eastAsia"/>
        <w:b/>
        <w:bCs/>
        <w:rtl/>
        <w:lang w:bidi="ar-JO"/>
      </w:rPr>
      <w:t>ي</w:t>
    </w:r>
    <w:r w:rsidRPr="002D5B0E">
      <w:rPr>
        <w:rFonts w:hint="cs"/>
        <w:b/>
        <w:bCs/>
        <w:rtl/>
        <w:lang w:bidi="ar-JO"/>
      </w:rPr>
      <w:t xml:space="preserve"> 2018-2019                                           </w:t>
    </w:r>
    <w:r w:rsidR="002D5B0E">
      <w:rPr>
        <w:rFonts w:hint="cs"/>
        <w:b/>
        <w:bCs/>
        <w:rtl/>
        <w:lang w:bidi="ar-JO"/>
      </w:rPr>
      <w:t xml:space="preserve">                           </w:t>
    </w:r>
    <w:r w:rsidRPr="002D5B0E">
      <w:rPr>
        <w:rFonts w:hint="cs"/>
        <w:b/>
        <w:bCs/>
        <w:rtl/>
        <w:lang w:bidi="ar-JO"/>
      </w:rPr>
      <w:t xml:space="preserve">    الخطة الفصلية</w:t>
    </w:r>
    <w:r w:rsidR="002D5B0E" w:rsidRPr="002D5B0E">
      <w:rPr>
        <w:rFonts w:hint="cs"/>
        <w:b/>
        <w:bCs/>
        <w:rtl/>
        <w:lang w:bidi="ar-JO"/>
      </w:rPr>
      <w:t xml:space="preserve"> : السابع</w:t>
    </w:r>
    <w:r w:rsidRPr="002D5B0E">
      <w:rPr>
        <w:rFonts w:hint="cs"/>
        <w:b/>
        <w:bCs/>
        <w:rtl/>
        <w:lang w:bidi="ar-JO"/>
      </w:rPr>
      <w:t>-تكنولوجيا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A7"/>
    <w:rsid w:val="002D5B0E"/>
    <w:rsid w:val="006404C4"/>
    <w:rsid w:val="00A1787F"/>
    <w:rsid w:val="00CB2C56"/>
    <w:rsid w:val="00F3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4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404C4"/>
  </w:style>
  <w:style w:type="paragraph" w:styleId="a5">
    <w:name w:val="footer"/>
    <w:basedOn w:val="a"/>
    <w:link w:val="Char0"/>
    <w:uiPriority w:val="99"/>
    <w:unhideWhenUsed/>
    <w:rsid w:val="0064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40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4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404C4"/>
  </w:style>
  <w:style w:type="paragraph" w:styleId="a5">
    <w:name w:val="footer"/>
    <w:basedOn w:val="a"/>
    <w:link w:val="Char0"/>
    <w:uiPriority w:val="99"/>
    <w:unhideWhenUsed/>
    <w:rsid w:val="0064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40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2019-01-27T20:32:00Z</dcterms:created>
  <dcterms:modified xsi:type="dcterms:W3CDTF">2019-01-27T21:03:00Z</dcterms:modified>
</cp:coreProperties>
</file>