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A6" w:rsidRDefault="00A13FA6" w:rsidP="00107BB0">
      <w:pPr>
        <w:shd w:val="clear" w:color="auto" w:fill="FFFFFF"/>
        <w:tabs>
          <w:tab w:val="center" w:pos="4597"/>
          <w:tab w:val="left" w:pos="6577"/>
          <w:tab w:val="right" w:pos="9277"/>
        </w:tabs>
        <w:jc w:val="center"/>
        <w:outlineLvl w:val="1"/>
        <w:rPr>
          <w:rFonts w:cs="Simplified Arabic"/>
          <w:b/>
          <w:bCs/>
          <w:sz w:val="28"/>
          <w:szCs w:val="28"/>
          <w:rtl/>
        </w:rPr>
      </w:pPr>
      <w:r w:rsidRPr="005E5951">
        <w:rPr>
          <w:rFonts w:cs="Simplified Arabic" w:hint="cs"/>
          <w:b/>
          <w:bCs/>
          <w:sz w:val="28"/>
          <w:szCs w:val="28"/>
          <w:rtl/>
        </w:rPr>
        <w:t>التخطيط</w:t>
      </w:r>
      <w:r w:rsidRPr="00B71D95">
        <w:rPr>
          <w:rFonts w:cs="Simplified Arabic" w:hint="cs"/>
          <w:b/>
          <w:bCs/>
          <w:sz w:val="28"/>
          <w:szCs w:val="28"/>
          <w:rtl/>
        </w:rPr>
        <w:t xml:space="preserve"> في ضوء المخرجات التعليمية</w:t>
      </w:r>
    </w:p>
    <w:p w:rsidR="00F57755" w:rsidRPr="00B71D95" w:rsidRDefault="00F57755" w:rsidP="00107BB0">
      <w:pPr>
        <w:shd w:val="clear" w:color="auto" w:fill="FFFFFF"/>
        <w:tabs>
          <w:tab w:val="center" w:pos="4597"/>
          <w:tab w:val="left" w:pos="6577"/>
          <w:tab w:val="right" w:pos="9277"/>
        </w:tabs>
        <w:jc w:val="center"/>
        <w:outlineLvl w:val="1"/>
        <w:rPr>
          <w:rFonts w:cs="Simplified Arabic"/>
          <w:b/>
          <w:bCs/>
          <w:sz w:val="28"/>
          <w:szCs w:val="28"/>
          <w:rtl/>
          <w:lang w:bidi="ar-JO"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289"/>
        <w:gridCol w:w="3808"/>
        <w:gridCol w:w="991"/>
        <w:gridCol w:w="1272"/>
        <w:gridCol w:w="1254"/>
      </w:tblGrid>
      <w:tr w:rsidR="00A13FA6" w:rsidRPr="00C04BE7" w:rsidTr="00F17402">
        <w:trPr>
          <w:trHeight w:val="310"/>
          <w:jc w:val="center"/>
        </w:trPr>
        <w:tc>
          <w:tcPr>
            <w:tcW w:w="1803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89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808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991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603ADA">
              <w:rPr>
                <w:rFonts w:eastAsia="Calibri"/>
                <w:b/>
                <w:bCs/>
                <w:rtl/>
              </w:rPr>
              <w:t>عدد الحصص</w:t>
            </w:r>
          </w:p>
        </w:tc>
        <w:tc>
          <w:tcPr>
            <w:tcW w:w="2526" w:type="dxa"/>
            <w:gridSpan w:val="2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الزمن</w:t>
            </w:r>
          </w:p>
        </w:tc>
      </w:tr>
      <w:tr w:rsidR="00A13FA6" w:rsidRPr="00C04BE7" w:rsidTr="00F17402">
        <w:trPr>
          <w:trHeight w:val="310"/>
          <w:jc w:val="center"/>
        </w:trPr>
        <w:tc>
          <w:tcPr>
            <w:tcW w:w="1803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8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272" w:type="dxa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من</w:t>
            </w:r>
          </w:p>
        </w:tc>
        <w:tc>
          <w:tcPr>
            <w:tcW w:w="1254" w:type="dxa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الى</w:t>
            </w:r>
          </w:p>
        </w:tc>
      </w:tr>
      <w:tr w:rsidR="008E457E" w:rsidRPr="00C04BE7" w:rsidTr="00F17402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8E457E" w:rsidRPr="00603ADA" w:rsidRDefault="008E457E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العلوم والحياة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E457E" w:rsidRPr="00603ADA" w:rsidRDefault="00D66B8A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8E457E" w:rsidRPr="00603ADA" w:rsidRDefault="00D66B8A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حياتنا كيمياء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457E" w:rsidRPr="00603ADA" w:rsidRDefault="00D66B8A" w:rsidP="005D73A1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457E" w:rsidRPr="00603ADA" w:rsidRDefault="008E457E" w:rsidP="005D73A1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27/1/2019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E457E" w:rsidRPr="00603ADA" w:rsidRDefault="00D66B8A" w:rsidP="00D66B8A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20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</w:t>
            </w:r>
            <w:r>
              <w:rPr>
                <w:rFonts w:ascii="Simplified Arabic" w:eastAsia="Calibri" w:hAnsi="Simplified Arabic" w:cs="Simplified Arabic" w:hint="cs"/>
                <w:rtl/>
              </w:rPr>
              <w:t>2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/2019</w:t>
            </w:r>
          </w:p>
        </w:tc>
      </w:tr>
    </w:tbl>
    <w:p w:rsidR="00A13FA6" w:rsidRDefault="00A13FA6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3851"/>
        <w:gridCol w:w="3474"/>
      </w:tblGrid>
      <w:tr w:rsidR="00FD24D0" w:rsidRPr="008E457E" w:rsidTr="00E73878">
        <w:trPr>
          <w:jc w:val="center"/>
        </w:trPr>
        <w:tc>
          <w:tcPr>
            <w:tcW w:w="3092" w:type="dxa"/>
            <w:shd w:val="clear" w:color="auto" w:fill="auto"/>
            <w:vAlign w:val="center"/>
          </w:tcPr>
          <w:p w:rsidR="00FD24D0" w:rsidRPr="008E457E" w:rsidRDefault="00FD24D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E457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معلم المادة : محمد ولويل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FD24D0" w:rsidRPr="00107BB0" w:rsidRDefault="00107BB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107BB0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مدرسة : ذكور فلسطين الأساسية - قلقيلية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D24D0" w:rsidRPr="008E457E" w:rsidRDefault="00FD24D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E457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مدير المدرسة : إبراهيم حسنين</w:t>
            </w:r>
          </w:p>
        </w:tc>
      </w:tr>
      <w:tr w:rsidR="00FD24D0" w:rsidRPr="00DA1BD4" w:rsidTr="00F17402">
        <w:trPr>
          <w:jc w:val="center"/>
        </w:trPr>
        <w:tc>
          <w:tcPr>
            <w:tcW w:w="10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FD24D0" w:rsidRDefault="00FD24D0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3827"/>
        <w:gridCol w:w="2108"/>
      </w:tblGrid>
      <w:tr w:rsidR="00FD24D0" w:rsidRPr="00DA1BD4" w:rsidTr="00F17402">
        <w:trPr>
          <w:jc w:val="center"/>
        </w:trPr>
        <w:tc>
          <w:tcPr>
            <w:tcW w:w="10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FD24D0" w:rsidRPr="00C04BE7" w:rsidTr="00F17402">
        <w:trPr>
          <w:jc w:val="center"/>
        </w:trPr>
        <w:tc>
          <w:tcPr>
            <w:tcW w:w="10417" w:type="dxa"/>
            <w:gridSpan w:val="3"/>
            <w:shd w:val="clear" w:color="auto" w:fill="auto"/>
            <w:vAlign w:val="center"/>
          </w:tcPr>
          <w:p w:rsidR="00FD24D0" w:rsidRPr="00C04BE7" w:rsidRDefault="00D66B8A" w:rsidP="00D66B8A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التمييز بين المواد الكيميائية التي يستخدمها الطلاب في حياتهم اليومية، من حيث أنواعها، وفوائدها، وأضرارها على كل من الإنسان والبيئة.</w:t>
            </w:r>
          </w:p>
        </w:tc>
      </w:tr>
      <w:tr w:rsidR="00FD24D0" w:rsidRPr="00DA1BD4" w:rsidTr="00F17402">
        <w:trPr>
          <w:jc w:val="center"/>
        </w:trPr>
        <w:tc>
          <w:tcPr>
            <w:tcW w:w="10417" w:type="dxa"/>
            <w:gridSpan w:val="3"/>
            <w:shd w:val="clear" w:color="auto" w:fill="E5DFE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D24D0" w:rsidRPr="00C04BE7" w:rsidTr="00F17402">
        <w:trPr>
          <w:jc w:val="center"/>
        </w:trPr>
        <w:tc>
          <w:tcPr>
            <w:tcW w:w="10417" w:type="dxa"/>
            <w:gridSpan w:val="3"/>
            <w:shd w:val="clear" w:color="auto" w:fill="auto"/>
            <w:vAlign w:val="center"/>
          </w:tcPr>
          <w:p w:rsidR="00FD24D0" w:rsidRPr="00C04BE7" w:rsidRDefault="00FD24D0" w:rsidP="00D66B8A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D66B8A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التمييز بين أنواع الروابط الكيميائية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66B8A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كتابة معادلات كيميائية موزونة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66B8A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دلالات حدوث التفاعلات الكيميائية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66B8A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التمييز بين أنواع المركبات الكيميائية.</w:t>
            </w:r>
          </w:p>
        </w:tc>
      </w:tr>
      <w:tr w:rsidR="00FD24D0" w:rsidRPr="00DA1BD4" w:rsidTr="00F17402">
        <w:trPr>
          <w:trHeight w:val="330"/>
          <w:jc w:val="center"/>
        </w:trPr>
        <w:tc>
          <w:tcPr>
            <w:tcW w:w="4482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827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2108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D24D0" w:rsidRPr="00C04BE7" w:rsidTr="00F17402">
        <w:trPr>
          <w:trHeight w:val="330"/>
          <w:jc w:val="center"/>
        </w:trPr>
        <w:tc>
          <w:tcPr>
            <w:tcW w:w="4482" w:type="dxa"/>
            <w:shd w:val="clear" w:color="auto" w:fill="auto"/>
          </w:tcPr>
          <w:p w:rsidR="00FD24D0" w:rsidRPr="00C04BE7" w:rsidRDefault="00B51099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الرابطة الأيونية، الرابطة التساهمية، التوزيع الالكتروني، الأيون، التفاعل الكيميائي، المعادلة الكيميائية الموزونة، الكواشف، الحموض، القواعد، الأملاح، الأكاسيد.</w:t>
            </w:r>
          </w:p>
        </w:tc>
        <w:tc>
          <w:tcPr>
            <w:tcW w:w="3827" w:type="dxa"/>
            <w:shd w:val="clear" w:color="auto" w:fill="auto"/>
          </w:tcPr>
          <w:p w:rsidR="00FD24D0" w:rsidRDefault="00FD24D0" w:rsidP="00B5109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B5109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كتابة الصيغة الكيميائية للمركب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FD24D0" w:rsidRDefault="00FD24D0" w:rsidP="00B5109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5109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المقارنة بين الرابطة الأيونية والتساهمية</w:t>
            </w:r>
          </w:p>
          <w:p w:rsidR="00FD24D0" w:rsidRPr="00283C3B" w:rsidRDefault="00FD24D0" w:rsidP="00B5109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5109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موازنة معادلة معطاة.</w:t>
            </w:r>
          </w:p>
          <w:p w:rsidR="00B51099" w:rsidRDefault="00FD24D0" w:rsidP="00B5109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B5109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دلالات حدوث التفاعل</w:t>
            </w:r>
          </w:p>
          <w:p w:rsidR="00107BB0" w:rsidRPr="00C04BE7" w:rsidRDefault="00107BB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اعداد تقارير و أبحاث تخدم المنهاج</w:t>
            </w:r>
          </w:p>
        </w:tc>
        <w:tc>
          <w:tcPr>
            <w:tcW w:w="2108" w:type="dxa"/>
            <w:shd w:val="clear" w:color="auto" w:fill="auto"/>
          </w:tcPr>
          <w:p w:rsidR="00FD24D0" w:rsidRPr="00283C3B" w:rsidRDefault="00FD24D0" w:rsidP="00337E6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337E6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استشعار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قدرة</w:t>
            </w:r>
            <w:r w:rsidR="00337E6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الله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FD24D0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- تقدير دور العلماء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FD24D0" w:rsidRPr="00C04BE7" w:rsidRDefault="00FD24D0" w:rsidP="00337E6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337E6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تسخير الكيمياء لاكتشافات جديدة.</w:t>
            </w:r>
          </w:p>
        </w:tc>
      </w:tr>
    </w:tbl>
    <w:p w:rsidR="00FD24D0" w:rsidRDefault="00FD24D0">
      <w:pPr>
        <w:rPr>
          <w:rtl/>
        </w:rPr>
      </w:pPr>
    </w:p>
    <w:p w:rsidR="00FD24D0" w:rsidRDefault="00FD24D0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7"/>
        <w:gridCol w:w="2050"/>
      </w:tblGrid>
      <w:tr w:rsidR="00FD24D0" w:rsidRPr="00C04BE7" w:rsidTr="00F17402">
        <w:trPr>
          <w:trHeight w:val="330"/>
          <w:jc w:val="center"/>
        </w:trPr>
        <w:tc>
          <w:tcPr>
            <w:tcW w:w="8367" w:type="dxa"/>
            <w:shd w:val="clear" w:color="auto" w:fill="F2DBDB"/>
            <w:vAlign w:val="center"/>
          </w:tcPr>
          <w:p w:rsidR="00FD24D0" w:rsidRPr="00C04BE7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C04BE7">
              <w:rPr>
                <w:rFonts w:eastAsia="Calibri" w:hint="cs"/>
                <w:sz w:val="28"/>
                <w:szCs w:val="28"/>
                <w:rtl/>
              </w:rPr>
              <w:t>المهام التعليمية الرئيسة في الوحدة</w:t>
            </w:r>
          </w:p>
        </w:tc>
        <w:tc>
          <w:tcPr>
            <w:tcW w:w="2050" w:type="dxa"/>
            <w:shd w:val="clear" w:color="auto" w:fill="F2DBDB"/>
            <w:vAlign w:val="center"/>
          </w:tcPr>
          <w:p w:rsidR="00FD24D0" w:rsidRPr="00C04BE7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C04BE7">
              <w:rPr>
                <w:rFonts w:eastAsia="Calibri" w:hint="cs"/>
                <w:sz w:val="28"/>
                <w:szCs w:val="28"/>
                <w:rtl/>
              </w:rPr>
              <w:t>أداة التقويم</w:t>
            </w:r>
          </w:p>
        </w:tc>
      </w:tr>
      <w:tr w:rsidR="00FD24D0" w:rsidRPr="00C04BE7" w:rsidTr="00F17402">
        <w:trPr>
          <w:trHeight w:val="330"/>
          <w:jc w:val="center"/>
        </w:trPr>
        <w:tc>
          <w:tcPr>
            <w:tcW w:w="8367" w:type="dxa"/>
            <w:shd w:val="clear" w:color="auto" w:fill="auto"/>
          </w:tcPr>
          <w:p w:rsidR="00FD24D0" w:rsidRPr="00283C3B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- تنفيذ الانشطة الموجودة خلال الدرس وحل أسئلتها.</w:t>
            </w:r>
          </w:p>
          <w:p w:rsidR="00FD24D0" w:rsidRPr="00283C3B" w:rsidRDefault="00FD24D0" w:rsidP="00337E6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="00337E6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أسئلة الوحدة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FD24D0" w:rsidRPr="00C04BE7" w:rsidRDefault="00FD24D0" w:rsidP="00F5775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- تنفيذ مشاريع</w:t>
            </w:r>
            <w:r w:rsidR="00107BB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577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في صناعة مواد مفيدة من مواد كيميائية بسيطة.</w:t>
            </w:r>
          </w:p>
        </w:tc>
        <w:tc>
          <w:tcPr>
            <w:tcW w:w="2050" w:type="dxa"/>
            <w:shd w:val="clear" w:color="auto" w:fill="auto"/>
          </w:tcPr>
          <w:p w:rsidR="00FD24D0" w:rsidRPr="00C04BE7" w:rsidRDefault="00F57755" w:rsidP="00F5775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الاستنتاج</w:t>
            </w:r>
            <w:r w:rsidR="00FD24D0"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, عمل المجموعات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107BB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سجل التقويم النوعي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، الاختبارات.</w:t>
            </w:r>
          </w:p>
        </w:tc>
      </w:tr>
    </w:tbl>
    <w:p w:rsidR="00FD24D0" w:rsidRDefault="00FD24D0">
      <w:pPr>
        <w:rPr>
          <w:rFonts w:hint="cs"/>
          <w:rtl/>
        </w:rPr>
      </w:pPr>
      <w:r>
        <w:br w:type="page"/>
      </w: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3"/>
        <w:gridCol w:w="4126"/>
        <w:gridCol w:w="1664"/>
      </w:tblGrid>
      <w:tr w:rsidR="009E651C" w:rsidRPr="00C052B8" w:rsidTr="009E651C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894B0B" w:rsidRPr="00283C3B" w:rsidTr="009E651C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894B0B" w:rsidRDefault="00894B0B" w:rsidP="00426EB7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>الدرس الأول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:</w:t>
            </w:r>
            <w:r w:rsidRPr="009E651C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7755">
              <w:rPr>
                <w:rFonts w:eastAsia="Calibri" w:hint="cs"/>
                <w:b/>
                <w:bCs/>
                <w:sz w:val="28"/>
                <w:szCs w:val="28"/>
                <w:rtl/>
              </w:rPr>
              <w:t>الروابط الكيميائية</w:t>
            </w:r>
          </w:p>
          <w:p w:rsidR="00894B0B" w:rsidRDefault="00F57755" w:rsidP="00426EB7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4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حصص ( من 27/1 لغاية 3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0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>/1 )</w:t>
            </w:r>
          </w:p>
          <w:p w:rsidR="00894B0B" w:rsidRPr="00283C3B" w:rsidRDefault="00894B0B" w:rsidP="009E651C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894B0B" w:rsidP="00F57755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>أن ي</w:t>
            </w:r>
            <w:r w:rsidRPr="00894B0B">
              <w:rPr>
                <w:rFonts w:eastAsia="Calibri"/>
                <w:color w:val="auto"/>
                <w:szCs w:val="28"/>
                <w:rtl/>
              </w:rPr>
              <w:t>ص</w:t>
            </w:r>
            <w:r w:rsidR="00F57755">
              <w:rPr>
                <w:rFonts w:eastAsia="Calibri" w:hint="cs"/>
                <w:color w:val="auto"/>
                <w:szCs w:val="28"/>
                <w:rtl/>
              </w:rPr>
              <w:t>ن</w:t>
            </w:r>
            <w:r w:rsidRPr="00894B0B">
              <w:rPr>
                <w:rFonts w:eastAsia="Calibri"/>
                <w:color w:val="auto"/>
                <w:szCs w:val="28"/>
                <w:rtl/>
              </w:rPr>
              <w:t>ف</w:t>
            </w: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الطالب </w:t>
            </w:r>
            <w:r w:rsidR="00F57755">
              <w:rPr>
                <w:rFonts w:eastAsia="Calibri" w:hint="cs"/>
                <w:color w:val="auto"/>
                <w:szCs w:val="28"/>
                <w:rtl/>
              </w:rPr>
              <w:t>الروابط الكيميائية بين ذرات العناصر في المركب الواحد.</w:t>
            </w:r>
          </w:p>
          <w:p w:rsidR="00894B0B" w:rsidRPr="00894B0B" w:rsidRDefault="00894B0B" w:rsidP="00557918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auto"/>
          </w:tcPr>
          <w:p w:rsidR="00F57755" w:rsidRPr="0092706E" w:rsidRDefault="00894B0B" w:rsidP="00F5775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7755"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دور المعلم:</w:t>
            </w:r>
          </w:p>
          <w:p w:rsidR="00894B0B" w:rsidRPr="00894B0B" w:rsidRDefault="00F57755" w:rsidP="00F57755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توزيع الطلاب ضمن مجموعات وذلك من أجل تنفيذ النشاط رقم 1، 2 </w:t>
            </w:r>
          </w:p>
          <w:p w:rsidR="00894B0B" w:rsidRDefault="00894B0B" w:rsidP="00F5775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577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استخدام السبورة لعرض أمثلة على تشكل الروابة الأيونية و التساهمية</w:t>
            </w: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F489C" w:rsidRDefault="001F489C" w:rsidP="0092706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عرض فيديو تعليمي </w:t>
            </w:r>
            <w:r w:rsidR="0092706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لل</w:t>
            </w:r>
            <w:r w:rsidR="00F577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روابط في المركبات الكيميائية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F57755" w:rsidRPr="0092706E" w:rsidRDefault="00F57755" w:rsidP="00F5775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دور المتعلم:</w:t>
            </w:r>
          </w:p>
          <w:p w:rsidR="00F57755" w:rsidRDefault="00F57755" w:rsidP="00F5775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استن</w:t>
            </w:r>
            <w:r w:rsidR="00426E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اج تعريف </w:t>
            </w:r>
            <w:r w:rsidR="00426E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كل من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الرابطة الأيونية والتساهمية.</w:t>
            </w:r>
          </w:p>
          <w:p w:rsidR="00F57755" w:rsidRDefault="00F57755" w:rsidP="00F5775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اعداد تقرير </w:t>
            </w:r>
            <w:r w:rsidR="00426E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النشاط 2 على دفتر الأنشطة.</w:t>
            </w:r>
          </w:p>
          <w:p w:rsidR="00426EB7" w:rsidRPr="00894B0B" w:rsidRDefault="00426EB7" w:rsidP="00F57755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حل أسئلة رسم الروابط ضمن المجموعة.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اجابة أسئلة الأنشطة 1، 2</w:t>
            </w:r>
          </w:p>
          <w:p w:rsidR="00426EB7" w:rsidRDefault="00426EB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426EB7" w:rsidRDefault="00426EB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حل السؤال صفحة 5</w:t>
            </w:r>
          </w:p>
          <w:p w:rsidR="00426EB7" w:rsidRDefault="00426EB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426EB7" w:rsidRPr="00894B0B" w:rsidRDefault="00426EB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حل السؤال صفحة 7</w:t>
            </w:r>
          </w:p>
        </w:tc>
      </w:tr>
      <w:tr w:rsidR="00894B0B" w:rsidRPr="00283C3B" w:rsidTr="00426EB7">
        <w:trPr>
          <w:trHeight w:val="3001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426EB7" w:rsidP="00426EB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أن يبين الطالب أنواع الصيغ الكيميائية التي تعبر عن جزيئات العناصر والمركبات الكيميائية.</w:t>
            </w:r>
          </w:p>
        </w:tc>
        <w:tc>
          <w:tcPr>
            <w:tcW w:w="4126" w:type="dxa"/>
            <w:shd w:val="clear" w:color="auto" w:fill="auto"/>
          </w:tcPr>
          <w:p w:rsidR="00894B0B" w:rsidRPr="0092706E" w:rsidRDefault="00426EB7" w:rsidP="00894B0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دور المعلم:</w:t>
            </w:r>
          </w:p>
          <w:p w:rsidR="00AD1EF6" w:rsidRDefault="00AD1EF6" w:rsidP="00AD1EF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المناقشة والحوار للسؤال ص 7.</w:t>
            </w:r>
          </w:p>
          <w:p w:rsidR="00426EB7" w:rsidRDefault="00AD1EF6" w:rsidP="00AD1EF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426E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2706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عرض أمثلة على الصيغة البنائية والصيغة الجزيئية.</w:t>
            </w:r>
          </w:p>
          <w:p w:rsidR="0092706E" w:rsidRDefault="0092706E" w:rsidP="00AD1EF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متابعة أعمال الطلاب الكتابية على السبورة.</w:t>
            </w:r>
          </w:p>
          <w:p w:rsidR="0092706E" w:rsidRDefault="0092706E" w:rsidP="00AD1EF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عرض فيديو للصيغ الكيميائية</w:t>
            </w:r>
          </w:p>
          <w:p w:rsidR="0092706E" w:rsidRPr="0092706E" w:rsidRDefault="0092706E" w:rsidP="00AD1EF6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2706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دور المتعلم:</w:t>
            </w:r>
          </w:p>
          <w:p w:rsidR="0092706E" w:rsidRDefault="0092706E" w:rsidP="00AD1EF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استنتاج الفرق بين الصيغة البنائية والصيغة الجزيئية.</w:t>
            </w:r>
          </w:p>
          <w:p w:rsidR="0092706E" w:rsidRPr="00894B0B" w:rsidRDefault="0092706E" w:rsidP="00AD1EF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الإجابة على دفتر العلوم للفرق بين الصيغتين.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حل السؤال ص7</w:t>
            </w:r>
          </w:p>
          <w:p w:rsidR="00A847A1" w:rsidRDefault="00A847A1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A847A1" w:rsidRPr="00894B0B" w:rsidRDefault="00A847A1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ما هو الفرق بين الصيغة البنائية والصيغة الجزيئية؟</w:t>
            </w:r>
          </w:p>
        </w:tc>
      </w:tr>
    </w:tbl>
    <w:p w:rsidR="00894B0B" w:rsidRDefault="00894B0B">
      <w:pPr>
        <w:bidi w:val="0"/>
        <w:spacing w:after="200" w:line="276" w:lineRule="auto"/>
        <w:rPr>
          <w:rtl/>
        </w:rPr>
      </w:pPr>
    </w:p>
    <w:p w:rsidR="00426EB7" w:rsidRDefault="00426EB7" w:rsidP="00426EB7">
      <w:pPr>
        <w:bidi w:val="0"/>
        <w:spacing w:after="200" w:line="276" w:lineRule="auto"/>
        <w:rPr>
          <w:rtl/>
        </w:rPr>
      </w:pPr>
    </w:p>
    <w:p w:rsidR="00426EB7" w:rsidRDefault="00426EB7" w:rsidP="00426EB7">
      <w:pPr>
        <w:bidi w:val="0"/>
        <w:spacing w:after="200" w:line="276" w:lineRule="auto"/>
        <w:rPr>
          <w:rtl/>
        </w:rPr>
      </w:pPr>
    </w:p>
    <w:p w:rsidR="00426EB7" w:rsidRDefault="002D7A43" w:rsidP="002D7A43">
      <w:pPr>
        <w:bidi w:val="0"/>
        <w:spacing w:after="200" w:line="276" w:lineRule="auto"/>
        <w:jc w:val="center"/>
      </w:pPr>
      <w:hyperlink r:id="rId6" w:history="1">
        <w:r w:rsidRPr="002D7A43">
          <w:rPr>
            <w:rStyle w:val="Hyperlink"/>
            <w:rFonts w:hint="cs"/>
            <w:rtl/>
          </w:rPr>
          <w:t>الملتقى التربوي</w:t>
        </w:r>
      </w:hyperlink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3624"/>
        <w:gridCol w:w="3994"/>
        <w:gridCol w:w="1631"/>
      </w:tblGrid>
      <w:tr w:rsidR="00894B0B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894B0B" w:rsidRPr="00C04BE7" w:rsidRDefault="00894B0B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894B0B" w:rsidRPr="00C04BE7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894B0B" w:rsidRPr="00C052B8" w:rsidRDefault="00894B0B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894B0B" w:rsidRPr="00C052B8" w:rsidRDefault="00894B0B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894B0B" w:rsidRPr="008A7FD2" w:rsidTr="008A7FD2">
        <w:trPr>
          <w:trHeight w:val="46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894B0B" w:rsidRPr="008A7FD2" w:rsidRDefault="00894B0B" w:rsidP="008A7FD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A7FD2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الدرس </w:t>
            </w:r>
            <w:r w:rsidR="00692943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الثاني: </w:t>
            </w:r>
            <w:r w:rsidR="0092706E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لتفاعلات الكيميائي ودلالاته</w:t>
            </w:r>
          </w:p>
          <w:p w:rsidR="00894B0B" w:rsidRPr="008A7FD2" w:rsidRDefault="00056916" w:rsidP="008A7FD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6</w:t>
            </w:r>
            <w:r w:rsidR="00894B0B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حصص</w:t>
            </w:r>
            <w:r w:rsidR="00692943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94B0B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( من </w:t>
            </w:r>
            <w:r w:rsidR="0092706E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31</w:t>
            </w:r>
            <w:r w:rsidR="00894B0B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/</w:t>
            </w:r>
            <w:r w:rsidR="0092706E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1</w:t>
            </w:r>
            <w:r w:rsidR="00894B0B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لغاية </w:t>
            </w:r>
            <w:r w:rsidR="0092706E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7</w:t>
            </w:r>
            <w:r w:rsidR="00894B0B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/</w:t>
            </w:r>
            <w:r w:rsidR="00692943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2</w:t>
            </w:r>
            <w:r w:rsidR="00894B0B" w:rsidRPr="008A7F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)</w:t>
            </w:r>
          </w:p>
          <w:p w:rsidR="00894B0B" w:rsidRPr="008A7FD2" w:rsidRDefault="00894B0B" w:rsidP="008A7FD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A7FD2" w:rsidRDefault="00D95D46" w:rsidP="008A7FD2">
            <w:pPr>
              <w:rPr>
                <w:rFonts w:ascii="Simplified Arabic" w:eastAsia="Calibri" w:hAnsi="Simplified Arabic" w:cs="Simplified Arabic"/>
                <w:sz w:val="26"/>
                <w:szCs w:val="26"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 xml:space="preserve">أن </w:t>
            </w:r>
            <w:r w:rsidR="00A847A1"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يقارن</w:t>
            </w: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 xml:space="preserve"> الطالب بين </w:t>
            </w:r>
            <w:r w:rsidR="00A847A1"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المواد المتفاعلة والمواد الناتجة.</w:t>
            </w:r>
          </w:p>
        </w:tc>
        <w:tc>
          <w:tcPr>
            <w:tcW w:w="4126" w:type="dxa"/>
            <w:shd w:val="clear" w:color="auto" w:fill="auto"/>
          </w:tcPr>
          <w:p w:rsidR="00894B0B" w:rsidRPr="008A7FD2" w:rsidRDefault="00A847A1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المعلم:</w:t>
            </w:r>
          </w:p>
          <w:p w:rsidR="00A847A1" w:rsidRPr="008A7FD2" w:rsidRDefault="00A847A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تقسيم الطلاب لمجموعات من أجل اجراء النشاط 1.</w:t>
            </w:r>
          </w:p>
          <w:p w:rsidR="00A847A1" w:rsidRPr="008A7FD2" w:rsidRDefault="00A847A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عرض فيديو لتوضيح الفرق بين المواد المتفاعلة والمواد الناتجة.</w:t>
            </w:r>
          </w:p>
          <w:p w:rsidR="00A847A1" w:rsidRPr="008A7FD2" w:rsidRDefault="00A847A1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المتعلم:</w:t>
            </w:r>
          </w:p>
          <w:p w:rsidR="00A847A1" w:rsidRPr="008A7FD2" w:rsidRDefault="00A847A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الاجابة لكل مجموعة عن سؤال من أسئلة النشاط.</w:t>
            </w:r>
          </w:p>
          <w:p w:rsidR="00A847A1" w:rsidRPr="008A7FD2" w:rsidRDefault="00A847A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استنتاج الفرق بين المواد المتفاعلة والمواد الناتجة.</w:t>
            </w:r>
          </w:p>
          <w:p w:rsidR="00A847A1" w:rsidRPr="008A7FD2" w:rsidRDefault="008A7FD2" w:rsidP="008A7FD2">
            <w:pPr>
              <w:rPr>
                <w:rFonts w:ascii="Simplified Arabic" w:eastAsia="Calibri" w:hAnsi="Simplified Arabic" w:cs="Simplified Arabic"/>
                <w:sz w:val="26"/>
                <w:szCs w:val="26"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اعداد تقرير على دفتر الأنشطة.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A7FD2" w:rsidRDefault="00894B0B" w:rsidP="008A7FD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 xml:space="preserve">اجابة أسئلة </w:t>
            </w:r>
            <w:r w:rsidR="008A7FD2"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النشاط</w:t>
            </w: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D95D46"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1</w:t>
            </w:r>
          </w:p>
        </w:tc>
      </w:tr>
      <w:tr w:rsidR="00A847A1" w:rsidRPr="00283C3B" w:rsidTr="00F17402">
        <w:trPr>
          <w:trHeight w:val="791"/>
          <w:jc w:val="center"/>
        </w:trPr>
        <w:tc>
          <w:tcPr>
            <w:tcW w:w="884" w:type="dxa"/>
            <w:vMerge/>
            <w:shd w:val="clear" w:color="auto" w:fill="auto"/>
            <w:textDirection w:val="btLr"/>
          </w:tcPr>
          <w:p w:rsidR="00A847A1" w:rsidRPr="009E651C" w:rsidRDefault="00A847A1" w:rsidP="0092706E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A847A1" w:rsidRPr="008A7FD2" w:rsidRDefault="00A847A1" w:rsidP="00A847A1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8A7FD2">
              <w:rPr>
                <w:rFonts w:eastAsia="Calibri" w:hint="cs"/>
                <w:color w:val="auto"/>
                <w:sz w:val="26"/>
                <w:szCs w:val="26"/>
                <w:rtl/>
              </w:rPr>
              <w:t>أن يستنتج الطالب تعريف التفاعل الكيميائي</w:t>
            </w:r>
          </w:p>
        </w:tc>
        <w:tc>
          <w:tcPr>
            <w:tcW w:w="4126" w:type="dxa"/>
            <w:shd w:val="clear" w:color="auto" w:fill="auto"/>
          </w:tcPr>
          <w:p w:rsidR="00A847A1" w:rsidRPr="008A7FD2" w:rsidRDefault="008A7FD2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المعلم:</w:t>
            </w:r>
          </w:p>
          <w:p w:rsidR="008A7FD2" w:rsidRPr="008A7FD2" w:rsidRDefault="008A7FD2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تهيئة المختبر لاجراء النشاط 2 بتحضير المواد والأدوات.</w:t>
            </w:r>
          </w:p>
          <w:p w:rsidR="008A7FD2" w:rsidRPr="008A7FD2" w:rsidRDefault="008A7FD2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اجراء تجربة استباقية قبل عرضها أمام الطلاب.</w:t>
            </w:r>
          </w:p>
          <w:p w:rsidR="008A7FD2" w:rsidRPr="008A7FD2" w:rsidRDefault="008A7FD2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المتعلم:</w:t>
            </w:r>
          </w:p>
          <w:p w:rsidR="008A7FD2" w:rsidRPr="008A7FD2" w:rsidRDefault="008A7FD2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تنفيذ النشاط 2 داخل مختبر العلوم.</w:t>
            </w:r>
          </w:p>
          <w:p w:rsidR="008A7FD2" w:rsidRPr="008A7FD2" w:rsidRDefault="008A7FD2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استنتاج تعريف التفاعل الكيميائي.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847A1" w:rsidRPr="008A7FD2" w:rsidRDefault="008A7FD2" w:rsidP="00D95D46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اجابة اسئلة النشاط 2</w:t>
            </w:r>
          </w:p>
        </w:tc>
      </w:tr>
      <w:tr w:rsidR="00894B0B" w:rsidRPr="00283C3B" w:rsidTr="00F17402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Pr="00D95D46" w:rsidRDefault="00894B0B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A7FD2" w:rsidRDefault="00A847A1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8A7FD2">
              <w:rPr>
                <w:rFonts w:eastAsia="Calibri" w:hint="cs"/>
                <w:color w:val="auto"/>
                <w:sz w:val="26"/>
                <w:szCs w:val="26"/>
                <w:rtl/>
              </w:rPr>
              <w:t>أن يكتب الطالب معادلة موزونة تعبر عن التفاعل.</w:t>
            </w:r>
          </w:p>
        </w:tc>
        <w:tc>
          <w:tcPr>
            <w:tcW w:w="4126" w:type="dxa"/>
            <w:shd w:val="clear" w:color="auto" w:fill="auto"/>
          </w:tcPr>
          <w:p w:rsidR="00894B0B" w:rsidRPr="008A7FD2" w:rsidRDefault="008A7FD2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المعلم:</w:t>
            </w:r>
          </w:p>
          <w:p w:rsidR="008A7FD2" w:rsidRPr="008A7FD2" w:rsidRDefault="008A7FD2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المناقشة والحوار للأمثلة 1، 2</w:t>
            </w:r>
          </w:p>
          <w:p w:rsidR="008A7FD2" w:rsidRPr="008A7FD2" w:rsidRDefault="008A7FD2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 xml:space="preserve">- العرض </w:t>
            </w: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العلمي على السبورة للمثالين.</w:t>
            </w:r>
          </w:p>
          <w:p w:rsidR="008A7FD2" w:rsidRPr="008A7FD2" w:rsidRDefault="008A7FD2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المتعلم:</w:t>
            </w:r>
          </w:p>
          <w:p w:rsidR="008A7FD2" w:rsidRPr="008A7FD2" w:rsidRDefault="008A7FD2" w:rsidP="008A7FD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 xml:space="preserve">- حل السؤال ص11 بالمناقشة مع كل مجموعة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A7FD2" w:rsidRDefault="008A7FD2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حل السؤال ص11</w:t>
            </w:r>
          </w:p>
          <w:p w:rsidR="00894B0B" w:rsidRPr="008A7FD2" w:rsidRDefault="00894B0B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</w:p>
          <w:p w:rsidR="00894B0B" w:rsidRPr="008A7FD2" w:rsidRDefault="00894B0B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</w:p>
        </w:tc>
      </w:tr>
      <w:tr w:rsidR="00894B0B" w:rsidRPr="00283C3B" w:rsidTr="00D95D46">
        <w:trPr>
          <w:trHeight w:val="1895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Pr="00D95D46" w:rsidRDefault="00894B0B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A7FD2" w:rsidRDefault="00A847A1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8A7FD2">
              <w:rPr>
                <w:rFonts w:eastAsia="Calibri" w:hint="cs"/>
                <w:color w:val="auto"/>
                <w:sz w:val="26"/>
                <w:szCs w:val="26"/>
                <w:rtl/>
              </w:rPr>
              <w:t>أن يبين الطالب دلالات حدوث التفاعل الكيميائي.</w:t>
            </w:r>
          </w:p>
        </w:tc>
        <w:tc>
          <w:tcPr>
            <w:tcW w:w="4126" w:type="dxa"/>
            <w:shd w:val="clear" w:color="auto" w:fill="auto"/>
          </w:tcPr>
          <w:p w:rsidR="008A7FD2" w:rsidRPr="008A7FD2" w:rsidRDefault="008A7FD2" w:rsidP="008A7FD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المعلم:</w:t>
            </w:r>
          </w:p>
          <w:p w:rsidR="008A7FD2" w:rsidRPr="008A7FD2" w:rsidRDefault="006B1217" w:rsidP="008A7FD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تحضير الأنشطة من 3-7</w:t>
            </w:r>
          </w:p>
          <w:p w:rsidR="008A7FD2" w:rsidRPr="008A7FD2" w:rsidRDefault="008A7FD2" w:rsidP="006B1217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 xml:space="preserve">- </w:t>
            </w:r>
            <w:r w:rsidR="006B1217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تقسيم الطلاب إلى مجموعات</w:t>
            </w:r>
          </w:p>
          <w:p w:rsidR="008A7FD2" w:rsidRPr="008A7FD2" w:rsidRDefault="008A7FD2" w:rsidP="008A7FD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8A7FD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المتعلم:</w:t>
            </w:r>
          </w:p>
          <w:p w:rsidR="006B1217" w:rsidRPr="006B1217" w:rsidRDefault="006B1217" w:rsidP="006B1217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اجراء الأنشطة من3-7 مع تدوين الملاحظات لاعداد التقارير على دفتر الأنشطة.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894B0B" w:rsidP="006B121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اجابة أسئلة </w:t>
            </w:r>
            <w:r w:rsidR="006B121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الأنشطة من 3 إلى 7</w:t>
            </w: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A13FA6" w:rsidRDefault="00A13FA6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3"/>
        <w:gridCol w:w="4126"/>
        <w:gridCol w:w="1664"/>
      </w:tblGrid>
      <w:tr w:rsidR="00F46F97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tl/>
              </w:rPr>
              <w:br w:type="page"/>
            </w:r>
            <w:r w:rsidR="006B1217">
              <w:rPr>
                <w:rFonts w:hint="cs"/>
                <w:rtl/>
              </w:rPr>
              <w:t xml:space="preserve"> </w:t>
            </w: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F46F97" w:rsidRPr="00C052B8" w:rsidRDefault="00F46F9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F46F97" w:rsidRPr="00C052B8" w:rsidRDefault="00F46F9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E176C3" w:rsidRPr="00283C3B" w:rsidTr="00F17402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E176C3" w:rsidRDefault="00E176C3" w:rsidP="00056916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الثالث:أنواع المركبات الكيميائية</w:t>
            </w:r>
          </w:p>
          <w:p w:rsidR="00E176C3" w:rsidRDefault="00E176C3" w:rsidP="00056916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8 حصص + الاختبار الأول 10%   ( من 10/2 لغاية 20/2 )</w:t>
            </w:r>
          </w:p>
          <w:p w:rsidR="00E176C3" w:rsidRPr="00283C3B" w:rsidRDefault="00E176C3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E176C3" w:rsidRPr="00EE1C5D" w:rsidRDefault="00E176C3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أن يستنتج الطالب أثر ورقة دورار الشمس الحمراء والزرقاء على:</w:t>
            </w:r>
          </w:p>
          <w:p w:rsidR="00E176C3" w:rsidRPr="00EE1C5D" w:rsidRDefault="00E176C3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- الحموض</w:t>
            </w:r>
          </w:p>
          <w:p w:rsidR="00E176C3" w:rsidRPr="00EE1C5D" w:rsidRDefault="00E176C3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- القواعد</w:t>
            </w:r>
          </w:p>
          <w:p w:rsidR="00E176C3" w:rsidRPr="00EE1C5D" w:rsidRDefault="00E176C3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- الأملاح</w:t>
            </w:r>
          </w:p>
          <w:p w:rsidR="00E176C3" w:rsidRPr="00EE1C5D" w:rsidRDefault="00E176C3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- الأكاسيد</w:t>
            </w:r>
          </w:p>
        </w:tc>
        <w:tc>
          <w:tcPr>
            <w:tcW w:w="4126" w:type="dxa"/>
            <w:shd w:val="clear" w:color="auto" w:fill="auto"/>
          </w:tcPr>
          <w:p w:rsidR="00E176C3" w:rsidRPr="00EE1C5D" w:rsidRDefault="00087151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المعلم:</w:t>
            </w:r>
          </w:p>
          <w:p w:rsidR="00087151" w:rsidRPr="00EE1C5D" w:rsidRDefault="0008715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تقسيم الطلاب لمجموعات لاجراء النشاط 1 صفحة 15 ، النشاط 4 صفحة 18، النشاط 6 صفحة 19، النشاط 7 صفحة 21.</w:t>
            </w:r>
          </w:p>
          <w:p w:rsidR="00087151" w:rsidRPr="00EE1C5D" w:rsidRDefault="0008715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متابعة الطلاب أثناء اجراء الأنشطة.</w:t>
            </w:r>
          </w:p>
          <w:p w:rsidR="00087151" w:rsidRPr="00EE1C5D" w:rsidRDefault="0008715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المناقشة والحوار لنتائج الطلاب.</w:t>
            </w:r>
          </w:p>
          <w:p w:rsidR="00087151" w:rsidRPr="00EE1C5D" w:rsidRDefault="00087151" w:rsidP="00087151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المتعلم:</w:t>
            </w:r>
          </w:p>
          <w:p w:rsidR="00087151" w:rsidRPr="00EE1C5D" w:rsidRDefault="00087151" w:rsidP="00087151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تنفيذ الأنشطة 1، 4، 6، 7.</w:t>
            </w:r>
          </w:p>
          <w:p w:rsidR="00087151" w:rsidRPr="00EE1C5D" w:rsidRDefault="00087151" w:rsidP="00087151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اعداد تقارير على دفتر الأنشطة للتجارب.</w:t>
            </w:r>
          </w:p>
          <w:p w:rsidR="00087151" w:rsidRPr="00EE1C5D" w:rsidRDefault="00087151" w:rsidP="00087151">
            <w:pPr>
              <w:rPr>
                <w:rFonts w:ascii="Simplified Arabic" w:eastAsia="Calibri" w:hAnsi="Simplified Arabic" w:cs="Simplified Arabic"/>
                <w:sz w:val="26"/>
                <w:szCs w:val="26"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استنتاج أثر ورقة دوار الشمي على الحموض، القواعد، الأملاح، الأكاسيد.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176C3" w:rsidRPr="00EE1C5D" w:rsidRDefault="00E176C3" w:rsidP="00EE1C5D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 xml:space="preserve">اجابة أسئلة الأنشطة </w:t>
            </w:r>
            <w:r w:rsid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1، 4، 6، 7.</w:t>
            </w:r>
          </w:p>
        </w:tc>
      </w:tr>
      <w:tr w:rsidR="00E176C3" w:rsidRPr="00283C3B" w:rsidTr="00E176C3">
        <w:trPr>
          <w:trHeight w:val="3941"/>
          <w:jc w:val="center"/>
        </w:trPr>
        <w:tc>
          <w:tcPr>
            <w:tcW w:w="884" w:type="dxa"/>
            <w:vMerge/>
            <w:shd w:val="clear" w:color="auto" w:fill="auto"/>
          </w:tcPr>
          <w:p w:rsidR="00E176C3" w:rsidRPr="00D95D46" w:rsidRDefault="00E176C3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E176C3" w:rsidRPr="00EE1C5D" w:rsidRDefault="00E176C3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أن يبين الطالب خصائص كل من :</w:t>
            </w:r>
          </w:p>
          <w:p w:rsidR="00E176C3" w:rsidRPr="00EE1C5D" w:rsidRDefault="00E176C3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- الحموض</w:t>
            </w:r>
          </w:p>
          <w:p w:rsidR="00E176C3" w:rsidRPr="00EE1C5D" w:rsidRDefault="00E176C3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- القواعد</w:t>
            </w:r>
          </w:p>
          <w:p w:rsidR="00E176C3" w:rsidRPr="00EE1C5D" w:rsidRDefault="00E176C3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- الأملاح</w:t>
            </w:r>
          </w:p>
          <w:p w:rsidR="00E176C3" w:rsidRPr="00EE1C5D" w:rsidRDefault="00E176C3" w:rsidP="00E176C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- الأكاسيد</w:t>
            </w:r>
          </w:p>
          <w:p w:rsidR="00E176C3" w:rsidRPr="00EE1C5D" w:rsidRDefault="00E176C3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</w:p>
          <w:p w:rsidR="00E176C3" w:rsidRPr="00EE1C5D" w:rsidRDefault="00E176C3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</w:p>
          <w:p w:rsidR="00E176C3" w:rsidRPr="00EE1C5D" w:rsidRDefault="00E176C3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</w:p>
          <w:p w:rsidR="00E176C3" w:rsidRPr="00EE1C5D" w:rsidRDefault="00E176C3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E176C3" w:rsidRPr="00EE1C5D" w:rsidRDefault="00087151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المعلم:</w:t>
            </w:r>
          </w:p>
          <w:p w:rsidR="00087151" w:rsidRPr="00EE1C5D" w:rsidRDefault="0008715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تنفيذ النشاط 2 صفحة 16 لبيان توصيل الحموض للتيار الكهربائي.</w:t>
            </w:r>
          </w:p>
          <w:p w:rsidR="00087151" w:rsidRPr="00EE1C5D" w:rsidRDefault="0008715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تنفيذ النشاط 3 صفحة 17 لبيان انطلاق غاز الهيدروجين عند تفاعل الأحماض مع الفلزات.</w:t>
            </w:r>
          </w:p>
          <w:p w:rsidR="00087151" w:rsidRPr="00EE1C5D" w:rsidRDefault="00087151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تنفيذ نشاط 5 صفحة 19 لبيان توصيل القواعد للتيار الكهربائي.</w:t>
            </w:r>
          </w:p>
          <w:p w:rsidR="00087151" w:rsidRPr="00EE1C5D" w:rsidRDefault="00EE1C5D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المتعلم:</w:t>
            </w:r>
          </w:p>
          <w:p w:rsidR="00EE1C5D" w:rsidRPr="00EE1C5D" w:rsidRDefault="00EE1C5D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استنتاج خصائص الحموض، والقواعد والأملاح والأكاسيد.</w:t>
            </w:r>
          </w:p>
          <w:p w:rsidR="00EE1C5D" w:rsidRPr="00EE1C5D" w:rsidRDefault="00EE1C5D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اعداد تقرير على دفتر الأنشطة.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176C3" w:rsidRPr="00EE1C5D" w:rsidRDefault="00E176C3" w:rsidP="00EE1C5D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 xml:space="preserve">اجابة أسئلة الأنشطة </w:t>
            </w:r>
            <w:r w:rsidR="00EE1C5D"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2، 3، 5</w:t>
            </w:r>
          </w:p>
          <w:p w:rsidR="00E176C3" w:rsidRPr="00EE1C5D" w:rsidRDefault="00E176C3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</w:p>
        </w:tc>
      </w:tr>
      <w:tr w:rsidR="00E176C3" w:rsidRPr="00283C3B" w:rsidTr="00F46F97">
        <w:trPr>
          <w:trHeight w:val="2092"/>
          <w:jc w:val="center"/>
        </w:trPr>
        <w:tc>
          <w:tcPr>
            <w:tcW w:w="884" w:type="dxa"/>
            <w:vMerge/>
            <w:shd w:val="clear" w:color="auto" w:fill="auto"/>
          </w:tcPr>
          <w:p w:rsidR="00E176C3" w:rsidRPr="00D95D46" w:rsidRDefault="00E176C3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E176C3" w:rsidRPr="00EE1C5D" w:rsidRDefault="00E176C3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 w:val="26"/>
                <w:szCs w:val="26"/>
                <w:rtl/>
              </w:rPr>
            </w:pPr>
            <w:r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 xml:space="preserve">أن يوضح الطالب </w:t>
            </w:r>
            <w:r w:rsidR="00087151" w:rsidRPr="00EE1C5D">
              <w:rPr>
                <w:rFonts w:eastAsia="Calibri" w:hint="cs"/>
                <w:color w:val="auto"/>
                <w:sz w:val="26"/>
                <w:szCs w:val="26"/>
                <w:rtl/>
              </w:rPr>
              <w:t>أنواع الأكاسيد</w:t>
            </w:r>
          </w:p>
        </w:tc>
        <w:tc>
          <w:tcPr>
            <w:tcW w:w="4126" w:type="dxa"/>
            <w:shd w:val="clear" w:color="auto" w:fill="auto"/>
          </w:tcPr>
          <w:p w:rsidR="00E176C3" w:rsidRPr="00EE1C5D" w:rsidRDefault="00EE1C5D" w:rsidP="00F17402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المعلم:</w:t>
            </w:r>
          </w:p>
          <w:p w:rsidR="00EE1C5D" w:rsidRDefault="00EE1C5D" w:rsidP="00EE1C5D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المناقشة والحوار للأكاسيد التي تنتج من اتحاد الأكسجين مع الفزات و مع اللافلزات.</w:t>
            </w:r>
          </w:p>
          <w:p w:rsidR="00EE1C5D" w:rsidRDefault="00EE1C5D" w:rsidP="00EE1C5D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العرض العلمي لبعض الأكاسيد المشهور مع استخداماتها.</w:t>
            </w:r>
          </w:p>
          <w:p w:rsidR="00EE1C5D" w:rsidRPr="00EE1C5D" w:rsidRDefault="00EE1C5D" w:rsidP="00EE1C5D">
            <w:pP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EE1C5D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دور المتعلم:</w:t>
            </w:r>
          </w:p>
          <w:p w:rsidR="00EE1C5D" w:rsidRPr="00EE1C5D" w:rsidRDefault="00EE1C5D" w:rsidP="00EE1C5D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- استنتاج تأثير ورقة عباد الشمس على الأكاسيد الحمضية والقاعدية.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176C3" w:rsidRPr="00EE1C5D" w:rsidRDefault="00EE1C5D" w:rsidP="00F17402">
            <w:pPr>
              <w:rPr>
                <w:rFonts w:ascii="Simplified Arabic" w:eastAsia="Calibri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6"/>
                <w:szCs w:val="26"/>
                <w:rtl/>
              </w:rPr>
              <w:t>اذكر أنواع الأكاسيد؟</w:t>
            </w:r>
          </w:p>
        </w:tc>
      </w:tr>
    </w:tbl>
    <w:p w:rsidR="00CC6E17" w:rsidRDefault="002D7A43" w:rsidP="002D7A43">
      <w:pPr>
        <w:bidi w:val="0"/>
        <w:spacing w:after="200" w:line="276" w:lineRule="auto"/>
        <w:jc w:val="center"/>
        <w:rPr>
          <w:rtl/>
        </w:rPr>
      </w:pPr>
      <w:hyperlink r:id="rId7" w:history="1">
        <w:r w:rsidRPr="002D7A43">
          <w:rPr>
            <w:rStyle w:val="Hyperlink"/>
            <w:rFonts w:hint="cs"/>
            <w:rtl/>
          </w:rPr>
          <w:t>الملتقى التربوي</w:t>
        </w:r>
      </w:hyperlink>
    </w:p>
    <w:sectPr w:rsidR="00CC6E17" w:rsidSect="00EB08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B7E"/>
    <w:multiLevelType w:val="hybridMultilevel"/>
    <w:tmpl w:val="FD0C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7057"/>
    <w:multiLevelType w:val="hybridMultilevel"/>
    <w:tmpl w:val="8B9A21D4"/>
    <w:lvl w:ilvl="0" w:tplc="E84E8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/>
  <w:rsids>
    <w:rsidRoot w:val="00A13FA6"/>
    <w:rsid w:val="00056916"/>
    <w:rsid w:val="00087151"/>
    <w:rsid w:val="00107BB0"/>
    <w:rsid w:val="00123C73"/>
    <w:rsid w:val="001F489C"/>
    <w:rsid w:val="002D7A43"/>
    <w:rsid w:val="00337E65"/>
    <w:rsid w:val="00426EB7"/>
    <w:rsid w:val="005106F6"/>
    <w:rsid w:val="00540669"/>
    <w:rsid w:val="00557918"/>
    <w:rsid w:val="00692943"/>
    <w:rsid w:val="006B1217"/>
    <w:rsid w:val="00894B0B"/>
    <w:rsid w:val="008A7FD2"/>
    <w:rsid w:val="008E457E"/>
    <w:rsid w:val="008F1217"/>
    <w:rsid w:val="0092706E"/>
    <w:rsid w:val="00981E7C"/>
    <w:rsid w:val="009E651C"/>
    <w:rsid w:val="00A13FA6"/>
    <w:rsid w:val="00A4075C"/>
    <w:rsid w:val="00A847A1"/>
    <w:rsid w:val="00AD1EF6"/>
    <w:rsid w:val="00B51099"/>
    <w:rsid w:val="00C052B8"/>
    <w:rsid w:val="00CC6E17"/>
    <w:rsid w:val="00D17507"/>
    <w:rsid w:val="00D66B8A"/>
    <w:rsid w:val="00D95D46"/>
    <w:rsid w:val="00E176C3"/>
    <w:rsid w:val="00EB0827"/>
    <w:rsid w:val="00EE1C5D"/>
    <w:rsid w:val="00F46F97"/>
    <w:rsid w:val="00F552B1"/>
    <w:rsid w:val="00F57755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mNormalBold">
    <w:name w:val="Asm_Normal_Bold"/>
    <w:basedOn w:val="a"/>
    <w:link w:val="AsmNormalBoldChar"/>
    <w:qFormat/>
    <w:rsid w:val="00A13FA6"/>
    <w:pPr>
      <w:tabs>
        <w:tab w:val="left" w:pos="360"/>
        <w:tab w:val="left" w:pos="540"/>
      </w:tabs>
      <w:ind w:right="360"/>
      <w:jc w:val="both"/>
    </w:pPr>
    <w:rPr>
      <w:rFonts w:ascii="Simplified Arabic" w:eastAsia="Simplified Arabic" w:hAnsi="Simplified Arabic" w:cs="Simplified Arabic"/>
      <w:b/>
      <w:bCs/>
      <w:lang w:bidi="ar-JO"/>
    </w:rPr>
  </w:style>
  <w:style w:type="character" w:customStyle="1" w:styleId="AsmNormalBoldChar">
    <w:name w:val="Asm_Normal_Bold Char"/>
    <w:link w:val="AsmNormalBold"/>
    <w:rsid w:val="00A13FA6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customStyle="1" w:styleId="1">
    <w:name w:val="عادي1"/>
    <w:rsid w:val="00557918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55791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2D7A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07C95-B6F5-41B2-B6D3-59957796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14</cp:revision>
  <dcterms:created xsi:type="dcterms:W3CDTF">2019-01-28T20:10:00Z</dcterms:created>
  <dcterms:modified xsi:type="dcterms:W3CDTF">2019-01-30T21:19:00Z</dcterms:modified>
</cp:coreProperties>
</file>