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Default="00C87E2B" w:rsidP="003F6859">
      <w:pPr>
        <w:spacing w:after="0"/>
        <w:ind w:right="3196"/>
        <w:rPr>
          <w:rtl/>
        </w:rPr>
      </w:pPr>
      <w:r>
        <w:rPr>
          <w:rFonts w:ascii="Arial" w:eastAsia="Arial" w:hAnsi="Arial" w:cs="Arial" w:hint="cs"/>
          <w:b/>
          <w:bCs/>
          <w:sz w:val="32"/>
          <w:szCs w:val="32"/>
          <w:rtl/>
        </w:rPr>
        <w:t>تحضير وحدة القران الكريم للصف الحادي عشر ف2</w:t>
      </w:r>
    </w:p>
    <w:p w:rsidR="00B95808" w:rsidRDefault="00B95808" w:rsidP="003F6859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F6859" w:rsidTr="0076549B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Tr="0076549B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7B7F74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7"/>
              <w:jc w:val="center"/>
            </w:pPr>
            <w:r>
              <w:rPr>
                <w:rFonts w:cs="Times New Roman" w:hint="cs"/>
                <w:rtl/>
              </w:rPr>
              <w:t xml:space="preserve">القران الكريم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cs="Times New Roman" w:hint="cs"/>
                <w:rtl/>
              </w:rPr>
              <w:t xml:space="preserve">الحادي عشر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5"/>
              <w:jc w:val="center"/>
            </w:pPr>
            <w:r>
              <w:rPr>
                <w:rFonts w:cs="Times New Roman" w:hint="cs"/>
                <w:rtl/>
              </w:rPr>
              <w:t xml:space="preserve">التربية </w:t>
            </w:r>
            <w:r w:rsidR="003250F7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:rsidR="003F6859" w:rsidTr="0076549B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</w:pPr>
          </w:p>
        </w:tc>
      </w:tr>
      <w:tr w:rsidR="003F6859" w:rsidTr="0076549B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61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F6859" w:rsidTr="0076549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12"/>
              <w:jc w:val="center"/>
            </w:pPr>
            <w:r>
              <w:rPr>
                <w:rFonts w:cs="Times New Roman" w:hint="cs"/>
                <w:rtl/>
              </w:rPr>
              <w:t xml:space="preserve">تدبر آيات القرآن الكريم وتلاوته وتفسيره ومعرفة بعض </w:t>
            </w:r>
            <w:r w:rsidR="003250F7">
              <w:rPr>
                <w:rFonts w:cs="Times New Roman" w:hint="cs"/>
                <w:rtl/>
              </w:rPr>
              <w:t>أحكام</w:t>
            </w:r>
            <w:r>
              <w:rPr>
                <w:rFonts w:cs="Times New Roman" w:hint="cs"/>
                <w:rtl/>
              </w:rPr>
              <w:t xml:space="preserve"> التجويد </w:t>
            </w:r>
          </w:p>
        </w:tc>
      </w:tr>
    </w:tbl>
    <w:p w:rsidR="003F6859" w:rsidRDefault="003F6859" w:rsidP="003F6859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Tr="0076549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F6859" w:rsidTr="0076549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تلاوة آيات تلاوة </w:t>
            </w:r>
            <w:r w:rsidR="003250F7">
              <w:rPr>
                <w:rFonts w:cs="Times New Roman" w:hint="cs"/>
                <w:rtl/>
              </w:rPr>
              <w:t>سليمة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71549C" w:rsidRDefault="0071549C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بيان معاني المفردات والتراكيب </w:t>
            </w:r>
          </w:p>
          <w:p w:rsidR="0071549C" w:rsidRDefault="0071549C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شرح </w:t>
            </w:r>
            <w:r w:rsidR="003250F7">
              <w:rPr>
                <w:rFonts w:cs="Times New Roman" w:hint="cs"/>
                <w:rtl/>
              </w:rPr>
              <w:t>الآيات</w:t>
            </w:r>
            <w:r>
              <w:rPr>
                <w:rFonts w:cs="Times New Roman" w:hint="cs"/>
                <w:rtl/>
              </w:rPr>
              <w:t xml:space="preserve"> شرحا </w:t>
            </w:r>
            <w:r w:rsidR="003250F7">
              <w:rPr>
                <w:rFonts w:cs="Times New Roman" w:hint="cs"/>
                <w:rtl/>
              </w:rPr>
              <w:t>إجماليا</w:t>
            </w:r>
          </w:p>
          <w:p w:rsidR="0071549C" w:rsidRDefault="0071549C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استنباط الدروس والعبر </w:t>
            </w:r>
            <w:r w:rsidR="003250F7">
              <w:rPr>
                <w:rFonts w:cs="Times New Roman" w:hint="cs"/>
                <w:rtl/>
              </w:rPr>
              <w:t>المستفادة</w:t>
            </w:r>
          </w:p>
          <w:p w:rsidR="0071549C" w:rsidRDefault="0071549C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التمييز بين الصفات التي لها ضد والصفات التي ليس لها ضد</w:t>
            </w: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3284"/>
        <w:gridCol w:w="3285"/>
        <w:gridCol w:w="3825"/>
      </w:tblGrid>
      <w:tr w:rsidR="003F6859" w:rsidTr="0076549B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  <w:rPr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7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Tr="0076549B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71549C" w:rsidP="00090D8E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استشعار أهمية سورة النور وتطبيق ما جاء بها من أحكام</w:t>
            </w:r>
          </w:p>
          <w:p w:rsidR="0071549C" w:rsidRDefault="003250F7" w:rsidP="0071549C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إدراك</w:t>
            </w:r>
            <w:r w:rsidR="0071549C">
              <w:rPr>
                <w:rFonts w:cs="Times New Roman" w:hint="cs"/>
                <w:rtl/>
              </w:rPr>
              <w:t xml:space="preserve"> خطورة النفاق ووجوب الابتعاد عنه </w:t>
            </w:r>
          </w:p>
          <w:p w:rsidR="00090D8E" w:rsidRDefault="00C06461" w:rsidP="00090D8E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استشعار عظمة الخالق</w:t>
            </w:r>
          </w:p>
          <w:p w:rsidR="00C06461" w:rsidRDefault="00C06461" w:rsidP="00C06461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الحرص على الالتزام بالحشمة </w:t>
            </w:r>
          </w:p>
          <w:p w:rsidR="00090D8E" w:rsidRDefault="00090D8E" w:rsidP="0071549C">
            <w:pPr>
              <w:bidi w:val="0"/>
              <w:spacing w:after="0" w:line="240" w:lineRule="auto"/>
              <w:ind w:right="198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C" w:rsidRDefault="00C5122A" w:rsidP="0071549C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تحليل النصوص</w:t>
            </w:r>
            <w:r w:rsidR="0071549C">
              <w:rPr>
                <w:rFonts w:cs="Times New Roman" w:hint="cs"/>
                <w:rtl/>
              </w:rPr>
              <w:t xml:space="preserve"> تفسير </w:t>
            </w:r>
            <w:r w:rsidR="003250F7">
              <w:rPr>
                <w:rFonts w:cs="Times New Roman" w:hint="cs"/>
                <w:rtl/>
              </w:rPr>
              <w:t>الآيات</w:t>
            </w:r>
            <w:r w:rsidR="0071549C">
              <w:rPr>
                <w:rFonts w:cs="Times New Roman" w:hint="cs"/>
                <w:rtl/>
              </w:rPr>
              <w:t xml:space="preserve"> تفسيرا مفصلا</w:t>
            </w:r>
          </w:p>
          <w:p w:rsidR="00C5122A" w:rsidRDefault="00C5122A" w:rsidP="0071549C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استنتاج</w:t>
            </w:r>
            <w:r w:rsidR="0071549C">
              <w:rPr>
                <w:rFonts w:cs="Times New Roman" w:hint="cs"/>
                <w:rtl/>
              </w:rPr>
              <w:t xml:space="preserve"> الدروس والعبر المستفادة </w:t>
            </w:r>
          </w:p>
          <w:p w:rsidR="00C5122A" w:rsidRDefault="0071549C" w:rsidP="0071549C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التمييز بين صفات الحروف التي لها ضد وصفات الحروف التي ليس لها ضد</w:t>
            </w:r>
          </w:p>
          <w:p w:rsidR="00C5122A" w:rsidRDefault="003250F7" w:rsidP="00C5122A">
            <w:pPr>
              <w:bidi w:val="0"/>
              <w:spacing w:after="0" w:line="240" w:lineRule="auto"/>
              <w:ind w:right="198"/>
              <w:jc w:val="center"/>
            </w:pPr>
            <w:r>
              <w:rPr>
                <w:rFonts w:cs="Times New Roman" w:hint="cs"/>
                <w:rtl/>
              </w:rPr>
              <w:t>أسلوب</w:t>
            </w:r>
            <w:r w:rsidR="00C5122A">
              <w:rPr>
                <w:rFonts w:cs="Times New Roman" w:hint="cs"/>
                <w:rtl/>
              </w:rPr>
              <w:t xml:space="preserve"> الحوار والمناق</w:t>
            </w:r>
            <w:r w:rsidR="0071549C">
              <w:rPr>
                <w:rFonts w:cs="Times New Roman" w:hint="cs"/>
                <w:rtl/>
              </w:rPr>
              <w:t xml:space="preserve">شة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71549C" w:rsidP="003250F7">
            <w:pPr>
              <w:bidi w:val="0"/>
              <w:spacing w:after="0" w:line="240" w:lineRule="auto"/>
              <w:ind w:right="196"/>
            </w:pPr>
            <w:r>
              <w:rPr>
                <w:rFonts w:cs="Times New Roman" w:hint="cs"/>
                <w:rtl/>
              </w:rPr>
              <w:t xml:space="preserve">الزنا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>القذف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اللعان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نفاق العمل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نفاق العقيدة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>مد الصلة الكبر</w:t>
            </w:r>
            <w:r w:rsidR="003250F7">
              <w:rPr>
                <w:rFonts w:cs="Times New Roman" w:hint="cs"/>
                <w:rtl/>
              </w:rPr>
              <w:t>ى</w:t>
            </w:r>
            <w:r>
              <w:rPr>
                <w:rFonts w:cs="Times New Roman" w:hint="cs"/>
                <w:rtl/>
              </w:rPr>
              <w:t xml:space="preserve"> والصغرى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>اللحن الجلي والخفي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الهمس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والجهر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القلقلة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الصفير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الانحراف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اللين </w:t>
            </w:r>
            <w:r>
              <w:rPr>
                <w:rFonts w:hint="cs"/>
                <w:rtl/>
              </w:rPr>
              <w:t>.</w:t>
            </w:r>
          </w:p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92"/>
        <w:jc w:val="left"/>
      </w:pPr>
    </w:p>
    <w:tbl>
      <w:tblPr>
        <w:tblW w:w="10400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066"/>
        <w:gridCol w:w="8334"/>
      </w:tblGrid>
      <w:tr w:rsidR="003F6859" w:rsidTr="00C06461">
        <w:trPr>
          <w:trHeight w:val="311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2418CA" w:rsidTr="00C06461">
        <w:trPr>
          <w:trHeight w:val="1575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6E" w:rsidRDefault="003250F7" w:rsidP="00C06461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2418CA">
              <w:rPr>
                <w:rFonts w:ascii="Arial" w:eastAsia="Arial" w:hAnsi="Arial" w:cs="Arial" w:hint="cs"/>
                <w:sz w:val="24"/>
                <w:szCs w:val="24"/>
                <w:rtl/>
              </w:rPr>
              <w:t>ورقة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عم</w:t>
            </w:r>
            <w:r>
              <w:rPr>
                <w:rFonts w:ascii="Arial" w:eastAsia="Arial" w:hAnsi="Arial" w:cs="Arial" w:hint="eastAsia"/>
                <w:sz w:val="24"/>
                <w:szCs w:val="24"/>
                <w:rtl/>
              </w:rPr>
              <w:t>ل</w:t>
            </w:r>
            <w:r w:rsidR="00C0646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D02E88" w:rsidRDefault="00D02E88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بطاقات </w:t>
            </w:r>
          </w:p>
          <w:p w:rsidR="00D02E88" w:rsidRDefault="00C06461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سلالم التقدير</w:t>
            </w:r>
          </w:p>
          <w:p w:rsidR="00C06461" w:rsidRDefault="00C06461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اختبارات يومية وشهرية </w:t>
            </w:r>
          </w:p>
          <w:p w:rsidR="00C06461" w:rsidRDefault="003250F7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الأسئلة</w:t>
            </w:r>
            <w:r w:rsidR="00C0646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المباشرة</w:t>
            </w:r>
          </w:p>
          <w:p w:rsidR="00C06461" w:rsidRPr="002418CA" w:rsidRDefault="00C06461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61" w:rsidRDefault="00C06461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مناقشة </w:t>
            </w:r>
            <w:r w:rsidR="003250F7">
              <w:rPr>
                <w:rFonts w:cs="Times New Roman" w:hint="cs"/>
                <w:rtl/>
              </w:rPr>
              <w:t>أنشطة</w:t>
            </w:r>
            <w:r>
              <w:rPr>
                <w:rFonts w:cs="Times New Roman" w:hint="cs"/>
                <w:rtl/>
              </w:rPr>
              <w:t xml:space="preserve"> الكتاب</w:t>
            </w:r>
          </w:p>
          <w:p w:rsidR="00C06461" w:rsidRDefault="003250F7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>إعداد</w:t>
            </w:r>
            <w:r w:rsidR="00C06461">
              <w:rPr>
                <w:rFonts w:cs="Times New Roman" w:hint="cs"/>
                <w:rtl/>
              </w:rPr>
              <w:t xml:space="preserve"> دروس محوسبة </w:t>
            </w:r>
          </w:p>
          <w:p w:rsidR="00AB196E" w:rsidRDefault="00C06461" w:rsidP="00C12E9C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رسم مخططات </w:t>
            </w:r>
            <w:r w:rsidR="003250F7">
              <w:rPr>
                <w:rFonts w:cs="Times New Roman" w:hint="cs"/>
                <w:rtl/>
              </w:rPr>
              <w:t>مفاهيمية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C06461" w:rsidRDefault="00C06461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حل أسئلة الكتاب </w:t>
            </w:r>
          </w:p>
          <w:p w:rsidR="00C06461" w:rsidRDefault="00C06461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تفسير </w:t>
            </w:r>
            <w:r w:rsidR="003250F7">
              <w:rPr>
                <w:rFonts w:cs="Times New Roman" w:hint="cs"/>
                <w:rtl/>
              </w:rPr>
              <w:t>الآيات</w:t>
            </w:r>
            <w:r>
              <w:rPr>
                <w:rFonts w:cs="Times New Roman" w:hint="cs"/>
                <w:rtl/>
              </w:rPr>
              <w:t xml:space="preserve"> تفسيرا مفصلا </w:t>
            </w:r>
          </w:p>
          <w:p w:rsidR="00C06461" w:rsidRDefault="00C06461" w:rsidP="00C06461">
            <w:pPr>
              <w:spacing w:after="0" w:line="240" w:lineRule="auto"/>
              <w:ind w:left="360"/>
              <w:jc w:val="left"/>
              <w:rPr>
                <w:rtl/>
              </w:rPr>
            </w:pPr>
          </w:p>
          <w:p w:rsidR="00C06461" w:rsidRDefault="00C06461" w:rsidP="00C06461">
            <w:pPr>
              <w:spacing w:after="0" w:line="240" w:lineRule="auto"/>
              <w:ind w:left="360"/>
              <w:jc w:val="left"/>
              <w:rPr>
                <w:rtl/>
              </w:rPr>
            </w:pPr>
          </w:p>
          <w:p w:rsidR="00C06461" w:rsidRPr="00C06461" w:rsidRDefault="00C06461" w:rsidP="00C06461">
            <w:pPr>
              <w:spacing w:after="0" w:line="240" w:lineRule="auto"/>
              <w:jc w:val="left"/>
              <w:rPr>
                <w:rtl/>
              </w:rPr>
            </w:pPr>
          </w:p>
        </w:tc>
      </w:tr>
    </w:tbl>
    <w:p w:rsidR="003F6859" w:rsidRDefault="003F6859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7E4863" w:rsidP="007E4863">
      <w:pPr>
        <w:tabs>
          <w:tab w:val="left" w:pos="902"/>
        </w:tabs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  <w:tab/>
      </w: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C06461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عدد الحصص :2</w:t>
      </w:r>
    </w:p>
    <w:p w:rsidR="00C06461" w:rsidRDefault="00C06461" w:rsidP="00C06461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 الفترة الزمنية من ----------------------</w:t>
      </w:r>
      <w:r w:rsidR="003250F7">
        <w:rPr>
          <w:rFonts w:ascii="Arial" w:hAnsi="Arial" w:cs="Arial" w:hint="cs"/>
          <w:sz w:val="28"/>
          <w:szCs w:val="28"/>
          <w:rtl/>
        </w:rPr>
        <w:t>إلى</w:t>
      </w:r>
      <w:r>
        <w:rPr>
          <w:rFonts w:ascii="Arial" w:hAnsi="Arial" w:cs="Arial" w:hint="cs"/>
          <w:sz w:val="28"/>
          <w:szCs w:val="28"/>
          <w:rtl/>
        </w:rPr>
        <w:t xml:space="preserve"> --------------------------------</w:t>
      </w:r>
    </w:p>
    <w:p w:rsidR="00C06461" w:rsidRPr="00600F36" w:rsidRDefault="00C06461" w:rsidP="00C06461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066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587"/>
        <w:gridCol w:w="1728"/>
        <w:gridCol w:w="3587"/>
        <w:gridCol w:w="1248"/>
      </w:tblGrid>
      <w:tr w:rsidR="00C06461" w:rsidTr="00D9728D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Pr="0076549B" w:rsidRDefault="00C06461" w:rsidP="00D9728D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Default="00C06461" w:rsidP="00D9728D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06461" w:rsidRDefault="00C06461" w:rsidP="00D9728D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06461" w:rsidTr="00D9728D">
        <w:trPr>
          <w:trHeight w:val="1115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860839" w:rsidRPr="00860839" w:rsidTr="00860839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3811F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  <w:r w:rsidR="003811F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الملاحظة والمتابعة وطرح 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الأسئلة</w:t>
                  </w:r>
                  <w:r w:rsidR="003811F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60839" w:rsidRPr="00860839" w:rsidRDefault="003811F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  <w:r w:rsidR="00860839"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-  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تلو</w:t>
                  </w:r>
                  <w:r w:rsidR="00860839"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="00860839"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تلاوة سليمة 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2-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فسر معاني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المفردات والتراكيب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3- </w:t>
                  </w:r>
                  <w:r>
                    <w:rPr>
                      <w:sz w:val="24"/>
                      <w:szCs w:val="24"/>
                      <w:rtl/>
                    </w:rPr>
                    <w:t xml:space="preserve">- </w:t>
                  </w:r>
                  <w:r w:rsidR="003811F9"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شرح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شرحا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إجماليا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>4-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علل ما يلي 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>تسمية سور النور بهذا الاسم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ب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قدمت الزانية على الزاني في قوله تهالى 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الزانية والز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اني فاجلدوا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وقدم الزاني على الزانية في قو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له تعالى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الزاني لا ينكح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-----)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د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860839">
                    <w:rPr>
                      <w:sz w:val="24"/>
                      <w:szCs w:val="24"/>
                      <w:rtl/>
                    </w:rPr>
                    <w:t>–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حرم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الإسلام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الزنا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60839" w:rsidRPr="00860839" w:rsidRDefault="003811F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5-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="00860839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ستنبط حد القذف من قوله </w:t>
                  </w:r>
                  <w:r w:rsid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تعالى </w:t>
                  </w:r>
                  <w:r w:rsidR="00860839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والذين يرمون المحصنات </w:t>
                  </w:r>
                  <w:r w:rsidR="00860839">
                    <w:rPr>
                      <w:rFonts w:hint="cs"/>
                      <w:sz w:val="24"/>
                      <w:szCs w:val="24"/>
                      <w:rtl/>
                    </w:rPr>
                    <w:t>--------)</w:t>
                  </w:r>
                </w:p>
                <w:p w:rsidR="00860839" w:rsidRP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6-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عرف كل من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القذف ،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اللعان</w:t>
                  </w:r>
                </w:p>
                <w:p w:rsidR="00860839" w:rsidRPr="00860839" w:rsidRDefault="003811F9" w:rsidP="00D9728D">
                  <w:pPr>
                    <w:spacing w:line="360" w:lineRule="auto"/>
                    <w:jc w:val="left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7- </w:t>
                  </w:r>
                  <w:r w:rsidR="00860839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الآثار</w:t>
                  </w:r>
                  <w:r w:rsidR="00860839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المترتبة على اللعان</w:t>
                  </w:r>
                </w:p>
                <w:p w:rsidR="0086083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8"/>
                      <w:szCs w:val="28"/>
                      <w:rtl/>
                    </w:rPr>
                    <w:t>8</w:t>
                  </w:r>
                  <w:r w:rsidR="003811F9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="003811F9"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ستنبط الدروس والعبر المستفادة </w:t>
                  </w:r>
                </w:p>
                <w:p w:rsidR="00860839" w:rsidRDefault="003811F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9-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ستنتج الح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ك</w:t>
                  </w:r>
                  <w:r w:rsid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مة من أقامة حد الزنا</w:t>
                  </w:r>
                </w:p>
                <w:p w:rsidR="00860839" w:rsidRPr="00860839" w:rsidRDefault="003811F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10- </w:t>
                  </w:r>
                  <w:r w:rsid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بين سبب نزول آيات اللعان </w:t>
                  </w:r>
                </w:p>
                <w:p w:rsidR="00860839" w:rsidRPr="00860839" w:rsidRDefault="00860839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145808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06461" w:rsidRPr="00145808" w:rsidRDefault="000C78A4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تعريف عام بسورة النور 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C06461" w:rsidRDefault="00C06461" w:rsidP="000C78A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بالحوار والنقاش </w:t>
            </w:r>
          </w:p>
          <w:p w:rsidR="000C78A4" w:rsidRPr="00145808" w:rsidRDefault="000C78A4" w:rsidP="000C78A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بيان معنى المفردات </w:t>
            </w:r>
          </w:p>
          <w:p w:rsidR="00C06461" w:rsidRDefault="00C06461" w:rsidP="000C78A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بالسؤال والحوار </w:t>
            </w:r>
          </w:p>
          <w:p w:rsidR="000C78A4" w:rsidRDefault="000C78A4" w:rsidP="000C78A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سبب تسمية سورة النور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بهذا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الاسم 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الاستنتاج 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حكم الجهاد 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 الشرعية 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C78A4">
              <w:rPr>
                <w:rFonts w:cs="Times New Roman" w:hint="cs"/>
                <w:sz w:val="24"/>
                <w:szCs w:val="24"/>
                <w:rtl/>
              </w:rPr>
              <w:t xml:space="preserve">رسم خريطة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 w:rsidR="000C78A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لآثار</w:t>
            </w:r>
            <w:r w:rsidR="000C78A4">
              <w:rPr>
                <w:rFonts w:cs="Times New Roman" w:hint="cs"/>
                <w:sz w:val="24"/>
                <w:szCs w:val="24"/>
                <w:rtl/>
              </w:rPr>
              <w:t xml:space="preserve"> المتربة على اللعان </w:t>
            </w:r>
          </w:p>
          <w:p w:rsidR="000C78A4" w:rsidRPr="00145808" w:rsidRDefault="003250F7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الأسلوب</w:t>
            </w:r>
            <w:r w:rsidR="000C78A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القصصي</w:t>
            </w:r>
            <w:r w:rsidR="000C78A4">
              <w:rPr>
                <w:rFonts w:cs="Times New Roman" w:hint="cs"/>
                <w:sz w:val="24"/>
                <w:szCs w:val="24"/>
                <w:rtl/>
              </w:rPr>
              <w:t xml:space="preserve"> في بيان سبب نزول آيات اللعان 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06461" w:rsidRDefault="003250F7" w:rsidP="00D9728D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C06461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C06461" w:rsidRPr="00860839" w:rsidTr="00D9728D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>1-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أن  ي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تلو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تلاوة سليمة 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2-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فسر معاني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المفردات والتراكيب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3- </w:t>
                  </w:r>
                  <w:r>
                    <w:rPr>
                      <w:sz w:val="24"/>
                      <w:szCs w:val="24"/>
                      <w:rtl/>
                    </w:rPr>
                    <w:t xml:space="preserve">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شرح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 xml:space="preserve"> شرحا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إجماليا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>4-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 ي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علل ما يلي 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860839">
                    <w:rPr>
                      <w:rFonts w:cs="Times New Roman"/>
                      <w:sz w:val="24"/>
                      <w:szCs w:val="24"/>
                      <w:rtl/>
                    </w:rPr>
                    <w:t>تسمية سور النور بهذا الاسم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ب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قدمت الزانية على الزاني في قوله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تعالى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الزانية والز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اني فاجلدوا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وقدم الزاني على الزانية في قو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له تعالى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الزاني لا ينكح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-----)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د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860839">
                    <w:rPr>
                      <w:sz w:val="24"/>
                      <w:szCs w:val="24"/>
                      <w:rtl/>
                    </w:rPr>
                    <w:t>–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حرم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الإسلام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الزنا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5-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ستنبط حد القذف من قوله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تعالى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والذين يرمون المحصنات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--------)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6-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أن يعرف كل من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القذف ،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اللعان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7-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</w:t>
                  </w:r>
                  <w:r w:rsidR="003250F7"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>الآثار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المترتبة على اللعان</w:t>
                  </w:r>
                </w:p>
                <w:p w:rsid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860839">
                    <w:rPr>
                      <w:rFonts w:hint="cs"/>
                      <w:sz w:val="28"/>
                      <w:szCs w:val="28"/>
                      <w:rtl/>
                    </w:rPr>
                    <w:t>8</w:t>
                  </w:r>
                  <w:r w:rsidRPr="00860839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86083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تستنبط الدروس والعبر المستفادة </w:t>
                  </w:r>
                </w:p>
                <w:p w:rsid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9-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يستنتج الح</w:t>
                  </w:r>
                  <w:r w:rsidR="003811F9">
                    <w:rPr>
                      <w:rFonts w:cs="Times New Roman" w:hint="cs"/>
                      <w:sz w:val="24"/>
                      <w:szCs w:val="24"/>
                      <w:rtl/>
                    </w:rPr>
                    <w:t>ك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مة من أقامة حد الزنا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10-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أن يبين سبب نزول آيات اللعان </w:t>
                  </w:r>
                </w:p>
                <w:p w:rsidR="00C06461" w:rsidRPr="00860839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860839" w:rsidTr="00D9728D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860839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860839" w:rsidTr="00D9728D">
              <w:trPr>
                <w:trHeight w:val="46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860839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D91CF3" w:rsidRDefault="00C06461" w:rsidP="00D9728D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C06461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06461" w:rsidRDefault="00C06461" w:rsidP="00C06461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06461" w:rsidRDefault="00C06461" w:rsidP="00C06461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06461" w:rsidRDefault="00C06461" w:rsidP="00C06461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06461" w:rsidRDefault="00C06461" w:rsidP="00C06461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06461" w:rsidRDefault="00C06461" w:rsidP="00C06461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Fonts w:cs="Times New Roman" w:hint="cs"/>
                <w:rtl/>
              </w:rPr>
              <w:t xml:space="preserve">سورة النور </w:t>
            </w:r>
            <w:r>
              <w:rPr>
                <w:rFonts w:hint="cs"/>
                <w:rtl/>
              </w:rPr>
              <w:t>1(1-10)</w:t>
            </w:r>
          </w:p>
        </w:tc>
      </w:tr>
    </w:tbl>
    <w:p w:rsidR="00C06461" w:rsidRDefault="00C06461" w:rsidP="00860839">
      <w:pPr>
        <w:spacing w:after="0"/>
        <w:jc w:val="left"/>
        <w:rPr>
          <w:sz w:val="28"/>
          <w:szCs w:val="28"/>
          <w:rtl/>
        </w:rPr>
      </w:pPr>
    </w:p>
    <w:p w:rsidR="003811F9" w:rsidRDefault="003811F9" w:rsidP="00860839">
      <w:pPr>
        <w:spacing w:after="0"/>
        <w:jc w:val="left"/>
        <w:rPr>
          <w:sz w:val="28"/>
          <w:szCs w:val="28"/>
          <w:rtl/>
        </w:rPr>
      </w:pPr>
    </w:p>
    <w:p w:rsidR="003811F9" w:rsidRDefault="003811F9" w:rsidP="00860839">
      <w:pPr>
        <w:spacing w:after="0"/>
        <w:jc w:val="left"/>
        <w:rPr>
          <w:sz w:val="28"/>
          <w:szCs w:val="28"/>
          <w:rtl/>
        </w:rPr>
      </w:pPr>
    </w:p>
    <w:p w:rsidR="003811F9" w:rsidRDefault="003811F9" w:rsidP="00860839">
      <w:pPr>
        <w:spacing w:after="0"/>
        <w:jc w:val="left"/>
        <w:rPr>
          <w:sz w:val="28"/>
          <w:szCs w:val="28"/>
          <w:rtl/>
        </w:rPr>
      </w:pPr>
    </w:p>
    <w:p w:rsidR="000C78A4" w:rsidRPr="004738D4" w:rsidRDefault="000C78A4" w:rsidP="00860839">
      <w:pPr>
        <w:spacing w:after="0"/>
        <w:jc w:val="left"/>
        <w:rPr>
          <w:sz w:val="28"/>
          <w:szCs w:val="28"/>
        </w:rPr>
      </w:pPr>
    </w:p>
    <w:p w:rsidR="00C06461" w:rsidRPr="004738D4" w:rsidRDefault="00C06461" w:rsidP="00C06461">
      <w:pPr>
        <w:bidi w:val="0"/>
        <w:spacing w:after="0"/>
        <w:ind w:left="4336"/>
        <w:rPr>
          <w:sz w:val="28"/>
          <w:szCs w:val="28"/>
          <w:rtl/>
        </w:rPr>
      </w:pPr>
      <w:r w:rsidRPr="004738D4">
        <w:rPr>
          <w:rFonts w:cs="Times New Roman" w:hint="cs"/>
          <w:sz w:val="28"/>
          <w:szCs w:val="28"/>
          <w:rtl/>
        </w:rPr>
        <w:t xml:space="preserve">عدد الحصص </w:t>
      </w:r>
      <w:r w:rsidRPr="004738D4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2</w:t>
      </w:r>
    </w:p>
    <w:p w:rsidR="00C06461" w:rsidRDefault="00C06461" w:rsidP="00C06461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lastRenderedPageBreak/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3250F7" w:rsidRPr="004738D4">
        <w:rPr>
          <w:rFonts w:cs="Times New Roman" w:hint="cs"/>
          <w:sz w:val="28"/>
          <w:szCs w:val="28"/>
          <w:rtl/>
        </w:rPr>
        <w:t>إلى</w:t>
      </w:r>
      <w:r w:rsidRPr="004738D4">
        <w:rPr>
          <w:rFonts w:cs="Times New Roman"/>
          <w:sz w:val="28"/>
          <w:szCs w:val="28"/>
          <w:rtl/>
        </w:rPr>
        <w:t xml:space="preserve">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C06461" w:rsidRPr="004738D4" w:rsidRDefault="00C06461" w:rsidP="00C06461">
      <w:pPr>
        <w:bidi w:val="0"/>
        <w:spacing w:after="0"/>
        <w:ind w:left="4492"/>
        <w:rPr>
          <w:sz w:val="24"/>
          <w:szCs w:val="24"/>
        </w:rPr>
      </w:pPr>
    </w:p>
    <w:tbl>
      <w:tblPr>
        <w:tblW w:w="11426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371"/>
        <w:gridCol w:w="2304"/>
        <w:gridCol w:w="3587"/>
        <w:gridCol w:w="1248"/>
      </w:tblGrid>
      <w:tr w:rsidR="00C06461" w:rsidTr="00284040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Pr="0076549B" w:rsidRDefault="00C06461" w:rsidP="00D9728D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Default="00C06461" w:rsidP="00D9728D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06461" w:rsidRDefault="00C06461" w:rsidP="00D9728D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06461" w:rsidTr="00284040">
        <w:trPr>
          <w:trHeight w:val="14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horzAnchor="margin" w:tblpY="639"/>
              <w:tblOverlap w:val="never"/>
              <w:bidiVisual/>
              <w:tblW w:w="3240" w:type="dxa"/>
              <w:tblLook w:val="04A0"/>
            </w:tblPr>
            <w:tblGrid>
              <w:gridCol w:w="3240"/>
            </w:tblGrid>
            <w:tr w:rsidR="00C06461" w:rsidRPr="00145808" w:rsidTr="00C37D45">
              <w:trPr>
                <w:trHeight w:val="20"/>
              </w:trPr>
              <w:tc>
                <w:tcPr>
                  <w:tcW w:w="3240" w:type="dxa"/>
                  <w:shd w:val="clear" w:color="auto" w:fill="auto"/>
                  <w:noWrap/>
                  <w:vAlign w:val="center"/>
                  <w:hideMark/>
                </w:tcPr>
                <w:p w:rsidR="00C06461" w:rsidRPr="00C37D45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horzAnchor="margin" w:tblpXSpec="right" w:tblpY="407"/>
              <w:tblOverlap w:val="never"/>
              <w:bidiVisual/>
              <w:tblW w:w="2592" w:type="dxa"/>
              <w:tblLook w:val="04A0"/>
            </w:tblPr>
            <w:tblGrid>
              <w:gridCol w:w="2592"/>
            </w:tblGrid>
            <w:tr w:rsidR="00C37D45" w:rsidRPr="000C78A4" w:rsidTr="00D9728D">
              <w:trPr>
                <w:trHeight w:val="405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owKashida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C37D45" w:rsidRPr="000C78A4" w:rsidTr="00D9728D">
              <w:trPr>
                <w:trHeight w:val="36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owKashida"/>
                    <w:rPr>
                      <w:sz w:val="24"/>
                      <w:szCs w:val="24"/>
                      <w:rtl/>
                    </w:rPr>
                  </w:pP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>1-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="003250F7"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تلو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3250F7"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تلاوة سليمة </w:t>
                  </w:r>
                </w:p>
              </w:tc>
            </w:tr>
            <w:tr w:rsidR="00C37D45" w:rsidRPr="000C78A4" w:rsidTr="00D9728D">
              <w:trPr>
                <w:trHeight w:val="375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2-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فسير معاني المفردات والتراكيب </w:t>
                  </w:r>
                </w:p>
              </w:tc>
            </w:tr>
            <w:tr w:rsidR="00C37D45" w:rsidRPr="000C78A4" w:rsidTr="00D9728D">
              <w:trPr>
                <w:trHeight w:val="405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4-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بين سبب نزول الآيات  </w:t>
                  </w:r>
                </w:p>
              </w:tc>
            </w:tr>
            <w:tr w:rsidR="00C37D45" w:rsidRPr="000C78A4" w:rsidTr="00D9728D">
              <w:trPr>
                <w:trHeight w:val="42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5-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علل ما يلي </w:t>
                  </w: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ابتدأت الآيات بالحديث عن المنافقين </w:t>
                  </w:r>
                </w:p>
              </w:tc>
            </w:tr>
            <w:tr w:rsidR="00C37D45" w:rsidRPr="000C78A4" w:rsidTr="00D9728D">
              <w:trPr>
                <w:trHeight w:val="36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ب</w:t>
                  </w: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لم يظهر النفاق بمكة </w:t>
                  </w:r>
                </w:p>
              </w:tc>
            </w:tr>
            <w:tr w:rsidR="00C37D45" w:rsidRPr="000C78A4" w:rsidTr="00D9728D">
              <w:trPr>
                <w:trHeight w:val="39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6-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قارن بين نفاق العمل ونفاق العقيدة </w:t>
                  </w: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C37D45" w:rsidRPr="000C78A4" w:rsidTr="00D9728D">
              <w:trPr>
                <w:trHeight w:val="48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7-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ستنتج مظاهر النفاق من قوله عليه الصلاة والسلام </w:t>
                  </w: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="003250F7"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ربع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من كن فيه كان منافقا خاصا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-----</w:t>
                  </w:r>
                  <w:r w:rsidRPr="000C78A4"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C37D45" w:rsidRPr="000C78A4" w:rsidTr="00D9728D">
              <w:trPr>
                <w:trHeight w:val="465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8-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صفات المؤمنين والمنافقين </w:t>
                  </w:r>
                </w:p>
              </w:tc>
            </w:tr>
            <w:tr w:rsidR="00C37D45" w:rsidRPr="000C78A4" w:rsidTr="00D9728D">
              <w:trPr>
                <w:trHeight w:val="435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9-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ستنبط العبر </w:t>
                  </w:r>
                  <w:r w:rsidR="003250F7"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المستفادة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من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C37D45" w:rsidRPr="000C78A4" w:rsidTr="00D9728D">
              <w:trPr>
                <w:trHeight w:val="495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10- 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عرف مد الصلة </w:t>
                  </w:r>
                </w:p>
              </w:tc>
            </w:tr>
            <w:tr w:rsidR="00C37D45" w:rsidRPr="000C78A4" w:rsidTr="00D9728D">
              <w:trPr>
                <w:trHeight w:val="45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11-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مثل على </w:t>
                  </w:r>
                  <w:r w:rsidR="003250F7"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>أنواع</w:t>
                  </w:r>
                  <w:r w:rsidRPr="000C78A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مد الصلة  </w:t>
                  </w:r>
                </w:p>
              </w:tc>
            </w:tr>
            <w:tr w:rsidR="00C37D45" w:rsidRPr="000C78A4" w:rsidTr="00D9728D">
              <w:trPr>
                <w:trHeight w:val="450"/>
              </w:trPr>
              <w:tc>
                <w:tcPr>
                  <w:tcW w:w="2592" w:type="dxa"/>
                  <w:shd w:val="clear" w:color="auto" w:fill="auto"/>
                  <w:noWrap/>
                  <w:hideMark/>
                </w:tcPr>
                <w:p w:rsidR="00C37D45" w:rsidRPr="000C78A4" w:rsidRDefault="00C37D45" w:rsidP="00C37D45">
                  <w:pPr>
                    <w:spacing w:line="360" w:lineRule="auto"/>
                    <w:jc w:val="lowKashida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C06461" w:rsidRPr="00145808" w:rsidRDefault="00C06461" w:rsidP="00D9728D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cs="Times New Roman" w:hint="cs"/>
                <w:rtl/>
              </w:rPr>
              <w:t xml:space="preserve">الملاحظة والمتابعة وطرح </w:t>
            </w:r>
            <w:r w:rsidR="003250F7">
              <w:rPr>
                <w:rFonts w:cs="Times New Roman" w:hint="cs"/>
                <w:rtl/>
              </w:rPr>
              <w:t>الأسئلة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06461" w:rsidRPr="00145808" w:rsidRDefault="00C37D45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مرتجعة سورة النور 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C06461" w:rsidRPr="00145808" w:rsidRDefault="00C37D45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*-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>الحوا</w:t>
            </w:r>
            <w:r>
              <w:rPr>
                <w:rFonts w:cs="Times New Roman" w:hint="cs"/>
                <w:sz w:val="24"/>
                <w:szCs w:val="24"/>
                <w:rtl/>
              </w:rPr>
              <w:t>ر والنقاش وتحليل المصطلحات</w:t>
            </w:r>
          </w:p>
          <w:p w:rsidR="00C37D45" w:rsidRDefault="00C37D45" w:rsidP="00C37D45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*-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</w:t>
            </w:r>
          </w:p>
          <w:p w:rsidR="00C06461" w:rsidRDefault="00C37D45" w:rsidP="00C37D45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في تفسير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الآيات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تفسيرا مفصلا </w:t>
            </w:r>
          </w:p>
          <w:p w:rsidR="00C06461" w:rsidRDefault="00C37D45" w:rsidP="00C37D45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C06461" w:rsidRDefault="003250F7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C06461">
              <w:rPr>
                <w:rFonts w:cs="Times New Roman" w:hint="cs"/>
                <w:sz w:val="24"/>
                <w:szCs w:val="24"/>
                <w:rtl/>
              </w:rPr>
              <w:t xml:space="preserve"> المق</w:t>
            </w:r>
            <w:r w:rsidR="00C37D45">
              <w:rPr>
                <w:rFonts w:cs="Times New Roman" w:hint="cs"/>
                <w:sz w:val="24"/>
                <w:szCs w:val="24"/>
                <w:rtl/>
              </w:rPr>
              <w:t xml:space="preserve">ارنة نفاق العمل ونفاق العقيدة </w:t>
            </w:r>
          </w:p>
          <w:p w:rsidR="00C06461" w:rsidRPr="00145808" w:rsidRDefault="003250F7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إعطاء</w:t>
            </w:r>
            <w:r w:rsidR="00C37D45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C37D45">
              <w:rPr>
                <w:rFonts w:cs="Times New Roman" w:hint="cs"/>
                <w:sz w:val="24"/>
                <w:szCs w:val="24"/>
                <w:rtl/>
              </w:rPr>
              <w:t xml:space="preserve"> على  مد </w:t>
            </w:r>
            <w:r>
              <w:rPr>
                <w:rFonts w:cs="Times New Roman" w:hint="cs"/>
                <w:sz w:val="24"/>
                <w:szCs w:val="24"/>
                <w:rtl/>
              </w:rPr>
              <w:t>الصلة</w:t>
            </w:r>
            <w:r w:rsidR="00C37D45">
              <w:rPr>
                <w:rFonts w:cs="Times New Roman" w:hint="cs"/>
                <w:sz w:val="24"/>
                <w:szCs w:val="24"/>
                <w:rtl/>
              </w:rPr>
              <w:t xml:space="preserve"> الكبرى والصغرى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06461" w:rsidRDefault="003250F7" w:rsidP="00D9728D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C06461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C06461" w:rsidRPr="00145808" w:rsidTr="00D9728D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pPr w:leftFromText="180" w:rightFromText="180" w:horzAnchor="margin" w:tblpXSpec="right" w:tblpY="407"/>
                    <w:tblOverlap w:val="never"/>
                    <w:bidiVisual/>
                    <w:tblW w:w="2592" w:type="dxa"/>
                    <w:tblLook w:val="04A0"/>
                  </w:tblPr>
                  <w:tblGrid>
                    <w:gridCol w:w="2592"/>
                  </w:tblGrid>
                  <w:tr w:rsidR="000C78A4" w:rsidRPr="000C78A4" w:rsidTr="00284040">
                    <w:trPr>
                      <w:trHeight w:val="40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0C78A4" w:rsidRPr="000C78A4" w:rsidTr="00284040">
                    <w:trPr>
                      <w:trHeight w:val="36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1-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 ي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تلو </w:t>
                        </w:r>
                        <w:r w:rsidR="003250F7"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الآيات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تلاوة سليمة </w:t>
                        </w:r>
                      </w:p>
                    </w:tc>
                  </w:tr>
                  <w:tr w:rsidR="000C78A4" w:rsidRPr="000C78A4" w:rsidTr="00284040">
                    <w:trPr>
                      <w:trHeight w:val="37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3250F7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- 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فسر معاني المفردات والتراكيب </w:t>
                        </w:r>
                      </w:p>
                    </w:tc>
                  </w:tr>
                  <w:tr w:rsidR="000C78A4" w:rsidRPr="000C78A4" w:rsidTr="00284040">
                    <w:trPr>
                      <w:trHeight w:val="40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C37D45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4-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="000C78A4"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بين سبب نزول الآيات  </w:t>
                        </w:r>
                      </w:p>
                    </w:tc>
                  </w:tr>
                  <w:tr w:rsidR="000C78A4" w:rsidRPr="000C78A4" w:rsidTr="00284040">
                    <w:trPr>
                      <w:trHeight w:val="42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C37D45" w:rsidRDefault="000C78A4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5- 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علل ما يلي </w:t>
                        </w: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0C78A4" w:rsidRPr="000C78A4" w:rsidRDefault="000C78A4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</w:t>
                        </w: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- 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ابتدأت الآيات بالحديث عن المنافقين </w:t>
                        </w:r>
                      </w:p>
                    </w:tc>
                  </w:tr>
                  <w:tr w:rsidR="000C78A4" w:rsidRPr="000C78A4" w:rsidTr="00284040">
                    <w:trPr>
                      <w:trHeight w:val="36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ب</w:t>
                        </w: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- 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لم يظهر النفاق بمكة </w:t>
                        </w:r>
                      </w:p>
                    </w:tc>
                  </w:tr>
                  <w:tr w:rsidR="000C78A4" w:rsidRPr="000C78A4" w:rsidTr="00284040">
                    <w:trPr>
                      <w:trHeight w:val="39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C37D45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6-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يقارن بين نفاق العمل ونفاق العقيدة </w:t>
                        </w:r>
                        <w:r w:rsidR="000C78A4"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0C78A4" w:rsidRPr="000C78A4" w:rsidTr="00284040">
                    <w:trPr>
                      <w:trHeight w:val="48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7- 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ستنتج مظاهر النفاق من قوله عليه الصلاة والسلام </w:t>
                        </w: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( </w:t>
                        </w:r>
                        <w:r w:rsidR="003250F7"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</w:t>
                        </w:r>
                        <w:r w:rsidR="003250F7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ربع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من كن فيه كان منافقا خاصا </w:t>
                        </w:r>
                        <w:r w:rsid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-----</w:t>
                        </w: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0C78A4" w:rsidRPr="000C78A4" w:rsidTr="00284040">
                    <w:trPr>
                      <w:trHeight w:val="46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C37D45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8-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يوضح </w:t>
                        </w:r>
                        <w:r w:rsidR="000C78A4"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صفات المؤمنين والمنافقين </w:t>
                        </w:r>
                      </w:p>
                    </w:tc>
                  </w:tr>
                  <w:tr w:rsidR="000C78A4" w:rsidRPr="000C78A4" w:rsidTr="00284040">
                    <w:trPr>
                      <w:trHeight w:val="43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9- 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تستنبط العبر </w:t>
                        </w:r>
                        <w:r w:rsidR="003250F7"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المستفادة</w:t>
                        </w:r>
                        <w:r w:rsidR="003250F7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من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3250F7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الآيات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0C78A4" w:rsidRPr="000C78A4" w:rsidTr="00284040">
                    <w:trPr>
                      <w:trHeight w:val="49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10- 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تعرف مد الصلة </w:t>
                        </w:r>
                      </w:p>
                    </w:tc>
                  </w:tr>
                  <w:tr w:rsidR="000C78A4" w:rsidRPr="000C78A4" w:rsidTr="00284040">
                    <w:trPr>
                      <w:trHeight w:val="45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0C78A4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11-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تمثل على </w:t>
                        </w:r>
                        <w:r w:rsidR="003250F7"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أنواع</w:t>
                        </w:r>
                        <w:r w:rsidRPr="000C78A4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مد الصلة  </w:t>
                        </w:r>
                      </w:p>
                    </w:tc>
                  </w:tr>
                  <w:tr w:rsidR="000C78A4" w:rsidRPr="000C78A4" w:rsidTr="00284040">
                    <w:trPr>
                      <w:trHeight w:val="45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0C78A4" w:rsidRPr="000C78A4" w:rsidRDefault="000C78A4" w:rsidP="000C78A4">
                        <w:pPr>
                          <w:spacing w:line="360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C06461" w:rsidRPr="004738D4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D91CF3" w:rsidRDefault="00C06461" w:rsidP="00D9728D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0C78A4" w:rsidP="000C78A4">
            <w:pPr>
              <w:bidi w:val="0"/>
              <w:spacing w:after="0" w:line="240" w:lineRule="auto"/>
              <w:ind w:right="108"/>
              <w:jc w:val="both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0C78A4" w:rsidRDefault="000C78A4" w:rsidP="00D9728D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C78A4" w:rsidRDefault="000C78A4" w:rsidP="000C78A4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0C78A4" w:rsidRDefault="000C78A4" w:rsidP="000C78A4">
            <w:pPr>
              <w:bidi w:val="0"/>
              <w:spacing w:after="0" w:line="240" w:lineRule="auto"/>
              <w:ind w:right="108"/>
              <w:jc w:val="both"/>
              <w:rPr>
                <w:rtl/>
              </w:rPr>
            </w:pPr>
          </w:p>
          <w:p w:rsidR="00C06461" w:rsidRDefault="000C78A4" w:rsidP="000C78A4">
            <w:pPr>
              <w:bidi w:val="0"/>
              <w:spacing w:after="0" w:line="240" w:lineRule="auto"/>
              <w:ind w:right="108"/>
              <w:jc w:val="both"/>
            </w:pPr>
            <w:r>
              <w:rPr>
                <w:rFonts w:cs="Times New Roman" w:hint="cs"/>
                <w:rtl/>
              </w:rPr>
              <w:t xml:space="preserve">سورة  النور </w:t>
            </w:r>
            <w:r>
              <w:rPr>
                <w:rFonts w:hint="cs"/>
                <w:rtl/>
              </w:rPr>
              <w:t>2 (47-52)</w:t>
            </w:r>
          </w:p>
        </w:tc>
      </w:tr>
    </w:tbl>
    <w:p w:rsidR="00C06461" w:rsidRDefault="00C06461" w:rsidP="00C06461">
      <w:pPr>
        <w:spacing w:after="0"/>
        <w:jc w:val="left"/>
        <w:rPr>
          <w:sz w:val="24"/>
          <w:szCs w:val="24"/>
          <w:rtl/>
        </w:rPr>
      </w:pPr>
    </w:p>
    <w:p w:rsidR="00C06461" w:rsidRPr="00C33D9A" w:rsidRDefault="00C37D45" w:rsidP="00C06461">
      <w:pPr>
        <w:spacing w:after="0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عدد الحصص </w:t>
      </w:r>
      <w:r>
        <w:rPr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>2</w:t>
      </w:r>
    </w:p>
    <w:p w:rsidR="00C06461" w:rsidRPr="00C33D9A" w:rsidRDefault="00C06461" w:rsidP="00C06461">
      <w:pPr>
        <w:bidi w:val="0"/>
        <w:spacing w:after="0"/>
        <w:ind w:left="3960" w:firstLine="532"/>
        <w:rPr>
          <w:sz w:val="24"/>
          <w:szCs w:val="24"/>
          <w:rtl/>
        </w:rPr>
      </w:pPr>
    </w:p>
    <w:p w:rsidR="00C06461" w:rsidRPr="00C33D9A" w:rsidRDefault="00C06461" w:rsidP="00C06461">
      <w:pPr>
        <w:bidi w:val="0"/>
        <w:spacing w:after="0"/>
        <w:ind w:left="3960" w:hanging="4050"/>
        <w:rPr>
          <w:sz w:val="24"/>
          <w:szCs w:val="24"/>
          <w:rtl/>
        </w:rPr>
      </w:pPr>
      <w:r w:rsidRPr="00C33D9A">
        <w:rPr>
          <w:rFonts w:cs="Times New Roman"/>
          <w:sz w:val="24"/>
          <w:szCs w:val="24"/>
          <w:rtl/>
        </w:rPr>
        <w:t xml:space="preserve"> الفترة الزمنية من </w:t>
      </w:r>
      <w:r w:rsidRPr="00C33D9A">
        <w:rPr>
          <w:sz w:val="24"/>
          <w:szCs w:val="24"/>
          <w:rtl/>
        </w:rPr>
        <w:t>----------------------</w:t>
      </w:r>
      <w:r w:rsidR="003250F7" w:rsidRPr="00C33D9A">
        <w:rPr>
          <w:rFonts w:cs="Times New Roman" w:hint="cs"/>
          <w:sz w:val="24"/>
          <w:szCs w:val="24"/>
          <w:rtl/>
        </w:rPr>
        <w:t>إلى</w:t>
      </w:r>
      <w:r w:rsidRPr="00C33D9A">
        <w:rPr>
          <w:rFonts w:cs="Times New Roman"/>
          <w:sz w:val="24"/>
          <w:szCs w:val="24"/>
          <w:rtl/>
        </w:rPr>
        <w:t xml:space="preserve"> </w:t>
      </w:r>
      <w:r w:rsidRPr="00C33D9A">
        <w:rPr>
          <w:sz w:val="24"/>
          <w:szCs w:val="24"/>
          <w:rtl/>
        </w:rPr>
        <w:t>--------------------------------</w:t>
      </w:r>
    </w:p>
    <w:p w:rsidR="00C06461" w:rsidRPr="00600F36" w:rsidRDefault="00C06461" w:rsidP="00C06461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066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371"/>
        <w:gridCol w:w="1944"/>
        <w:gridCol w:w="3587"/>
        <w:gridCol w:w="1248"/>
      </w:tblGrid>
      <w:tr w:rsidR="00C06461" w:rsidTr="00C2193E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Pr="0076549B" w:rsidRDefault="00C06461" w:rsidP="00D9728D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Default="00C06461" w:rsidP="00D9728D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06461" w:rsidRDefault="00C06461" w:rsidP="00D9728D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06461" w:rsidTr="00C2193E">
        <w:trPr>
          <w:trHeight w:val="1115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240" w:type="dxa"/>
              <w:tblLook w:val="04A0"/>
            </w:tblPr>
            <w:tblGrid>
              <w:gridCol w:w="3240"/>
            </w:tblGrid>
            <w:tr w:rsidR="00C06461" w:rsidRPr="00145808" w:rsidTr="00C2193E">
              <w:trPr>
                <w:trHeight w:val="435"/>
              </w:trPr>
              <w:tc>
                <w:tcPr>
                  <w:tcW w:w="3240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2193E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المتابعة والملاحظة وطرح </w:t>
                  </w:r>
                  <w:r w:rsidR="003250F7"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>الأسئلة</w:t>
                  </w: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1-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أتلو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الآيات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تلاوة سليمة</w:t>
            </w:r>
          </w:p>
          <w:p w:rsidR="00C2193E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37D45">
              <w:rPr>
                <w:rFonts w:hint="cs"/>
                <w:sz w:val="24"/>
                <w:szCs w:val="24"/>
                <w:rtl/>
              </w:rPr>
              <w:t xml:space="preserve">2-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معاني المفردات </w:t>
            </w:r>
          </w:p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>وضح موقف المنافقين من الجهاد</w:t>
            </w:r>
          </w:p>
          <w:p w:rsidR="00C2193E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 عوامل الاستحلاف في </w:t>
            </w:r>
            <w:r w:rsidR="003250F7" w:rsidRPr="00C37D45">
              <w:rPr>
                <w:rFonts w:cs="Times New Roman" w:hint="cs"/>
                <w:sz w:val="24"/>
                <w:szCs w:val="24"/>
                <w:rtl/>
              </w:rPr>
              <w:t>الأرض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عرف الاستخلاف </w:t>
            </w:r>
          </w:p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علل </w:t>
            </w:r>
            <w:r w:rsidRPr="00C37D45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المؤمن لا يخاف من قوة الكافر </w:t>
            </w:r>
          </w:p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37D45">
              <w:rPr>
                <w:rFonts w:hint="cs"/>
                <w:sz w:val="24"/>
                <w:szCs w:val="24"/>
                <w:rtl/>
              </w:rPr>
              <w:t>7-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ما يدل عليه النص </w:t>
            </w:r>
            <w:r w:rsidR="003250F7" w:rsidRPr="00C37D45">
              <w:rPr>
                <w:rFonts w:cs="Times New Roman" w:hint="cs"/>
                <w:sz w:val="24"/>
                <w:szCs w:val="24"/>
                <w:rtl/>
              </w:rPr>
              <w:t>القرآني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 التالي </w:t>
            </w:r>
            <w:r w:rsidRPr="00C37D45">
              <w:rPr>
                <w:rFonts w:hint="cs"/>
                <w:sz w:val="24"/>
                <w:szCs w:val="24"/>
                <w:rtl/>
              </w:rPr>
              <w:t xml:space="preserve">: (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>فان تولو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 فإنما عليه ما حمل وعليكم ما حملتم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عدد 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الدروس والعبر المستفادة </w:t>
            </w:r>
          </w:p>
          <w:p w:rsidR="00C2193E" w:rsidRPr="00C37D45" w:rsidRDefault="00C2193E" w:rsidP="00C2193E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9-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استنتج صفات المنافقين الواردة في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الآيات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2193E" w:rsidRDefault="00C2193E" w:rsidP="00C2193E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10-</w:t>
            </w:r>
            <w:r>
              <w:rPr>
                <w:rFonts w:cs="Times New Roman" w:hint="cs"/>
                <w:sz w:val="24"/>
                <w:szCs w:val="24"/>
                <w:rtl/>
              </w:rPr>
              <w:t>قارن بين</w:t>
            </w:r>
            <w:r w:rsidRPr="00C37D45">
              <w:rPr>
                <w:rFonts w:cs="Times New Roman" w:hint="cs"/>
                <w:sz w:val="24"/>
                <w:szCs w:val="24"/>
                <w:rtl/>
              </w:rPr>
              <w:t xml:space="preserve"> اللحن الجلي والخفي </w:t>
            </w:r>
          </w:p>
          <w:p w:rsidR="00C06461" w:rsidRPr="00145808" w:rsidRDefault="00C2193E" w:rsidP="00C2193E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hint="cs"/>
                <w:sz w:val="24"/>
                <w:szCs w:val="24"/>
                <w:rtl/>
              </w:rPr>
              <w:t xml:space="preserve">11- </w:t>
            </w:r>
            <w:r>
              <w:rPr>
                <w:rFonts w:cs="Times New Roman" w:hint="cs"/>
                <w:sz w:val="24"/>
                <w:szCs w:val="24"/>
                <w:rtl/>
              </w:rPr>
              <w:t>هات  أمثلة على اللحن الجلي والخفي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مناقشة مقولة  في الربا استغلال لحاجة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الإنسان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06461" w:rsidRPr="00B809AE" w:rsidRDefault="00C06461" w:rsidP="00C12E9C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</w:p>
          <w:p w:rsidR="00C06461" w:rsidRPr="00B809AE" w:rsidRDefault="00C06461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 w:rsidRPr="00B809AE"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Pr="00B809AE">
              <w:rPr>
                <w:rFonts w:cs="Times New Roman" w:hint="cs"/>
                <w:sz w:val="24"/>
                <w:szCs w:val="24"/>
                <w:rtl/>
                <w:lang w:bidi="ar-JO"/>
              </w:rPr>
              <w:t>بال</w:t>
            </w:r>
            <w:r w:rsidR="00C12E9C">
              <w:rPr>
                <w:rFonts w:cs="Times New Roman" w:hint="cs"/>
                <w:sz w:val="24"/>
                <w:szCs w:val="24"/>
                <w:rtl/>
                <w:lang w:bidi="ar-JO"/>
              </w:rPr>
              <w:t>مناقشة والحوار ت</w:t>
            </w:r>
          </w:p>
          <w:p w:rsidR="00C06461" w:rsidRPr="00B809AE" w:rsidRDefault="00C06461" w:rsidP="00D9728D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الربط بالواقع </w:t>
            </w:r>
          </w:p>
          <w:p w:rsidR="00C06461" w:rsidRPr="00B809AE" w:rsidRDefault="00C12E9C" w:rsidP="00D9728D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</w:p>
          <w:p w:rsidR="00C06461" w:rsidRDefault="00C06461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 w:rsidRPr="00B809AE"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="003250F7">
              <w:rPr>
                <w:rFonts w:cs="Times New Roman" w:hint="cs"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تحليل </w:t>
            </w:r>
            <w:r w:rsidR="00C12E9C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النصوص  في تفسير </w:t>
            </w:r>
            <w:r w:rsidR="003250F7">
              <w:rPr>
                <w:rFonts w:cs="Times New Roman" w:hint="cs"/>
                <w:sz w:val="24"/>
                <w:szCs w:val="24"/>
                <w:rtl/>
                <w:lang w:bidi="ar-JO"/>
              </w:rPr>
              <w:t>الآيات</w:t>
            </w:r>
          </w:p>
          <w:p w:rsidR="00C12E9C" w:rsidRDefault="003250F7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أسلوب</w:t>
            </w:r>
            <w:r w:rsidR="00C12E9C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الاستنتاج الدروس والعبر المستفادة </w:t>
            </w:r>
          </w:p>
          <w:p w:rsidR="00C12E9C" w:rsidRDefault="00C12E9C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واستنتاج صفات المنافقين </w:t>
            </w:r>
          </w:p>
          <w:p w:rsidR="00C12E9C" w:rsidRPr="00B809AE" w:rsidRDefault="003250F7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أسلوب</w:t>
            </w:r>
            <w:r w:rsidR="00C12E9C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المقارنة بين اللحن الجلي واللحن الخفي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06461" w:rsidRDefault="003250F7" w:rsidP="00D9728D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C06461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C06461" w:rsidRPr="00145808" w:rsidTr="00D9728D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bidiVisual/>
                    <w:tblW w:w="3024" w:type="dxa"/>
                    <w:tblLook w:val="04A0"/>
                  </w:tblPr>
                  <w:tblGrid>
                    <w:gridCol w:w="3024"/>
                  </w:tblGrid>
                  <w:tr w:rsidR="00C06461" w:rsidRPr="004738D4" w:rsidTr="00D9728D">
                    <w:trPr>
                      <w:trHeight w:val="390"/>
                    </w:trPr>
                    <w:tc>
                      <w:tcPr>
                        <w:tcW w:w="302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06461" w:rsidRPr="004738D4" w:rsidRDefault="00C06461" w:rsidP="00D9728D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6461" w:rsidRPr="004738D4" w:rsidTr="00D9728D">
                    <w:trPr>
                      <w:trHeight w:val="480"/>
                    </w:trPr>
                    <w:tc>
                      <w:tcPr>
                        <w:tcW w:w="302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37D45" w:rsidRPr="00C37D45" w:rsidRDefault="00C2193E" w:rsidP="00C37D45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تلو </w:t>
                        </w:r>
                        <w:r w:rsidR="003250F7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الآيات</w:t>
                        </w:r>
                        <w:r w:rsid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تلاوة سليمة</w:t>
                        </w:r>
                      </w:p>
                      <w:p w:rsidR="00C2193E" w:rsidRDefault="00C37D45" w:rsidP="00C2193E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2- </w:t>
                        </w:r>
                        <w:r w:rsidR="00C2193E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يبين معاني المفردات </w:t>
                        </w:r>
                      </w:p>
                      <w:p w:rsidR="00C37D45" w:rsidRPr="00C37D45" w:rsidRDefault="00C2193E" w:rsidP="00C2193E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3-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وضح موقف المنافقين من الجهاد</w:t>
                        </w:r>
                      </w:p>
                      <w:p w:rsidR="00C37D45" w:rsidRDefault="00C2193E" w:rsidP="00C37D45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4-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يبين 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عوامل الاستحلاف في </w:t>
                        </w:r>
                        <w:r w:rsidR="003250F7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الأرض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2193E" w:rsidRPr="00C37D45" w:rsidRDefault="00C2193E" w:rsidP="00C37D45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5-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يعرف الاستخلاف </w:t>
                        </w:r>
                      </w:p>
                      <w:p w:rsidR="00C37D45" w:rsidRPr="00C37D45" w:rsidRDefault="00C2193E" w:rsidP="00C37D45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6-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علل </w:t>
                        </w:r>
                        <w:r w:rsidR="00C37D45" w:rsidRP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المؤمن لا يخاف من قوة الكافر </w:t>
                        </w:r>
                      </w:p>
                      <w:p w:rsidR="00C2193E" w:rsidRPr="00C37D45" w:rsidRDefault="00C37D45" w:rsidP="00C2193E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7-</w:t>
                        </w:r>
                        <w:r w:rsidR="00C2193E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يبين </w:t>
                        </w:r>
                        <w:r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ما يدل عليه النص </w:t>
                        </w:r>
                        <w:r w:rsidR="003250F7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ألقراني</w:t>
                        </w:r>
                        <w:r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التالي </w:t>
                        </w:r>
                        <w:r w:rsidRPr="00C37D45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( </w:t>
                        </w:r>
                        <w:r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فان تولو</w:t>
                        </w:r>
                        <w:r w:rsidR="003250F7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</w:t>
                        </w:r>
                        <w:r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فإنما عليه ما حمل وعليكم ما حملتم </w:t>
                        </w:r>
                        <w:r w:rsidR="00C2193E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:rsidR="00C37D45" w:rsidRPr="00C37D45" w:rsidRDefault="00C2193E" w:rsidP="00C37D45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8-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يعدد 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الدروس والعبر المستفادة </w:t>
                        </w:r>
                      </w:p>
                      <w:p w:rsidR="00C37D45" w:rsidRPr="00C37D45" w:rsidRDefault="00C2193E" w:rsidP="00C37D45">
                        <w:pPr>
                          <w:spacing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9-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يستنتج صفات المنافقين الواردة في </w:t>
                        </w:r>
                        <w:r w:rsidR="003250F7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الآيات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C06461" w:rsidRDefault="00C2193E" w:rsidP="00C37D45">
                        <w:pPr>
                          <w:spacing w:after="0" w:line="276" w:lineRule="auto"/>
                          <w:jc w:val="left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10-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يقارن بين</w:t>
                        </w:r>
                        <w:r w:rsidR="00C37D45" w:rsidRPr="00C37D45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اللحن الجلي والخفي </w:t>
                        </w:r>
                      </w:p>
                      <w:p w:rsidR="00C2193E" w:rsidRPr="004738D4" w:rsidRDefault="00C2193E" w:rsidP="00C37D45">
                        <w:pPr>
                          <w:spacing w:after="0" w:line="276" w:lineRule="auto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11-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يعطي أمثلة على اللحن الجلي والخفي </w:t>
                        </w:r>
                      </w:p>
                    </w:tc>
                  </w:tr>
                  <w:tr w:rsidR="00C06461" w:rsidRPr="004738D4" w:rsidTr="00D9728D">
                    <w:trPr>
                      <w:trHeight w:val="435"/>
                    </w:trPr>
                    <w:tc>
                      <w:tcPr>
                        <w:tcW w:w="302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06461" w:rsidRPr="004738D4" w:rsidRDefault="00C06461" w:rsidP="00D9728D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6461" w:rsidRPr="004738D4" w:rsidTr="00D9728D">
                    <w:trPr>
                      <w:trHeight w:val="420"/>
                    </w:trPr>
                    <w:tc>
                      <w:tcPr>
                        <w:tcW w:w="302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06461" w:rsidRPr="004738D4" w:rsidRDefault="00C06461" w:rsidP="00D9728D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6461" w:rsidRPr="004738D4" w:rsidTr="00D9728D">
                    <w:trPr>
                      <w:trHeight w:val="465"/>
                    </w:trPr>
                    <w:tc>
                      <w:tcPr>
                        <w:tcW w:w="302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06461" w:rsidRPr="004738D4" w:rsidRDefault="00C06461" w:rsidP="00D9728D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6461" w:rsidRPr="004738D4" w:rsidTr="00D9728D">
                    <w:trPr>
                      <w:trHeight w:val="450"/>
                    </w:trPr>
                    <w:tc>
                      <w:tcPr>
                        <w:tcW w:w="302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C06461" w:rsidRPr="004738D4" w:rsidRDefault="00C06461" w:rsidP="00D9728D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06461" w:rsidRPr="00315C2B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D91CF3" w:rsidRDefault="00C06461" w:rsidP="00D9728D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37D45" w:rsidP="00C37D45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37D45" w:rsidRDefault="00C37D45" w:rsidP="00C37D45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37D45" w:rsidRDefault="00C37D45" w:rsidP="00C37D45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37D45" w:rsidRDefault="00C37D45" w:rsidP="00C37D45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37D45" w:rsidRDefault="00C37D45" w:rsidP="00C37D45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سورة النور </w:t>
            </w:r>
            <w:r>
              <w:rPr>
                <w:rFonts w:hint="cs"/>
                <w:rtl/>
              </w:rPr>
              <w:t>3</w:t>
            </w:r>
          </w:p>
          <w:p w:rsidR="00C37D45" w:rsidRDefault="00C37D45" w:rsidP="00C37D45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Fonts w:hint="cs"/>
                <w:rtl/>
              </w:rPr>
              <w:t>(53-47)</w:t>
            </w:r>
          </w:p>
        </w:tc>
      </w:tr>
    </w:tbl>
    <w:p w:rsidR="00C06461" w:rsidRDefault="00C06461" w:rsidP="00C06461">
      <w:pPr>
        <w:bidi w:val="0"/>
        <w:spacing w:after="0"/>
        <w:ind w:left="4336"/>
        <w:jc w:val="left"/>
      </w:pPr>
    </w:p>
    <w:p w:rsidR="00C06461" w:rsidRDefault="00C06461" w:rsidP="00C06461">
      <w:pPr>
        <w:spacing w:after="0"/>
        <w:ind w:left="4336"/>
        <w:jc w:val="left"/>
      </w:pPr>
    </w:p>
    <w:p w:rsidR="00C06461" w:rsidRDefault="00C06461" w:rsidP="00C06461">
      <w:pPr>
        <w:spacing w:after="0"/>
        <w:jc w:val="left"/>
        <w:rPr>
          <w:rtl/>
        </w:rPr>
      </w:pPr>
    </w:p>
    <w:p w:rsidR="004F28F9" w:rsidRDefault="004F28F9" w:rsidP="004F28F9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4F28F9" w:rsidRDefault="0070327A" w:rsidP="004F28F9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8" w:history="1">
        <w:r w:rsidR="004F28F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C06461" w:rsidRDefault="00C06461" w:rsidP="00C06461">
      <w:pPr>
        <w:spacing w:after="0"/>
        <w:jc w:val="left"/>
        <w:rPr>
          <w:rtl/>
        </w:rPr>
      </w:pPr>
    </w:p>
    <w:p w:rsidR="00C06461" w:rsidRDefault="00C06461" w:rsidP="00C06461">
      <w:pPr>
        <w:spacing w:after="0"/>
        <w:jc w:val="left"/>
        <w:rPr>
          <w:rtl/>
        </w:rPr>
      </w:pPr>
    </w:p>
    <w:p w:rsidR="007933BA" w:rsidRDefault="007933BA" w:rsidP="00C06461">
      <w:pPr>
        <w:spacing w:after="0"/>
        <w:jc w:val="left"/>
      </w:pPr>
    </w:p>
    <w:p w:rsidR="00C06461" w:rsidRDefault="00C06461" w:rsidP="00C06461">
      <w:pPr>
        <w:spacing w:after="0"/>
        <w:ind w:left="4336"/>
        <w:jc w:val="left"/>
      </w:pPr>
    </w:p>
    <w:p w:rsidR="00C06461" w:rsidRDefault="00C06461" w:rsidP="00C06461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>عدد الحصص : 2</w:t>
      </w:r>
    </w:p>
    <w:p w:rsidR="00C06461" w:rsidRDefault="00C06461" w:rsidP="00C06461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الفترة الزمنية من ----------------------</w:t>
      </w:r>
      <w:r w:rsidR="003250F7">
        <w:rPr>
          <w:rFonts w:ascii="Arial" w:hAnsi="Arial" w:cs="Arial" w:hint="cs"/>
          <w:sz w:val="28"/>
          <w:szCs w:val="28"/>
          <w:rtl/>
        </w:rPr>
        <w:t>إلى</w:t>
      </w:r>
      <w:r>
        <w:rPr>
          <w:rFonts w:ascii="Arial" w:hAnsi="Arial" w:cs="Arial" w:hint="cs"/>
          <w:sz w:val="28"/>
          <w:szCs w:val="28"/>
          <w:rtl/>
        </w:rPr>
        <w:t xml:space="preserve"> --------------------------------</w:t>
      </w:r>
    </w:p>
    <w:p w:rsidR="00C06461" w:rsidRPr="00600F36" w:rsidRDefault="00C06461" w:rsidP="00C06461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066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155"/>
        <w:gridCol w:w="2160"/>
        <w:gridCol w:w="3587"/>
        <w:gridCol w:w="1248"/>
      </w:tblGrid>
      <w:tr w:rsidR="00C06461" w:rsidTr="00D9728D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Pr="0076549B" w:rsidRDefault="00C06461" w:rsidP="00D9728D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Default="00C06461" w:rsidP="00D9728D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06461" w:rsidRDefault="00C06461" w:rsidP="00D9728D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06461" w:rsidTr="00D9728D">
        <w:trPr>
          <w:trHeight w:val="1115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BA" w:rsidRDefault="007933BA" w:rsidP="007933BA">
            <w:pPr>
              <w:jc w:val="left"/>
            </w:pPr>
            <w:r>
              <w:rPr>
                <w:rFonts w:cs="Times New Roman" w:hint="cs"/>
                <w:rtl/>
              </w:rPr>
              <w:t xml:space="preserve">الملاحظة وطرح </w:t>
            </w:r>
            <w:r w:rsidR="003250F7">
              <w:rPr>
                <w:rFonts w:cs="Times New Roman" w:hint="cs"/>
                <w:rtl/>
              </w:rPr>
              <w:t>الأسئلة</w:t>
            </w:r>
            <w:r>
              <w:rPr>
                <w:rFonts w:cs="Times New Roman" w:hint="cs"/>
                <w:rtl/>
              </w:rPr>
              <w:t xml:space="preserve"> </w:t>
            </w:r>
          </w:p>
          <w:tbl>
            <w:tblPr>
              <w:bidiVisual/>
              <w:tblW w:w="3024" w:type="dxa"/>
              <w:tblLook w:val="04A0"/>
            </w:tblPr>
            <w:tblGrid>
              <w:gridCol w:w="3024"/>
            </w:tblGrid>
            <w:tr w:rsidR="00C06461" w:rsidRPr="00145808" w:rsidTr="00D9728D">
              <w:trPr>
                <w:trHeight w:val="40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3B3194" w:rsidRPr="007933BA" w:rsidRDefault="007933BA" w:rsidP="00AB66C7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1-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تلوا </w:t>
                  </w:r>
                  <w:r w:rsidR="003250F7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تلاوة صحيحة </w:t>
                  </w:r>
                </w:p>
                <w:p w:rsidR="007933BA" w:rsidRPr="007933BA" w:rsidRDefault="007933BA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2-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بين  معاني المفردات</w:t>
                  </w:r>
                </w:p>
                <w:p w:rsidR="007933BA" w:rsidRPr="007933BA" w:rsidRDefault="007933BA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3- 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معنى الصلاة على النبي من الله والملائكة والناس </w:t>
                  </w:r>
                </w:p>
                <w:p w:rsidR="007933BA" w:rsidRDefault="007933BA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4-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ستنتج </w:t>
                  </w:r>
                  <w:r w:rsidR="003250F7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آداب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التعامل مع النبي عليه الصلاة والسلام </w:t>
                  </w:r>
                </w:p>
                <w:p w:rsidR="007933BA" w:rsidRPr="007933BA" w:rsidRDefault="007933BA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5-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عقوبة من يؤذي الله ورسوله </w:t>
                  </w:r>
                </w:p>
                <w:p w:rsidR="007933BA" w:rsidRDefault="007933BA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6- </w:t>
                  </w:r>
                  <w:r w:rsidR="003B3194"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ستدل من </w:t>
                  </w:r>
                  <w:r w:rsidR="003250F7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على حرمة </w:t>
                  </w:r>
                  <w:r w:rsidR="003250F7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إلحاق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3250F7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الأذى</w:t>
                  </w:r>
                  <w:r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بالمؤمنين </w:t>
                  </w:r>
                </w:p>
                <w:p w:rsidR="007933BA" w:rsidRDefault="003B3194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7- 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عدد 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آداب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المرأة المسلمة </w:t>
                  </w:r>
                </w:p>
                <w:p w:rsidR="007933BA" w:rsidRDefault="003B3194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8- 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فسر قوله تعالى </w:t>
                  </w:r>
                  <w:r w:rsidR="007933BA">
                    <w:rPr>
                      <w:rFonts w:hint="cs"/>
                      <w:sz w:val="24"/>
                      <w:szCs w:val="24"/>
                      <w:rtl/>
                    </w:rPr>
                    <w:t>:"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يا أيها النبي قل </w:t>
                  </w:r>
                  <w:r w:rsidR="003250F7">
                    <w:rPr>
                      <w:rFonts w:cs="Times New Roman" w:hint="cs"/>
                      <w:sz w:val="24"/>
                      <w:szCs w:val="24"/>
                      <w:rtl/>
                    </w:rPr>
                    <w:t>لأزواجك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وبناتك ونساء المؤمنين يدنين عليهن من جلابيبهن </w:t>
                  </w:r>
                  <w:r w:rsidR="007933BA">
                    <w:rPr>
                      <w:rFonts w:hint="cs"/>
                      <w:sz w:val="24"/>
                      <w:szCs w:val="24"/>
                      <w:rtl/>
                    </w:rPr>
                    <w:t>--------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وكان الله غفورا رحيما </w:t>
                  </w:r>
                  <w:r w:rsidR="007933BA">
                    <w:rPr>
                      <w:rFonts w:hint="cs"/>
                      <w:sz w:val="24"/>
                      <w:szCs w:val="24"/>
                      <w:rtl/>
                    </w:rPr>
                    <w:t>"</w:t>
                  </w:r>
                </w:p>
                <w:p w:rsidR="007933BA" w:rsidRDefault="003B3194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9-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="007933BA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ستنبط الدروس والعبر من </w:t>
                  </w:r>
                  <w:r w:rsidR="003250F7" w:rsidRP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الآيات</w:t>
                  </w:r>
                </w:p>
                <w:p w:rsidR="007933BA" w:rsidRDefault="007933BA" w:rsidP="007933BA">
                  <w:pPr>
                    <w:spacing w:line="276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10 </w:t>
                  </w:r>
                  <w:r>
                    <w:rPr>
                      <w:sz w:val="24"/>
                      <w:szCs w:val="24"/>
                      <w:rtl/>
                    </w:rPr>
                    <w:t>–</w:t>
                  </w:r>
                  <w:r w:rsidR="003B3194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اذكر حروف الصفات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التي لها ضد </w:t>
                  </w:r>
                </w:p>
                <w:p w:rsidR="00C06461" w:rsidRPr="00315C2B" w:rsidRDefault="003B3194" w:rsidP="007933BA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11- </w:t>
                  </w:r>
                  <w:r w:rsidR="007933BA">
                    <w:rPr>
                      <w:rFonts w:cs="Times New Roman" w:hint="cs"/>
                      <w:sz w:val="24"/>
                      <w:szCs w:val="24"/>
                      <w:rtl/>
                    </w:rPr>
                    <w:t>عدد صفات الحروف التي ليس لها ضد</w:t>
                  </w:r>
                </w:p>
              </w:tc>
            </w:tr>
            <w:tr w:rsidR="00C06461" w:rsidRPr="00145808" w:rsidTr="00D9728D">
              <w:trPr>
                <w:trHeight w:val="450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6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50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0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145808" w:rsidTr="00D9728D">
              <w:trPr>
                <w:trHeight w:val="465"/>
              </w:trPr>
              <w:tc>
                <w:tcPr>
                  <w:tcW w:w="3024" w:type="dxa"/>
                  <w:shd w:val="clear" w:color="auto" w:fill="auto"/>
                  <w:noWrap/>
                  <w:vAlign w:val="center"/>
                  <w:hideMark/>
                </w:tcPr>
                <w:p w:rsidR="00C06461" w:rsidRPr="00D91CF3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145808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06461" w:rsidRPr="00145808" w:rsidRDefault="00C06461" w:rsidP="003B319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مراجعة الدرس السابق 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بيان أهمية الصلاة على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النبي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 وتعريف عام بالسورة 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*-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الحوار والنقاش وتحليل المصطلحات 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C06461" w:rsidRPr="00145808" w:rsidRDefault="003B3194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ضرب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الأمثلة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على صفات الحروف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 الشرعية 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في تفسير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الآيات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3B3194" w:rsidRPr="00145808" w:rsidRDefault="003250F7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 الاستنتاج الدروس والعبر المستفادة  </w:t>
            </w:r>
            <w:r>
              <w:rPr>
                <w:rFonts w:cs="Times New Roman" w:hint="cs"/>
                <w:sz w:val="24"/>
                <w:szCs w:val="24"/>
                <w:rtl/>
              </w:rPr>
              <w:t>وآداب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 التعامل مع الرسول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رسم 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خريطة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 لصفات الحروف التي ليس لها ضد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06461" w:rsidRDefault="003250F7" w:rsidP="00D9728D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C06461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BA" w:rsidRP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تلوا </w:t>
            </w:r>
            <w:r w:rsidR="003250F7" w:rsidRPr="007933BA">
              <w:rPr>
                <w:rFonts w:cs="Times New Roman" w:hint="cs"/>
                <w:sz w:val="24"/>
                <w:szCs w:val="24"/>
                <w:rtl/>
              </w:rPr>
              <w:t>الآيات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 تلاوة صحيحة </w:t>
            </w:r>
          </w:p>
          <w:p w:rsidR="007933BA" w:rsidRP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2- </w:t>
            </w:r>
            <w:r>
              <w:rPr>
                <w:rFonts w:cs="Times New Roman" w:hint="cs"/>
                <w:sz w:val="24"/>
                <w:szCs w:val="24"/>
                <w:rtl/>
              </w:rPr>
              <w:t>أن يبين  معاني المفردات</w:t>
            </w:r>
          </w:p>
          <w:p w:rsidR="007933BA" w:rsidRP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Pr="007933BA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D6465"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وضح معنى الصلاة على النبي من الله والملائكة والناس </w:t>
            </w:r>
          </w:p>
          <w:p w:rsid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  <w:r w:rsidR="00BD646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D6465"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ستنتج </w:t>
            </w:r>
            <w:r w:rsidR="003250F7" w:rsidRPr="007933BA">
              <w:rPr>
                <w:rFonts w:cs="Times New Roman" w:hint="cs"/>
                <w:sz w:val="24"/>
                <w:szCs w:val="24"/>
                <w:rtl/>
              </w:rPr>
              <w:t>آداب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 التعامل مع النبي عليه الصلاة والسلام </w:t>
            </w:r>
          </w:p>
          <w:p w:rsidR="007933BA" w:rsidRP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يوضح عقوبة من يؤذي الله ورسوله </w:t>
            </w:r>
          </w:p>
          <w:p w:rsid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ستدل من </w:t>
            </w:r>
            <w:r w:rsidR="003250F7" w:rsidRPr="007933BA">
              <w:rPr>
                <w:rFonts w:cs="Times New Roman" w:hint="cs"/>
                <w:sz w:val="24"/>
                <w:szCs w:val="24"/>
                <w:rtl/>
              </w:rPr>
              <w:t>الآيات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 على حرمة </w:t>
            </w:r>
            <w:r w:rsidR="003250F7" w:rsidRPr="007933BA">
              <w:rPr>
                <w:rFonts w:cs="Times New Roman" w:hint="cs"/>
                <w:sz w:val="24"/>
                <w:szCs w:val="24"/>
                <w:rtl/>
              </w:rPr>
              <w:t>إلحاق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3250F7" w:rsidRPr="007933BA">
              <w:rPr>
                <w:rFonts w:cs="Times New Roman" w:hint="cs"/>
                <w:sz w:val="24"/>
                <w:szCs w:val="24"/>
                <w:rtl/>
              </w:rPr>
              <w:t>الأذى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 بالمؤمنين </w:t>
            </w:r>
          </w:p>
          <w:p w:rsid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يعدد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آداب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المرأة المسلمة </w:t>
            </w:r>
          </w:p>
          <w:p w:rsid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يفسر قوله تعالى </w:t>
            </w:r>
            <w:r>
              <w:rPr>
                <w:rFonts w:hint="cs"/>
                <w:sz w:val="24"/>
                <w:szCs w:val="24"/>
                <w:rtl/>
              </w:rPr>
              <w:t>:"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يا أيها النبي قل </w:t>
            </w:r>
            <w:r w:rsidR="003250F7">
              <w:rPr>
                <w:rFonts w:cs="Times New Roman" w:hint="cs"/>
                <w:sz w:val="24"/>
                <w:szCs w:val="24"/>
                <w:rtl/>
              </w:rPr>
              <w:t>لأزواجك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وبناتك ونساء المؤمنين يدنين عليهن من جلابيبهن </w:t>
            </w:r>
            <w:r>
              <w:rPr>
                <w:rFonts w:hint="cs"/>
                <w:sz w:val="24"/>
                <w:szCs w:val="24"/>
                <w:rtl/>
              </w:rPr>
              <w:t>--------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وكان الله غفورا رحيما </w:t>
            </w:r>
            <w:r>
              <w:rPr>
                <w:rFonts w:hint="cs"/>
                <w:sz w:val="24"/>
                <w:szCs w:val="24"/>
                <w:rtl/>
              </w:rPr>
              <w:t>"</w:t>
            </w:r>
          </w:p>
          <w:p w:rsidR="00C06461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9-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7933BA">
              <w:rPr>
                <w:rFonts w:cs="Times New Roman" w:hint="cs"/>
                <w:sz w:val="24"/>
                <w:szCs w:val="24"/>
                <w:rtl/>
              </w:rPr>
              <w:t xml:space="preserve">ستنبط الدروس والعبر من </w:t>
            </w:r>
            <w:r w:rsidR="003250F7" w:rsidRPr="007933BA">
              <w:rPr>
                <w:rFonts w:cs="Times New Roman" w:hint="cs"/>
                <w:sz w:val="24"/>
                <w:szCs w:val="24"/>
                <w:rtl/>
              </w:rPr>
              <w:t>الآيات</w:t>
            </w:r>
          </w:p>
          <w:p w:rsid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  <w:r>
              <w:rPr>
                <w:sz w:val="24"/>
                <w:szCs w:val="24"/>
                <w:rtl/>
              </w:rPr>
              <w:t>–</w:t>
            </w:r>
            <w:r w:rsidR="003B3194">
              <w:rPr>
                <w:rFonts w:cs="Times New Roman" w:hint="cs"/>
                <w:sz w:val="24"/>
                <w:szCs w:val="24"/>
                <w:rtl/>
              </w:rPr>
              <w:t xml:space="preserve"> أن يذكر حروف الصفات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التي لها ضد </w:t>
            </w:r>
          </w:p>
          <w:p w:rsidR="007933BA" w:rsidRPr="007933BA" w:rsidRDefault="007933BA" w:rsidP="007933BA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11-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يعدد صفات الحروف التي ليس لها </w:t>
            </w:r>
            <w:r w:rsidR="00DE304A">
              <w:rPr>
                <w:rFonts w:cs="Times New Roman" w:hint="cs"/>
                <w:sz w:val="24"/>
                <w:szCs w:val="24"/>
                <w:rtl/>
              </w:rPr>
              <w:t>ضد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BA" w:rsidRDefault="007933BA" w:rsidP="00D9728D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C06461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سورة </w:t>
            </w:r>
            <w:r w:rsidR="003250F7">
              <w:rPr>
                <w:rFonts w:cs="Times New Roman" w:hint="cs"/>
                <w:rtl/>
              </w:rPr>
              <w:t>الأحزاب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7933BA" w:rsidRDefault="007933BA" w:rsidP="007933BA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Fonts w:hint="cs"/>
                <w:rtl/>
              </w:rPr>
              <w:t>(57-62)</w:t>
            </w:r>
          </w:p>
        </w:tc>
      </w:tr>
    </w:tbl>
    <w:p w:rsidR="00C06461" w:rsidRDefault="00C06461" w:rsidP="00C06461">
      <w:pPr>
        <w:bidi w:val="0"/>
        <w:spacing w:after="0"/>
        <w:ind w:left="4336"/>
        <w:jc w:val="left"/>
      </w:pPr>
    </w:p>
    <w:p w:rsidR="00C06461" w:rsidRDefault="00C06461" w:rsidP="00C06461">
      <w:pPr>
        <w:spacing w:after="0"/>
        <w:ind w:left="4336"/>
        <w:jc w:val="left"/>
      </w:pPr>
    </w:p>
    <w:p w:rsidR="00C06461" w:rsidRDefault="00C06461" w:rsidP="00C06461">
      <w:pPr>
        <w:spacing w:after="0"/>
        <w:ind w:left="4336"/>
        <w:jc w:val="left"/>
      </w:pPr>
    </w:p>
    <w:p w:rsidR="00C06461" w:rsidRDefault="00C06461" w:rsidP="00C06461">
      <w:pPr>
        <w:spacing w:after="0"/>
        <w:ind w:left="4336"/>
        <w:jc w:val="left"/>
      </w:pPr>
    </w:p>
    <w:p w:rsidR="004F28F9" w:rsidRDefault="004F28F9" w:rsidP="004F28F9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4F28F9" w:rsidRDefault="0070327A" w:rsidP="004F28F9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0" w:history="1">
        <w:r w:rsidR="004F28F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C06461" w:rsidRPr="003A5DDE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sectPr w:rsidR="00C06461" w:rsidRPr="003A5DDE" w:rsidSect="00AB196E">
      <w:footerReference w:type="default" r:id="rId11"/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D5" w:rsidRDefault="006435D5" w:rsidP="00AE5E2C">
      <w:pPr>
        <w:spacing w:after="0" w:line="240" w:lineRule="auto"/>
      </w:pPr>
      <w:r>
        <w:separator/>
      </w:r>
    </w:p>
  </w:endnote>
  <w:endnote w:type="continuationSeparator" w:id="1">
    <w:p w:rsidR="006435D5" w:rsidRDefault="006435D5" w:rsidP="00A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E3" w:rsidRPr="00470FE3" w:rsidRDefault="003250F7">
    <w:pPr>
      <w:pStyle w:val="a4"/>
      <w:rPr>
        <w:sz w:val="18"/>
        <w:szCs w:val="18"/>
      </w:rPr>
    </w:pPr>
    <w:r>
      <w:rPr>
        <w:rFonts w:cs="Times New Roman" w:hint="cs"/>
        <w:sz w:val="18"/>
        <w:szCs w:val="18"/>
        <w:rtl/>
      </w:rPr>
      <w:t>إعدا</w:t>
    </w:r>
    <w:r w:rsidRPr="00470FE3">
      <w:rPr>
        <w:rFonts w:cs="Times New Roman" w:hint="cs"/>
        <w:sz w:val="18"/>
        <w:szCs w:val="18"/>
        <w:rtl/>
      </w:rPr>
      <w:t>د</w:t>
    </w:r>
    <w:r>
      <w:rPr>
        <w:rFonts w:cs="Times New Roman" w:hint="cs"/>
        <w:sz w:val="18"/>
        <w:szCs w:val="18"/>
        <w:rtl/>
      </w:rPr>
      <w:t xml:space="preserve"> </w:t>
    </w:r>
    <w:r w:rsidR="00470FE3" w:rsidRPr="00470FE3">
      <w:rPr>
        <w:rFonts w:cs="Times New Roman" w:hint="cs"/>
        <w:sz w:val="18"/>
        <w:szCs w:val="18"/>
        <w:rtl/>
      </w:rPr>
      <w:t xml:space="preserve">المعلمة </w:t>
    </w:r>
    <w:r w:rsidR="00470FE3" w:rsidRPr="00470FE3">
      <w:rPr>
        <w:rFonts w:hint="cs"/>
        <w:sz w:val="18"/>
        <w:szCs w:val="18"/>
        <w:rtl/>
      </w:rPr>
      <w:t xml:space="preserve">: </w:t>
    </w:r>
    <w:r w:rsidR="00470FE3" w:rsidRPr="00470FE3">
      <w:rPr>
        <w:rFonts w:cs="Times New Roman" w:hint="cs"/>
        <w:sz w:val="18"/>
        <w:szCs w:val="18"/>
        <w:rtl/>
      </w:rPr>
      <w:t xml:space="preserve">سهام عمر     بنات سلفيت الثانوية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D5" w:rsidRDefault="006435D5" w:rsidP="00AE5E2C">
      <w:pPr>
        <w:spacing w:after="0" w:line="240" w:lineRule="auto"/>
      </w:pPr>
      <w:r>
        <w:separator/>
      </w:r>
    </w:p>
  </w:footnote>
  <w:footnote w:type="continuationSeparator" w:id="1">
    <w:p w:rsidR="006435D5" w:rsidRDefault="006435D5" w:rsidP="00AE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86B"/>
    <w:multiLevelType w:val="hybridMultilevel"/>
    <w:tmpl w:val="DCDC7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CE2"/>
    <w:multiLevelType w:val="hybridMultilevel"/>
    <w:tmpl w:val="A6D60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122BB"/>
    <w:rsid w:val="00027443"/>
    <w:rsid w:val="00082D55"/>
    <w:rsid w:val="00090D8E"/>
    <w:rsid w:val="000C78A4"/>
    <w:rsid w:val="000E2F2E"/>
    <w:rsid w:val="000F3037"/>
    <w:rsid w:val="00215A29"/>
    <w:rsid w:val="0024111D"/>
    <w:rsid w:val="002418CA"/>
    <w:rsid w:val="00284040"/>
    <w:rsid w:val="002939FC"/>
    <w:rsid w:val="002F7E2B"/>
    <w:rsid w:val="003250F7"/>
    <w:rsid w:val="003811F9"/>
    <w:rsid w:val="003A5DDE"/>
    <w:rsid w:val="003B3194"/>
    <w:rsid w:val="003C00E9"/>
    <w:rsid w:val="003F6859"/>
    <w:rsid w:val="00470FE3"/>
    <w:rsid w:val="004F28F9"/>
    <w:rsid w:val="00546F28"/>
    <w:rsid w:val="006435D5"/>
    <w:rsid w:val="0070327A"/>
    <w:rsid w:val="00706A3F"/>
    <w:rsid w:val="0071549C"/>
    <w:rsid w:val="007214FF"/>
    <w:rsid w:val="007447EF"/>
    <w:rsid w:val="0076549B"/>
    <w:rsid w:val="00793205"/>
    <w:rsid w:val="007933BA"/>
    <w:rsid w:val="007B7F74"/>
    <w:rsid w:val="007E4863"/>
    <w:rsid w:val="0084216F"/>
    <w:rsid w:val="00860839"/>
    <w:rsid w:val="008B57D5"/>
    <w:rsid w:val="00932A58"/>
    <w:rsid w:val="009950BC"/>
    <w:rsid w:val="00A4145A"/>
    <w:rsid w:val="00A542D7"/>
    <w:rsid w:val="00A7691A"/>
    <w:rsid w:val="00A8325D"/>
    <w:rsid w:val="00AA2F74"/>
    <w:rsid w:val="00AB196E"/>
    <w:rsid w:val="00AB66C7"/>
    <w:rsid w:val="00AE5E2C"/>
    <w:rsid w:val="00AF598C"/>
    <w:rsid w:val="00B95808"/>
    <w:rsid w:val="00BD6465"/>
    <w:rsid w:val="00BD6B21"/>
    <w:rsid w:val="00C06461"/>
    <w:rsid w:val="00C12E9C"/>
    <w:rsid w:val="00C2193E"/>
    <w:rsid w:val="00C37D45"/>
    <w:rsid w:val="00C45B1A"/>
    <w:rsid w:val="00C5122A"/>
    <w:rsid w:val="00C87E2B"/>
    <w:rsid w:val="00CA32DB"/>
    <w:rsid w:val="00D02E88"/>
    <w:rsid w:val="00D13914"/>
    <w:rsid w:val="00D329BB"/>
    <w:rsid w:val="00D469C1"/>
    <w:rsid w:val="00D9728D"/>
    <w:rsid w:val="00DE304A"/>
    <w:rsid w:val="00DF426A"/>
    <w:rsid w:val="00E144D8"/>
    <w:rsid w:val="00E92BF9"/>
    <w:rsid w:val="00EB2B39"/>
    <w:rsid w:val="00ED0414"/>
    <w:rsid w:val="00ED0799"/>
    <w:rsid w:val="00ED0B06"/>
    <w:rsid w:val="00F9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E5E2C"/>
    <w:rPr>
      <w:rFonts w:cs="Calibri"/>
      <w:color w:val="000000"/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4F2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ubject=9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8</cp:revision>
  <dcterms:created xsi:type="dcterms:W3CDTF">2019-03-17T23:57:00Z</dcterms:created>
  <dcterms:modified xsi:type="dcterms:W3CDTF">2019-03-18T00:47:00Z</dcterms:modified>
</cp:coreProperties>
</file>