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30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1"/>
        <w:gridCol w:w="2227"/>
        <w:gridCol w:w="4483"/>
      </w:tblGrid>
      <w:tr w:rsidR="007A09B3" w:rsidRPr="00B06D28" w:rsidTr="0044736F">
        <w:trPr>
          <w:trHeight w:val="1281"/>
        </w:trPr>
        <w:tc>
          <w:tcPr>
            <w:tcW w:w="3591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09B3" w:rsidRPr="00B06D28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06D28">
              <w:rPr>
                <w:rFonts w:eastAsia="Times New Roman" w:cs="Times New Roman" w:hint="cs"/>
                <w:b/>
                <w:bCs/>
                <w:rtl/>
              </w:rPr>
              <w:t>دولة فلسطين</w:t>
            </w:r>
          </w:p>
          <w:p w:rsidR="007A09B3" w:rsidRPr="00B06D28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  <w:r w:rsidRPr="00B06D28">
              <w:rPr>
                <w:rFonts w:eastAsia="Times New Roman" w:cs="Times New Roman" w:hint="cs"/>
                <w:b/>
                <w:bCs/>
                <w:rtl/>
              </w:rPr>
              <w:t>وزارة التربية والتعليم العالي</w:t>
            </w:r>
          </w:p>
          <w:p w:rsidR="007A09B3" w:rsidRPr="00B06D28" w:rsidRDefault="00DB58A3" w:rsidP="00F773F1">
            <w:pPr>
              <w:bidi/>
              <w:spacing w:after="0" w:line="240" w:lineRule="auto"/>
              <w:jc w:val="center"/>
              <w:rPr>
                <w:rFonts w:eastAsia="Times New Roman" w:cs="Times New Roman"/>
                <w:rtl/>
              </w:rPr>
            </w:pPr>
            <w:r w:rsidRPr="00B06D28">
              <w:rPr>
                <w:rFonts w:eastAsia="Times New Roman" w:cs="Times New Roman" w:hint="cs"/>
                <w:b/>
                <w:bCs/>
                <w:rtl/>
              </w:rPr>
              <w:t>مدرسة</w:t>
            </w:r>
            <w:r w:rsidR="00F773F1" w:rsidRPr="00B06D28">
              <w:rPr>
                <w:rFonts w:eastAsia="Times New Roman" w:cs="Times New Roman" w:hint="cs"/>
                <w:b/>
                <w:bCs/>
                <w:rtl/>
              </w:rPr>
              <w:t xml:space="preserve"> الشيخ حافظ الحمد الله الاساسية</w:t>
            </w:r>
            <w:r w:rsidRPr="00B06D28">
              <w:rPr>
                <w:rFonts w:eastAsia="Times New Roman" w:cs="Times New Roman" w:hint="cs"/>
                <w:b/>
                <w:bCs/>
                <w:rtl/>
              </w:rPr>
              <w:t xml:space="preserve"> </w:t>
            </w:r>
          </w:p>
        </w:tc>
        <w:tc>
          <w:tcPr>
            <w:tcW w:w="222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7A09B3" w:rsidRPr="00B06D28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</w:p>
          <w:p w:rsidR="007A09B3" w:rsidRPr="00B06D28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</w:p>
          <w:p w:rsidR="007A09B3" w:rsidRPr="00B06D28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rtl/>
              </w:rPr>
            </w:pPr>
          </w:p>
          <w:p w:rsidR="007A09B3" w:rsidRPr="00B06D28" w:rsidRDefault="007A09B3" w:rsidP="00004B3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06D28">
              <w:rPr>
                <w:rFonts w:eastAsia="Times New Roman" w:cs="Times New Roman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 wp14:anchorId="45366E43" wp14:editId="5430EBA3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-705485</wp:posOffset>
                  </wp:positionV>
                  <wp:extent cx="535305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754" y="20800"/>
                      <wp:lineTo x="2075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06D28">
              <w:rPr>
                <w:rFonts w:eastAsia="Times New Roman" w:cs="Times New Roman" w:hint="cs"/>
                <w:b/>
                <w:bCs/>
                <w:noProof/>
                <w:rtl/>
              </w:rPr>
              <w:t xml:space="preserve"> </w:t>
            </w:r>
          </w:p>
        </w:tc>
        <w:tc>
          <w:tcPr>
            <w:tcW w:w="4483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A09B3" w:rsidRPr="00B06D28" w:rsidRDefault="007A09B3" w:rsidP="007A09B3">
            <w:pPr>
              <w:bidi/>
              <w:spacing w:after="0" w:line="240" w:lineRule="auto"/>
              <w:jc w:val="right"/>
              <w:rPr>
                <w:rFonts w:eastAsia="Times New Roman" w:cs="Times New Roman"/>
                <w:b/>
                <w:bCs/>
              </w:rPr>
            </w:pPr>
            <w:r w:rsidRPr="00B06D28">
              <w:rPr>
                <w:rFonts w:eastAsia="Times New Roman" w:cs="Times New Roman"/>
                <w:b/>
                <w:bCs/>
              </w:rPr>
              <w:t>English Language</w:t>
            </w:r>
          </w:p>
          <w:p w:rsidR="007A09B3" w:rsidRPr="00B06D28" w:rsidRDefault="00E23019" w:rsidP="00B06D28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B06D28">
              <w:rPr>
                <w:rFonts w:eastAsia="Times New Roman" w:cs="Times New Roman"/>
                <w:b/>
                <w:bCs/>
              </w:rPr>
              <w:t>Date</w:t>
            </w:r>
            <w:r w:rsidRPr="00B06D28">
              <w:rPr>
                <w:rFonts w:eastAsia="Times New Roman" w:cs="Times New Roman"/>
              </w:rPr>
              <w:t xml:space="preserve">:  </w:t>
            </w:r>
            <w:r w:rsidR="00B06D28" w:rsidRPr="00B06D28">
              <w:rPr>
                <w:rFonts w:eastAsia="Times New Roman" w:cs="Times New Roman"/>
              </w:rPr>
              <w:t>3</w:t>
            </w:r>
            <w:r w:rsidR="007A09B3" w:rsidRPr="00B06D28">
              <w:rPr>
                <w:rFonts w:eastAsia="Times New Roman" w:cs="Times New Roman"/>
              </w:rPr>
              <w:t>.</w:t>
            </w:r>
            <w:r w:rsidR="00F773F1" w:rsidRPr="00B06D28">
              <w:rPr>
                <w:rFonts w:eastAsia="Times New Roman" w:cs="Times New Roman"/>
              </w:rPr>
              <w:t xml:space="preserve"> </w:t>
            </w:r>
            <w:r w:rsidR="00B06D28" w:rsidRPr="00B06D28">
              <w:rPr>
                <w:rFonts w:eastAsia="Times New Roman" w:cs="Times New Roman"/>
              </w:rPr>
              <w:t>12</w:t>
            </w:r>
            <w:r w:rsidR="007A09B3" w:rsidRPr="00B06D28">
              <w:rPr>
                <w:rFonts w:eastAsia="Times New Roman" w:cs="Times New Roman"/>
              </w:rPr>
              <w:t>.</w:t>
            </w:r>
            <w:r w:rsidR="00F773F1" w:rsidRPr="00B06D28">
              <w:rPr>
                <w:rFonts w:eastAsia="Times New Roman" w:cs="Times New Roman"/>
              </w:rPr>
              <w:t xml:space="preserve"> 2015</w:t>
            </w:r>
            <w:r w:rsidR="007A09B3" w:rsidRPr="00B06D28">
              <w:rPr>
                <w:rFonts w:eastAsia="Times New Roman" w:cs="Times New Roman"/>
              </w:rPr>
              <w:t xml:space="preserve"> </w:t>
            </w:r>
          </w:p>
          <w:p w:rsidR="007A09B3" w:rsidRPr="00B06D28" w:rsidRDefault="007A09B3" w:rsidP="00F773F1">
            <w:pPr>
              <w:bidi/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B06D28">
              <w:rPr>
                <w:rFonts w:eastAsia="Times New Roman" w:cs="Times New Roman"/>
                <w:b/>
                <w:bCs/>
              </w:rPr>
              <w:t>Class</w:t>
            </w:r>
            <w:r w:rsidRPr="00B06D28">
              <w:rPr>
                <w:rFonts w:eastAsia="Times New Roman" w:cs="Times New Roman"/>
              </w:rPr>
              <w:t xml:space="preserve">: </w:t>
            </w:r>
            <w:r w:rsidR="00F773F1" w:rsidRPr="00B06D28">
              <w:rPr>
                <w:rFonts w:eastAsia="Times New Roman" w:cs="Times New Roman"/>
              </w:rPr>
              <w:t>6</w:t>
            </w:r>
            <w:r w:rsidRPr="00B06D28">
              <w:rPr>
                <w:rFonts w:eastAsia="Times New Roman" w:cs="Times New Roman"/>
              </w:rPr>
              <w:t xml:space="preserve"> </w:t>
            </w:r>
            <w:proofErr w:type="spellStart"/>
            <w:r w:rsidRPr="00B06D28">
              <w:rPr>
                <w:rFonts w:eastAsia="Times New Roman" w:cs="Times New Roman"/>
                <w:vertAlign w:val="superscript"/>
              </w:rPr>
              <w:t>th</w:t>
            </w:r>
            <w:proofErr w:type="spellEnd"/>
            <w:r w:rsidRPr="00B06D28">
              <w:rPr>
                <w:rFonts w:eastAsia="Times New Roman" w:cs="Times New Roman"/>
                <w:vertAlign w:val="superscript"/>
              </w:rPr>
              <w:t xml:space="preserve">   </w:t>
            </w:r>
            <w:r w:rsidR="00E23019" w:rsidRPr="00B06D28">
              <w:rPr>
                <w:rFonts w:eastAsia="Times New Roman" w:cs="Times New Roman"/>
              </w:rPr>
              <w:t>B</w:t>
            </w:r>
          </w:p>
          <w:p w:rsidR="007A09B3" w:rsidRPr="00B06D28" w:rsidRDefault="00004B33" w:rsidP="00004B33">
            <w:pPr>
              <w:bidi/>
              <w:spacing w:after="0" w:line="240" w:lineRule="auto"/>
              <w:jc w:val="right"/>
              <w:rPr>
                <w:rFonts w:eastAsia="Times New Roman" w:cs="Times New Roman"/>
                <w:rtl/>
              </w:rPr>
            </w:pPr>
            <w:r w:rsidRPr="00B06D28">
              <w:rPr>
                <w:rFonts w:eastAsia="Times New Roman" w:cs="Times New Roman"/>
                <w:b/>
                <w:bCs/>
              </w:rPr>
              <w:t>Exam</w:t>
            </w:r>
            <w:r w:rsidRPr="00B06D28">
              <w:rPr>
                <w:rFonts w:eastAsia="Times New Roman" w:cs="Times New Roman" w:hint="cs"/>
                <w:b/>
                <w:bCs/>
                <w:rtl/>
              </w:rPr>
              <w:t xml:space="preserve"> </w:t>
            </w:r>
            <w:r w:rsidR="00F9600C" w:rsidRPr="00B06D28">
              <w:rPr>
                <w:rFonts w:eastAsia="Times New Roman" w:cs="Times New Roman"/>
                <w:b/>
                <w:bCs/>
              </w:rPr>
              <w:t>Unit 6</w:t>
            </w:r>
          </w:p>
        </w:tc>
      </w:tr>
    </w:tbl>
    <w:p w:rsidR="003F3C40" w:rsidRDefault="003F3C40" w:rsidP="00F9600C">
      <w:pPr>
        <w:spacing w:before="120"/>
        <w:rPr>
          <w:b/>
          <w:bCs/>
          <w:u w:val="single"/>
        </w:rPr>
      </w:pPr>
      <w:r>
        <w:rPr>
          <w:b/>
          <w:bCs/>
          <w:u w:val="single"/>
        </w:rPr>
        <w:t>1. Read and answer the questions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F3C40" w:rsidTr="003F3C40">
        <w:tc>
          <w:tcPr>
            <w:tcW w:w="10457" w:type="dxa"/>
          </w:tcPr>
          <w:p w:rsidR="003F3C40" w:rsidRDefault="003F3C40" w:rsidP="003F3C40">
            <w:pPr>
              <w:rPr>
                <w:b/>
                <w:bCs/>
                <w:u w:val="single"/>
              </w:rPr>
            </w:pPr>
            <w:r w:rsidRPr="003F3C40">
              <w:t>Omar and Rania are visiting their grandfather’s</w:t>
            </w:r>
            <w:r>
              <w:t xml:space="preserve"> </w:t>
            </w:r>
            <w:r w:rsidRPr="003F3C40">
              <w:t xml:space="preserve">olive farm. </w:t>
            </w:r>
            <w:r>
              <w:t xml:space="preserve">The olive trees are </w:t>
            </w:r>
            <w:r w:rsidRPr="003F3C40">
              <w:t>more than 150 years old</w:t>
            </w:r>
            <w:r>
              <w:t xml:space="preserve">. </w:t>
            </w:r>
            <w:r w:rsidRPr="003F3C40">
              <w:t>There are millions of olive trees in Palestine.</w:t>
            </w:r>
            <w:r>
              <w:t xml:space="preserve"> </w:t>
            </w:r>
            <w:r w:rsidRPr="003F3C40">
              <w:t>Lots of them are in the north of Palestine.</w:t>
            </w:r>
          </w:p>
        </w:tc>
      </w:tr>
    </w:tbl>
    <w:p w:rsidR="003F3C40" w:rsidRDefault="003F3C40" w:rsidP="003F3C40">
      <w:pPr>
        <w:pStyle w:val="ListParagraph"/>
        <w:numPr>
          <w:ilvl w:val="0"/>
          <w:numId w:val="15"/>
        </w:numPr>
        <w:spacing w:before="120"/>
      </w:pPr>
      <w:r w:rsidRPr="003F3C40">
        <w:t>How many olive trees are there in Palestine?</w:t>
      </w:r>
      <w:r>
        <w:t xml:space="preserve"> ……………………………………………</w:t>
      </w:r>
    </w:p>
    <w:p w:rsidR="003F3C40" w:rsidRDefault="003F3C40" w:rsidP="003F3C40">
      <w:pPr>
        <w:pStyle w:val="ListParagraph"/>
        <w:numPr>
          <w:ilvl w:val="0"/>
          <w:numId w:val="15"/>
        </w:numPr>
        <w:spacing w:before="120"/>
      </w:pPr>
      <w:r w:rsidRPr="003F3C40">
        <w:t xml:space="preserve">Many olive trees grow in </w:t>
      </w:r>
      <w:proofErr w:type="gramStart"/>
      <w:r w:rsidRPr="003F3C40">
        <w:t xml:space="preserve">the </w:t>
      </w:r>
      <w:r>
        <w:t xml:space="preserve"> …</w:t>
      </w:r>
      <w:proofErr w:type="gramEnd"/>
      <w:r>
        <w:t xml:space="preserve">……….. </w:t>
      </w:r>
      <w:proofErr w:type="gramStart"/>
      <w:r w:rsidRPr="003F3C40">
        <w:t>of</w:t>
      </w:r>
      <w:proofErr w:type="gramEnd"/>
      <w:r w:rsidRPr="003F3C40">
        <w:t xml:space="preserve"> Palestine.</w:t>
      </w:r>
      <w:r>
        <w:t xml:space="preserve"> { dish – useful – north }</w:t>
      </w:r>
    </w:p>
    <w:p w:rsidR="003F3C40" w:rsidRPr="00C84DEA" w:rsidRDefault="003F3C40" w:rsidP="00C84DEA">
      <w:pPr>
        <w:pStyle w:val="ListParagraph"/>
        <w:numPr>
          <w:ilvl w:val="0"/>
          <w:numId w:val="15"/>
        </w:numPr>
        <w:spacing w:before="120"/>
      </w:pPr>
      <w:r w:rsidRPr="003F3C40">
        <w:t>There are millions of olive trees in Palestine</w:t>
      </w:r>
      <w:proofErr w:type="gramStart"/>
      <w:r w:rsidRPr="003F3C40">
        <w:t>.</w:t>
      </w:r>
      <w:r>
        <w:t xml:space="preserve"> </w:t>
      </w:r>
      <w:r w:rsidR="00C84DEA">
        <w:t xml:space="preserve"> </w:t>
      </w:r>
      <w:proofErr w:type="gramEnd"/>
      <w:r w:rsidR="00C84DEA">
        <w:t>{</w:t>
      </w:r>
      <w:r>
        <w:t xml:space="preserve"> </w:t>
      </w:r>
      <w:r w:rsidR="00C84DEA">
        <w:t xml:space="preserve">X } { </w:t>
      </w:r>
      <w:r w:rsidR="00C84DEA" w:rsidRPr="00C84DEA">
        <w:rPr>
          <w:rFonts w:ascii="Segoe UI Symbol" w:hAnsi="Segoe UI Symbol" w:cs="Segoe UI Symbol"/>
        </w:rPr>
        <w:t>✔</w:t>
      </w:r>
      <w:r w:rsidR="00C84DEA">
        <w:rPr>
          <w:rFonts w:ascii="Segoe UI Symbol" w:hAnsi="Segoe UI Symbol" w:cs="Segoe UI Symbol"/>
        </w:rPr>
        <w:t xml:space="preserve"> }</w:t>
      </w:r>
    </w:p>
    <w:p w:rsidR="00C84DEA" w:rsidRPr="003F3C40" w:rsidRDefault="00C84DEA" w:rsidP="00C84DEA">
      <w:pPr>
        <w:pStyle w:val="ListParagraph"/>
        <w:numPr>
          <w:ilvl w:val="0"/>
          <w:numId w:val="15"/>
        </w:numPr>
        <w:spacing w:before="120" w:after="240"/>
      </w:pPr>
      <w:r w:rsidRPr="00C84DEA">
        <w:t xml:space="preserve">Farmers </w:t>
      </w:r>
      <w:r w:rsidRPr="00C84DEA">
        <w:rPr>
          <w:b/>
          <w:bCs/>
        </w:rPr>
        <w:t>harvest</w:t>
      </w:r>
      <w:r w:rsidRPr="00C84DEA">
        <w:t xml:space="preserve"> / </w:t>
      </w:r>
      <w:r w:rsidRPr="00C84DEA">
        <w:rPr>
          <w:b/>
          <w:bCs/>
        </w:rPr>
        <w:t>cook</w:t>
      </w:r>
      <w:r w:rsidRPr="00C84DEA">
        <w:t xml:space="preserve"> the olives and then press them to get oil.</w:t>
      </w:r>
      <w:r>
        <w:t xml:space="preserve"> </w:t>
      </w:r>
    </w:p>
    <w:p w:rsidR="00721A44" w:rsidRPr="000E2326" w:rsidRDefault="00C84DEA" w:rsidP="00F9600C">
      <w:pPr>
        <w:spacing w:before="120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F84CA9" w:rsidRPr="000E2326">
        <w:rPr>
          <w:b/>
          <w:bCs/>
          <w:u w:val="single"/>
        </w:rPr>
        <w:t xml:space="preserve">. </w:t>
      </w:r>
      <w:r w:rsidR="00DE09BB" w:rsidRPr="000E2326">
        <w:rPr>
          <w:b/>
          <w:bCs/>
          <w:u w:val="single"/>
        </w:rPr>
        <w:t>Read and circle the correct words.</w:t>
      </w:r>
    </w:p>
    <w:p w:rsidR="00F9600C" w:rsidRPr="000E2326" w:rsidRDefault="00F9600C" w:rsidP="00F9600C">
      <w:pPr>
        <w:spacing w:before="120"/>
      </w:pPr>
      <w:r w:rsidRPr="000E2326">
        <w:t>1.</w:t>
      </w:r>
      <w:r w:rsidR="00C84DEA">
        <w:t xml:space="preserve"> Amy was hungry, she said </w:t>
      </w:r>
      <w:proofErr w:type="gramStart"/>
      <w:r w:rsidR="00C84DEA">
        <w:t xml:space="preserve">{ </w:t>
      </w:r>
      <w:r w:rsidR="00C84DEA" w:rsidRPr="00C84DEA">
        <w:rPr>
          <w:b/>
          <w:bCs/>
        </w:rPr>
        <w:t>May</w:t>
      </w:r>
      <w:proofErr w:type="gramEnd"/>
      <w:r w:rsidR="00C84DEA">
        <w:t xml:space="preserve"> / </w:t>
      </w:r>
      <w:r w:rsidR="00C84DEA" w:rsidRPr="00C84DEA">
        <w:rPr>
          <w:b/>
          <w:bCs/>
        </w:rPr>
        <w:t>hundred</w:t>
      </w:r>
      <w:r w:rsidR="00C84DEA">
        <w:rPr>
          <w:b/>
          <w:bCs/>
        </w:rPr>
        <w:t xml:space="preserve"> }</w:t>
      </w:r>
      <w:r w:rsidR="00C84DEA">
        <w:t xml:space="preserve"> I help you?” </w:t>
      </w:r>
    </w:p>
    <w:p w:rsidR="00F9600C" w:rsidRPr="000E2326" w:rsidRDefault="00F9600C" w:rsidP="00F9600C">
      <w:r w:rsidRPr="000E2326">
        <w:t>2.</w:t>
      </w:r>
      <w:r w:rsidR="00C84DEA">
        <w:t xml:space="preserve"> </w:t>
      </w:r>
      <w:r w:rsidR="00C84DEA" w:rsidRPr="00C84DEA">
        <w:t xml:space="preserve">Rania and Omar </w:t>
      </w:r>
      <w:proofErr w:type="gramStart"/>
      <w:r w:rsidR="00C84DEA">
        <w:t xml:space="preserve">{ </w:t>
      </w:r>
      <w:r w:rsidR="00C84DEA" w:rsidRPr="00C84DEA">
        <w:rPr>
          <w:b/>
          <w:bCs/>
        </w:rPr>
        <w:t>were</w:t>
      </w:r>
      <w:proofErr w:type="gramEnd"/>
      <w:r w:rsidR="00C84DEA" w:rsidRPr="00C84DEA">
        <w:t xml:space="preserve"> / </w:t>
      </w:r>
      <w:r w:rsidR="00C84DEA" w:rsidRPr="00C84DEA">
        <w:rPr>
          <w:b/>
          <w:bCs/>
        </w:rPr>
        <w:t>was</w:t>
      </w:r>
      <w:r w:rsidR="00C84DEA">
        <w:rPr>
          <w:b/>
          <w:bCs/>
        </w:rPr>
        <w:t xml:space="preserve"> }</w:t>
      </w:r>
      <w:r w:rsidR="00C84DEA" w:rsidRPr="00C84DEA">
        <w:t xml:space="preserve"> visiting their grandparents’ olive farm.</w:t>
      </w:r>
    </w:p>
    <w:p w:rsidR="00C84DEA" w:rsidRDefault="00C84DEA" w:rsidP="00C84DEA">
      <w:pPr>
        <w:spacing w:after="240"/>
      </w:pPr>
      <w:r>
        <w:t xml:space="preserve">3. </w:t>
      </w:r>
      <w:r w:rsidRPr="00C84DEA">
        <w:t xml:space="preserve">Rania </w:t>
      </w:r>
      <w:proofErr w:type="gramStart"/>
      <w:r>
        <w:t xml:space="preserve">{ </w:t>
      </w:r>
      <w:r w:rsidRPr="00C84DEA">
        <w:rPr>
          <w:b/>
          <w:bCs/>
        </w:rPr>
        <w:t>was</w:t>
      </w:r>
      <w:proofErr w:type="gramEnd"/>
      <w:r w:rsidRPr="00C84DEA">
        <w:t xml:space="preserve"> / </w:t>
      </w:r>
      <w:r w:rsidRPr="00C84DEA">
        <w:rPr>
          <w:b/>
          <w:bCs/>
        </w:rPr>
        <w:t>were</w:t>
      </w:r>
      <w:r>
        <w:rPr>
          <w:b/>
          <w:bCs/>
        </w:rPr>
        <w:t xml:space="preserve"> }</w:t>
      </w:r>
      <w:r w:rsidRPr="00C84DEA">
        <w:t xml:space="preserve"> helping her grandmother in the kitchen.</w:t>
      </w:r>
    </w:p>
    <w:p w:rsidR="00C84DEA" w:rsidRDefault="00C84DEA" w:rsidP="00C84DEA">
      <w:pPr>
        <w:spacing w:after="240"/>
      </w:pPr>
      <w:r>
        <w:t xml:space="preserve">4. </w:t>
      </w:r>
      <w:r w:rsidRPr="00C84DEA">
        <w:t>There</w:t>
      </w:r>
      <w:r>
        <w:t xml:space="preserve"> </w:t>
      </w:r>
      <w:proofErr w:type="gramStart"/>
      <w:r>
        <w:t>{</w:t>
      </w:r>
      <w:r w:rsidRPr="00C84DEA">
        <w:t xml:space="preserve"> </w:t>
      </w:r>
      <w:r w:rsidRPr="00C84DEA">
        <w:rPr>
          <w:b/>
          <w:bCs/>
        </w:rPr>
        <w:t>are</w:t>
      </w:r>
      <w:proofErr w:type="gramEnd"/>
      <w:r>
        <w:t xml:space="preserve"> / </w:t>
      </w:r>
      <w:r w:rsidRPr="00C84DEA">
        <w:rPr>
          <w:b/>
          <w:bCs/>
        </w:rPr>
        <w:t>be</w:t>
      </w:r>
      <w:r>
        <w:rPr>
          <w:b/>
          <w:bCs/>
        </w:rPr>
        <w:t xml:space="preserve"> }</w:t>
      </w:r>
      <w:r w:rsidRPr="00C84DEA">
        <w:t xml:space="preserve"> millions of olive trees in Palestine.</w:t>
      </w:r>
    </w:p>
    <w:p w:rsidR="00B06D28" w:rsidRDefault="00B06D28" w:rsidP="00C84DEA">
      <w:pPr>
        <w:spacing w:after="240"/>
      </w:pPr>
      <w:r>
        <w:t xml:space="preserve">5. Palestinian people </w:t>
      </w:r>
      <w:proofErr w:type="gramStart"/>
      <w:r>
        <w:t xml:space="preserve">{ </w:t>
      </w:r>
      <w:r w:rsidRPr="00B06D28">
        <w:rPr>
          <w:b/>
          <w:bCs/>
        </w:rPr>
        <w:t>make</w:t>
      </w:r>
      <w:proofErr w:type="gramEnd"/>
      <w:r>
        <w:t xml:space="preserve"> / </w:t>
      </w:r>
      <w:r w:rsidRPr="00B06D28">
        <w:rPr>
          <w:b/>
          <w:bCs/>
        </w:rPr>
        <w:t>makes</w:t>
      </w:r>
      <w:r>
        <w:t xml:space="preserve"> }</w:t>
      </w:r>
      <w:r w:rsidRPr="00B06D28">
        <w:t xml:space="preserve"> soap, oil and other useful things from olives.</w:t>
      </w:r>
    </w:p>
    <w:p w:rsidR="00776CF8" w:rsidRPr="000E2326" w:rsidRDefault="00776CF8" w:rsidP="00C84DEA">
      <w:pPr>
        <w:spacing w:after="240"/>
      </w:pPr>
      <w:r>
        <w:t xml:space="preserve">6. </w:t>
      </w:r>
      <w:r w:rsidRPr="00776CF8">
        <w:t>First you need to</w:t>
      </w:r>
      <w:r>
        <w:t xml:space="preserve"> </w:t>
      </w:r>
      <w:proofErr w:type="gramStart"/>
      <w:r>
        <w:t xml:space="preserve">{ </w:t>
      </w:r>
      <w:r w:rsidRPr="00776CF8">
        <w:rPr>
          <w:b/>
          <w:bCs/>
        </w:rPr>
        <w:t>oil</w:t>
      </w:r>
      <w:proofErr w:type="gramEnd"/>
      <w:r>
        <w:t xml:space="preserve"> / </w:t>
      </w:r>
      <w:r w:rsidRPr="00776CF8">
        <w:rPr>
          <w:b/>
          <w:bCs/>
        </w:rPr>
        <w:t>harvest</w:t>
      </w:r>
      <w:r>
        <w:t xml:space="preserve"> }</w:t>
      </w:r>
      <w:r w:rsidRPr="00776CF8">
        <w:t xml:space="preserve"> the olives.</w:t>
      </w:r>
      <w:r>
        <w:t xml:space="preserve"> Then you need to press them</w:t>
      </w:r>
    </w:p>
    <w:p w:rsidR="00721A44" w:rsidRPr="000E2326" w:rsidRDefault="00B06D28" w:rsidP="00DE09B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3. </w:t>
      </w:r>
      <w:r w:rsidRPr="00B06D28">
        <w:rPr>
          <w:b/>
          <w:bCs/>
          <w:u w:val="single"/>
        </w:rPr>
        <w:t>Think and write the correct sentences.</w:t>
      </w:r>
    </w:p>
    <w:p w:rsidR="000E2326" w:rsidRPr="000E2326" w:rsidRDefault="00B06D28" w:rsidP="00DE09BB">
      <w:pPr>
        <w:rPr>
          <w:i/>
          <w:iCs/>
        </w:rPr>
      </w:pPr>
      <w:r w:rsidRPr="00B06D28">
        <w:rPr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5AA43172" wp14:editId="6809D367">
            <wp:simplePos x="0" y="0"/>
            <wp:positionH relativeFrom="column">
              <wp:posOffset>1866900</wp:posOffset>
            </wp:positionH>
            <wp:positionV relativeFrom="paragraph">
              <wp:posOffset>16328</wp:posOffset>
            </wp:positionV>
            <wp:extent cx="1767600" cy="615600"/>
            <wp:effectExtent l="0" t="0" r="444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A44" w:rsidRPr="000E2326" w:rsidRDefault="00B06D28" w:rsidP="00B06D28">
      <w:pPr>
        <w:pStyle w:val="ListParagraph"/>
        <w:spacing w:before="120"/>
        <w:ind w:left="360"/>
      </w:pPr>
      <w:r>
        <w:t>……………..</w:t>
      </w:r>
      <w:r w:rsidR="000E2326" w:rsidRPr="000E2326">
        <w:t>…………………………………………………………………………..</w:t>
      </w:r>
    </w:p>
    <w:p w:rsidR="000E2326" w:rsidRDefault="000E2326" w:rsidP="000E2326">
      <w:pPr>
        <w:spacing w:before="240"/>
        <w:rPr>
          <w:b/>
          <w:bCs/>
          <w:u w:val="single"/>
        </w:rPr>
      </w:pPr>
      <w:r w:rsidRPr="000E2326">
        <w:rPr>
          <w:b/>
          <w:bCs/>
          <w:u w:val="single"/>
        </w:rPr>
        <w:t xml:space="preserve">4. </w:t>
      </w:r>
      <w:r w:rsidR="00B06D28">
        <w:rPr>
          <w:b/>
          <w:bCs/>
          <w:u w:val="single"/>
        </w:rPr>
        <w:t xml:space="preserve">Listen and </w:t>
      </w:r>
      <w:r w:rsidR="00B06D28" w:rsidRPr="00B06D28">
        <w:rPr>
          <w:b/>
          <w:bCs/>
          <w:u w:val="single"/>
        </w:rPr>
        <w:t>circle the correct words</w:t>
      </w:r>
    </w:p>
    <w:p w:rsidR="00B06D28" w:rsidRDefault="00B06D28" w:rsidP="000E2326">
      <w:pPr>
        <w:spacing w:before="240"/>
      </w:pPr>
      <w:r w:rsidRPr="00B06D28">
        <w:t xml:space="preserve">1. Rania loves olives, she said ‘May I </w:t>
      </w:r>
      <w:r w:rsidRPr="00B06D28">
        <w:rPr>
          <w:b/>
          <w:bCs/>
        </w:rPr>
        <w:t>tries</w:t>
      </w:r>
      <w:r w:rsidRPr="00B06D28">
        <w:t xml:space="preserve"> / </w:t>
      </w:r>
      <w:r w:rsidRPr="00B06D28">
        <w:rPr>
          <w:b/>
          <w:bCs/>
        </w:rPr>
        <w:t>try</w:t>
      </w:r>
      <w:r w:rsidRPr="00B06D28">
        <w:t xml:space="preserve"> one?’</w:t>
      </w:r>
    </w:p>
    <w:p w:rsidR="00B06D28" w:rsidRDefault="00B06D28" w:rsidP="00B06D28">
      <w:pPr>
        <w:spacing w:before="240"/>
      </w:pPr>
      <w:r>
        <w:t xml:space="preserve">2. </w:t>
      </w:r>
      <w:r w:rsidRPr="00B06D28">
        <w:t xml:space="preserve">You </w:t>
      </w:r>
      <w:r w:rsidRPr="00B06D28">
        <w:rPr>
          <w:b/>
          <w:bCs/>
        </w:rPr>
        <w:t>harvested</w:t>
      </w:r>
      <w:r w:rsidRPr="00B06D28">
        <w:t xml:space="preserve"> / </w:t>
      </w:r>
      <w:r w:rsidRPr="00B06D28">
        <w:rPr>
          <w:b/>
          <w:bCs/>
        </w:rPr>
        <w:t>harvest</w:t>
      </w:r>
      <w:r w:rsidRPr="00B06D28">
        <w:t xml:space="preserve"> olives, then press them to get olive oil.</w:t>
      </w:r>
    </w:p>
    <w:p w:rsidR="00B06D28" w:rsidRPr="00B06D28" w:rsidRDefault="00B06D28" w:rsidP="00B06D28">
      <w:pPr>
        <w:spacing w:before="240"/>
      </w:pPr>
      <w:r>
        <w:t xml:space="preserve">3. </w:t>
      </w:r>
      <w:r w:rsidRPr="00B06D28">
        <w:t xml:space="preserve">There </w:t>
      </w:r>
      <w:r w:rsidRPr="00B06D28">
        <w:rPr>
          <w:b/>
          <w:bCs/>
        </w:rPr>
        <w:t>are</w:t>
      </w:r>
      <w:r w:rsidRPr="00B06D28">
        <w:t xml:space="preserve"> / </w:t>
      </w:r>
      <w:r w:rsidRPr="00B06D28">
        <w:rPr>
          <w:b/>
          <w:bCs/>
        </w:rPr>
        <w:t>were</w:t>
      </w:r>
      <w:r w:rsidRPr="00B06D28">
        <w:t xml:space="preserve"> millions of olive trees in Palestine.</w:t>
      </w:r>
    </w:p>
    <w:p w:rsidR="00B06D28" w:rsidRDefault="00B06D28" w:rsidP="0013576C">
      <w:pPr>
        <w:jc w:val="center"/>
        <w:rPr>
          <w:rFonts w:asciiTheme="majorBidi" w:hAnsiTheme="majorBidi" w:cstheme="majorBidi"/>
        </w:rPr>
      </w:pPr>
    </w:p>
    <w:p w:rsidR="0013576C" w:rsidRPr="0013576C" w:rsidRDefault="0013576C" w:rsidP="0013576C">
      <w:pPr>
        <w:jc w:val="center"/>
        <w:rPr>
          <w:rFonts w:ascii="Bodoni MT Poster Compressed" w:hAnsi="Bodoni MT Poster Compressed"/>
          <w:b/>
          <w:bCs/>
          <w:i/>
          <w:iCs/>
          <w:sz w:val="58"/>
          <w:szCs w:val="58"/>
        </w:rPr>
      </w:pPr>
      <w:r>
        <w:rPr>
          <w:rFonts w:ascii="Bodoni MT Poster Compressed" w:hAnsi="Bodoni MT Poster Compressed"/>
          <w:b/>
          <w:bCs/>
          <w:i/>
          <w:iCs/>
          <w:sz w:val="58"/>
          <w:szCs w:val="58"/>
        </w:rPr>
        <w:t>Good Luck</w:t>
      </w:r>
    </w:p>
    <w:p w:rsidR="00776CF8" w:rsidRDefault="00776CF8" w:rsidP="00F84CA9">
      <w:pPr>
        <w:rPr>
          <w:rFonts w:ascii="Tempus Sans ITC" w:hAnsi="Tempus Sans ITC"/>
          <w:b/>
          <w:bCs/>
          <w:i/>
          <w:iCs/>
          <w:sz w:val="26"/>
          <w:szCs w:val="26"/>
        </w:rPr>
      </w:pPr>
      <w:r>
        <w:rPr>
          <w:rFonts w:ascii="Tempus Sans ITC" w:hAnsi="Tempus Sans ITC"/>
          <w:b/>
          <w:bCs/>
          <w:i/>
          <w:iCs/>
          <w:sz w:val="26"/>
          <w:szCs w:val="26"/>
        </w:rPr>
        <w:t>Teacher</w:t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 xml:space="preserve">   </w:t>
      </w:r>
      <w:r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>
        <w:rPr>
          <w:rFonts w:ascii="Tempus Sans ITC" w:hAnsi="Tempus Sans ITC"/>
          <w:b/>
          <w:bCs/>
          <w:i/>
          <w:iCs/>
          <w:sz w:val="26"/>
          <w:szCs w:val="26"/>
        </w:rPr>
        <w:tab/>
        <w:t>Headmaster</w:t>
      </w:r>
    </w:p>
    <w:p w:rsidR="0044736F" w:rsidRPr="0000277B" w:rsidRDefault="0044736F" w:rsidP="00F84CA9">
      <w:pPr>
        <w:rPr>
          <w:rFonts w:ascii="Tempus Sans ITC" w:hAnsi="Tempus Sans ITC"/>
          <w:b/>
          <w:bCs/>
          <w:i/>
          <w:iCs/>
          <w:sz w:val="26"/>
          <w:szCs w:val="26"/>
        </w:rPr>
      </w:pPr>
      <w:r w:rsidRPr="0000277B">
        <w:rPr>
          <w:rFonts w:ascii="Tempus Sans ITC" w:hAnsi="Tempus Sans ITC"/>
          <w:b/>
          <w:bCs/>
          <w:i/>
          <w:iCs/>
          <w:sz w:val="26"/>
          <w:szCs w:val="26"/>
        </w:rPr>
        <w:t xml:space="preserve">Amer Draidi </w:t>
      </w:r>
      <w:r w:rsidRPr="0000277B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Pr="0000277B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Pr="0000277B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Pr="0000277B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Pr="0000277B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Pr="0000277B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Pr="0000277B">
        <w:rPr>
          <w:rFonts w:ascii="Tempus Sans ITC" w:hAnsi="Tempus Sans ITC"/>
          <w:b/>
          <w:bCs/>
          <w:i/>
          <w:iCs/>
          <w:sz w:val="26"/>
          <w:szCs w:val="26"/>
        </w:rPr>
        <w:tab/>
        <w:t xml:space="preserve">         </w:t>
      </w:r>
      <w:r w:rsidR="00F84CA9" w:rsidRPr="0000277B">
        <w:rPr>
          <w:rFonts w:ascii="Tempus Sans ITC" w:hAnsi="Tempus Sans ITC"/>
          <w:b/>
          <w:bCs/>
          <w:i/>
          <w:iCs/>
          <w:sz w:val="26"/>
          <w:szCs w:val="26"/>
        </w:rPr>
        <w:t>Marwan Th</w:t>
      </w:r>
      <w:bookmarkStart w:id="0" w:name="_GoBack"/>
      <w:bookmarkEnd w:id="0"/>
      <w:r w:rsidR="00F84CA9" w:rsidRPr="0000277B">
        <w:rPr>
          <w:rFonts w:ascii="Tempus Sans ITC" w:hAnsi="Tempus Sans ITC"/>
          <w:b/>
          <w:bCs/>
          <w:i/>
          <w:iCs/>
          <w:sz w:val="26"/>
          <w:szCs w:val="26"/>
        </w:rPr>
        <w:t>awabi</w:t>
      </w:r>
    </w:p>
    <w:sectPr w:rsidR="0044736F" w:rsidRPr="0000277B" w:rsidSect="00F84CA9">
      <w:footerReference w:type="default" r:id="rId9"/>
      <w:pgSz w:w="11907" w:h="16840" w:code="9"/>
      <w:pgMar w:top="426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75F" w:rsidRDefault="00F5475F" w:rsidP="0075576F">
      <w:pPr>
        <w:spacing w:after="0" w:line="240" w:lineRule="auto"/>
      </w:pPr>
      <w:r>
        <w:separator/>
      </w:r>
    </w:p>
  </w:endnote>
  <w:endnote w:type="continuationSeparator" w:id="0">
    <w:p w:rsidR="00F5475F" w:rsidRDefault="00F5475F" w:rsidP="007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528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576F" w:rsidRDefault="007557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7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576F" w:rsidRDefault="007557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75F" w:rsidRDefault="00F5475F" w:rsidP="0075576F">
      <w:pPr>
        <w:spacing w:after="0" w:line="240" w:lineRule="auto"/>
      </w:pPr>
      <w:r>
        <w:separator/>
      </w:r>
    </w:p>
  </w:footnote>
  <w:footnote w:type="continuationSeparator" w:id="0">
    <w:p w:rsidR="00F5475F" w:rsidRDefault="00F5475F" w:rsidP="0075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D0F12"/>
    <w:multiLevelType w:val="hybridMultilevel"/>
    <w:tmpl w:val="B8E4B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638"/>
    <w:multiLevelType w:val="hybridMultilevel"/>
    <w:tmpl w:val="7F2A0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C81D6D"/>
    <w:multiLevelType w:val="hybridMultilevel"/>
    <w:tmpl w:val="E7961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A4A0D"/>
    <w:multiLevelType w:val="hybridMultilevel"/>
    <w:tmpl w:val="325A3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82096"/>
    <w:multiLevelType w:val="hybridMultilevel"/>
    <w:tmpl w:val="A7AA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365D3E"/>
    <w:multiLevelType w:val="hybridMultilevel"/>
    <w:tmpl w:val="9D38D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2A5BF6"/>
    <w:multiLevelType w:val="hybridMultilevel"/>
    <w:tmpl w:val="B1520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5006D"/>
    <w:multiLevelType w:val="hybridMultilevel"/>
    <w:tmpl w:val="E97A8C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724A2C"/>
    <w:multiLevelType w:val="hybridMultilevel"/>
    <w:tmpl w:val="939EA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C348FD"/>
    <w:multiLevelType w:val="hybridMultilevel"/>
    <w:tmpl w:val="A8F8B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704DD1"/>
    <w:multiLevelType w:val="hybridMultilevel"/>
    <w:tmpl w:val="0CB25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A94E04"/>
    <w:multiLevelType w:val="hybridMultilevel"/>
    <w:tmpl w:val="808A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21054"/>
    <w:multiLevelType w:val="hybridMultilevel"/>
    <w:tmpl w:val="17B6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A55E0"/>
    <w:multiLevelType w:val="hybridMultilevel"/>
    <w:tmpl w:val="96B8B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7E06F9"/>
    <w:multiLevelType w:val="hybridMultilevel"/>
    <w:tmpl w:val="E7961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14"/>
  </w:num>
  <w:num w:numId="10">
    <w:abstractNumId w:val="10"/>
  </w:num>
  <w:num w:numId="11">
    <w:abstractNumId w:val="2"/>
  </w:num>
  <w:num w:numId="12">
    <w:abstractNumId w:val="1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F0"/>
    <w:rsid w:val="0000277B"/>
    <w:rsid w:val="00004B33"/>
    <w:rsid w:val="00052FF0"/>
    <w:rsid w:val="000E2326"/>
    <w:rsid w:val="0013576C"/>
    <w:rsid w:val="001C0AF3"/>
    <w:rsid w:val="00266515"/>
    <w:rsid w:val="002B28A8"/>
    <w:rsid w:val="003F3C40"/>
    <w:rsid w:val="0044736F"/>
    <w:rsid w:val="00480608"/>
    <w:rsid w:val="005021BD"/>
    <w:rsid w:val="00547D58"/>
    <w:rsid w:val="005C4547"/>
    <w:rsid w:val="005E53ED"/>
    <w:rsid w:val="005F3156"/>
    <w:rsid w:val="00685964"/>
    <w:rsid w:val="006B6E4E"/>
    <w:rsid w:val="00721A44"/>
    <w:rsid w:val="00731D4A"/>
    <w:rsid w:val="0075576F"/>
    <w:rsid w:val="00776CF8"/>
    <w:rsid w:val="007A09B3"/>
    <w:rsid w:val="00804DAC"/>
    <w:rsid w:val="0084774C"/>
    <w:rsid w:val="00A4386D"/>
    <w:rsid w:val="00AC5694"/>
    <w:rsid w:val="00B06D28"/>
    <w:rsid w:val="00B113BF"/>
    <w:rsid w:val="00B13231"/>
    <w:rsid w:val="00B356A9"/>
    <w:rsid w:val="00B51C31"/>
    <w:rsid w:val="00BE7ED6"/>
    <w:rsid w:val="00C05101"/>
    <w:rsid w:val="00C84DEA"/>
    <w:rsid w:val="00D57DCC"/>
    <w:rsid w:val="00D71FB9"/>
    <w:rsid w:val="00D74BD9"/>
    <w:rsid w:val="00DB58A3"/>
    <w:rsid w:val="00DE09BB"/>
    <w:rsid w:val="00E23019"/>
    <w:rsid w:val="00E2475A"/>
    <w:rsid w:val="00EC283A"/>
    <w:rsid w:val="00F04725"/>
    <w:rsid w:val="00F5475F"/>
    <w:rsid w:val="00F773F1"/>
    <w:rsid w:val="00F77EDA"/>
    <w:rsid w:val="00F84CA9"/>
    <w:rsid w:val="00F9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6DE20-9E36-4A07-AEB9-EB0B88A9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EDA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EDA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E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7EDA"/>
    <w:rPr>
      <w:rFonts w:asciiTheme="majorBidi" w:eastAsiaTheme="majorEastAsia" w:hAnsiTheme="majorBid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77EDA"/>
    <w:rPr>
      <w:rFonts w:asciiTheme="majorBidi" w:eastAsiaTheme="majorEastAsia" w:hAnsiTheme="majorBidi" w:cstheme="majorBidi"/>
      <w:b/>
      <w:bCs/>
    </w:rPr>
  </w:style>
  <w:style w:type="table" w:styleId="TableGrid">
    <w:name w:val="Table Grid"/>
    <w:basedOn w:val="TableNormal"/>
    <w:uiPriority w:val="39"/>
    <w:rsid w:val="0075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6F"/>
  </w:style>
  <w:style w:type="paragraph" w:styleId="Footer">
    <w:name w:val="footer"/>
    <w:basedOn w:val="Normal"/>
    <w:link w:val="Foot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6F"/>
  </w:style>
  <w:style w:type="paragraph" w:styleId="BalloonText">
    <w:name w:val="Balloon Text"/>
    <w:basedOn w:val="Normal"/>
    <w:link w:val="BalloonTextChar"/>
    <w:uiPriority w:val="99"/>
    <w:semiHidden/>
    <w:unhideWhenUsed/>
    <w:rsid w:val="000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عامر دريدي</dc:creator>
  <cp:keywords/>
  <dc:description/>
  <cp:lastModifiedBy>Amer Draidi</cp:lastModifiedBy>
  <cp:revision>38</cp:revision>
  <cp:lastPrinted>2015-11-25T18:24:00Z</cp:lastPrinted>
  <dcterms:created xsi:type="dcterms:W3CDTF">2014-09-02T09:47:00Z</dcterms:created>
  <dcterms:modified xsi:type="dcterms:W3CDTF">2015-12-02T17:28:00Z</dcterms:modified>
</cp:coreProperties>
</file>