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850"/>
        <w:gridCol w:w="5767"/>
        <w:gridCol w:w="1298"/>
      </w:tblGrid>
      <w:tr w:rsidR="00B70AF5" w:rsidTr="00020DA6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020DA6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الثامن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</w:t>
            </w:r>
            <w:proofErr w:type="spellStart"/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الاساسي</w:t>
            </w:r>
            <w:proofErr w:type="spellEnd"/>
          </w:p>
        </w:tc>
        <w:tc>
          <w:tcPr>
            <w:tcW w:w="5767" w:type="dxa"/>
            <w:shd w:val="clear" w:color="auto" w:fill="FFFFFF"/>
          </w:tcPr>
          <w:p w:rsidR="00B70AF5" w:rsidRPr="00C44604" w:rsidRDefault="00CB42A2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الخلية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والحياة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CB42A2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وحدة بناء الكائنات الحية </w:t>
            </w:r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الخلية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337529">
              <w:rPr>
                <w:rFonts w:hint="cs"/>
                <w:b/>
                <w:bCs/>
                <w:sz w:val="24"/>
                <w:szCs w:val="24"/>
                <w:rtl/>
              </w:rPr>
              <w:t xml:space="preserve"> توضيح أجزائها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المجهر</w:t>
            </w:r>
            <w:r w:rsidR="0033752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 مقارنة الخلايا النباتية </w:t>
            </w:r>
            <w:proofErr w:type="spellStart"/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>بالحيوانيةوملاءمة</w:t>
            </w:r>
            <w:proofErr w:type="spellEnd"/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ذلك لوظيفتها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وطرق الانقسام والتكاثر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020DA6" w:rsidP="00020DA6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مجموعة 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 xml:space="preserve"> نماذج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للمجاهر و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>الخلايا.</w:t>
            </w:r>
          </w:p>
          <w:p w:rsidR="00B5569F" w:rsidRPr="007D5051" w:rsidRDefault="00B5569F" w:rsidP="00020DA6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0543B9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-المج</w:t>
            </w:r>
            <w:r w:rsidR="00020DA6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هر- مراحل تطور المجهر - الخلية -النسيج-العضو-الجهاز-غلاف ننوي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غشاء الخلية -جدار خلوي-نواة-سيتوبلازم-بكتيريا -بدائية النواة-حقيقية النواة-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البلاستيدات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الخضراء -المادة الوراثية-مستويات التنظيم الحيوي-أجزاء الخلية -أنواع الخلية-رسم الخلية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تعيين أجزاء الخلية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وظيفة أجزاء الخلية </w:t>
            </w:r>
            <w:r w:rsidR="00020DA6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- طرق انقسام الخلايا </w:t>
            </w:r>
          </w:p>
          <w:p w:rsidR="00BF2CBD" w:rsidRPr="007D5051" w:rsidRDefault="00BF2CBD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المجهر.</w:t>
            </w:r>
          </w:p>
          <w:p w:rsidR="000543B9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تتبع مراحل تطور المجهر و اكتشاف الخلية.</w:t>
            </w:r>
          </w:p>
          <w:p w:rsidR="000543B9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تعيين أجزاء الخلية.</w:t>
            </w:r>
          </w:p>
          <w:p w:rsidR="00CB42A2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 xml:space="preserve">تركيبالخلايا النباتية والحيوانية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الخلية النباتية والحيوانية.</w:t>
            </w:r>
          </w:p>
          <w:p w:rsidR="000543B9" w:rsidRPr="007D5051" w:rsidRDefault="00020DA6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انقسام الخلايا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التفكر في عظيم صنع الخالق .</w:t>
            </w:r>
          </w:p>
          <w:p w:rsidR="000543B9" w:rsidRDefault="000543B9" w:rsidP="000543B9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جهود العلماء في اكتشاف الخلية واختراع المجهر.</w:t>
            </w:r>
          </w:p>
          <w:p w:rsidR="00CB42A2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الرفق بالحيوان ورعاية النباتات فهي كائنات حية تشبهنا .</w:t>
            </w:r>
          </w:p>
          <w:p w:rsidR="00CB42A2" w:rsidRPr="00CB42A2" w:rsidRDefault="00020DA6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الجسم</w:t>
            </w: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استخدام المجهر لرؤية بعض الخلايا على شرائح جاهزة .</w:t>
            </w:r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مشاهدة عر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ض تعليمي .</w:t>
            </w:r>
          </w:p>
          <w:p w:rsidR="00D26F75" w:rsidRDefault="00D26F75" w:rsidP="00C44604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مشروع نموذج بناء الخلية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 xml:space="preserve"> ونموذج عمل مجهر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.</w:t>
            </w:r>
          </w:p>
          <w:p w:rsidR="00BB7218" w:rsidRPr="00C44604" w:rsidRDefault="00BB7218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عمل لوحات لمراحل الانقسام</w:t>
            </w:r>
          </w:p>
        </w:tc>
        <w:tc>
          <w:tcPr>
            <w:tcW w:w="2396" w:type="dxa"/>
            <w:shd w:val="clear" w:color="auto" w:fill="FFFFFF"/>
          </w:tcPr>
          <w:p w:rsidR="008422C6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الأسئلة الشفهية .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تقويم ختامي .</w:t>
            </w:r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E23459" w:rsidRDefault="00E23459" w:rsidP="00E23459">
      <w:pPr>
        <w:pStyle w:val="10"/>
        <w:rPr>
          <w:rFonts w:hint="cs"/>
          <w:rtl/>
        </w:rPr>
      </w:pPr>
    </w:p>
    <w:p w:rsidR="00020DA6" w:rsidRDefault="00020DA6" w:rsidP="00E23459">
      <w:pPr>
        <w:pStyle w:val="10"/>
        <w:rPr>
          <w:rFonts w:hint="cs"/>
          <w:rtl/>
        </w:rPr>
      </w:pPr>
    </w:p>
    <w:p w:rsidR="00020DA6" w:rsidRDefault="00020DA6" w:rsidP="00E23459">
      <w:pPr>
        <w:pStyle w:val="10"/>
        <w:rPr>
          <w:rFonts w:hint="cs"/>
          <w:rtl/>
        </w:rPr>
      </w:pPr>
    </w:p>
    <w:p w:rsidR="00020DA6" w:rsidRDefault="00020DA6" w:rsidP="00E23459">
      <w:pPr>
        <w:pStyle w:val="10"/>
        <w:rPr>
          <w:rFonts w:hint="cs"/>
          <w:rtl/>
        </w:rPr>
      </w:pPr>
    </w:p>
    <w:p w:rsidR="00020DA6" w:rsidRDefault="00020DA6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BB7218">
        <w:trPr>
          <w:cantSplit/>
          <w:trHeight w:val="7505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8F1805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 w:rsidRPr="00336EDC">
              <w:rPr>
                <w:rFonts w:hint="cs"/>
                <w:b/>
                <w:bCs/>
                <w:sz w:val="36"/>
                <w:szCs w:val="24"/>
                <w:rtl/>
              </w:rPr>
              <w:t>المج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ا</w:t>
            </w:r>
            <w:r w:rsidRPr="00336EDC">
              <w:rPr>
                <w:rFonts w:hint="cs"/>
                <w:b/>
                <w:bCs/>
                <w:sz w:val="36"/>
                <w:szCs w:val="24"/>
                <w:rtl/>
              </w:rPr>
              <w:t>هر واكتشاف الخلية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يعزى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اكتشاف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إلى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الباحث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)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روبرتهوك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(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يعزى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اكتشاف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الحية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)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الكائنات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وحيدةالخلية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(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إلى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الباحث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)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أنتوني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ليفينهوك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(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يتحرك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البراميسيوم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بواسطة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الأهداب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تتميز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اليوجلينا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والكلاميدومونس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والسبيروجيرا</w:t>
            </w:r>
            <w:proofErr w:type="spellEnd"/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بوجود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صبغة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الكلوروفيل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8F1805" w:rsidRP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المجهر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الإلكتروني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قادر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على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تكبير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الصورة</w:t>
            </w:r>
            <w:r>
              <w:rPr>
                <w:rFonts w:ascii="Arial" w:hAnsi="Arial" w:cs="Arial" w:hint="cs"/>
                <w:color w:val="auto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أكثر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مليون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7657B8" w:rsidRPr="00B70AF5" w:rsidRDefault="007657B8" w:rsidP="008F1805">
            <w:pPr>
              <w:pStyle w:val="10"/>
              <w:shd w:val="clear" w:color="auto" w:fill="FFFFFF"/>
              <w:ind w:left="720"/>
              <w:jc w:val="left"/>
              <w:rPr>
                <w:b/>
                <w:bCs/>
                <w:sz w:val="36"/>
                <w:szCs w:val="24"/>
              </w:rPr>
            </w:pP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7657B8" w:rsidRPr="004C1D10" w:rsidRDefault="00D26F75" w:rsidP="00020DA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شريحة ال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>بصل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والمجهر وتنفيذ نشاط رقم (1) الطالب( مشاهدة العينة ورسم وتفسير المشاهدات)</w:t>
            </w:r>
          </w:p>
          <w:p w:rsidR="008F1805" w:rsidRPr="004C1D10" w:rsidRDefault="008F1805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 تحضير بطاقات لدور العلماء في اكتشاف الخلية ) الطالب( المشاركة الصف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ية والنقاش)</w:t>
            </w:r>
          </w:p>
          <w:p w:rsidR="00336EDC" w:rsidRPr="00D26F75" w:rsidRDefault="00336EDC" w:rsidP="00B5569F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متابعة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اختبار يومي .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BB7218" w:rsidP="00020DA6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  <w:r w:rsidR="009D15A9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عالم </w:t>
            </w:r>
            <w:proofErr w:type="spellStart"/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>الخليه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9D15A9" w:rsidRPr="009D15A9" w:rsidRDefault="009D15A9" w:rsidP="009D15A9">
            <w:pPr>
              <w:autoSpaceDE w:val="0"/>
              <w:autoSpaceDN w:val="0"/>
              <w:adjustRightInd w:val="0"/>
              <w:rPr>
                <w:rFonts w:ascii="Arial" w:hAnsi="Arial"/>
                <w:szCs w:val="28"/>
              </w:rPr>
            </w:pPr>
            <w:r>
              <w:rPr>
                <w:rFonts w:ascii="Arial" w:hAnsi="Arial" w:hint="cs"/>
                <w:szCs w:val="28"/>
                <w:rtl/>
              </w:rPr>
              <w:t>-</w:t>
            </w:r>
            <w:r w:rsidRPr="009D15A9">
              <w:rPr>
                <w:rFonts w:ascii="Arial" w:hAnsi="Arial"/>
                <w:szCs w:val="28"/>
                <w:rtl/>
              </w:rPr>
              <w:t>لا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تحتوي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خلايا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الدم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الحمراء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الناضجة</w:t>
            </w:r>
            <w:r w:rsidRPr="009D15A9">
              <w:rPr>
                <w:rFonts w:ascii="Arial" w:hAnsi="Arial"/>
                <w:szCs w:val="28"/>
              </w:rPr>
              <w:t xml:space="preserve"> </w:t>
            </w:r>
            <w:r w:rsidRPr="009D15A9">
              <w:rPr>
                <w:rFonts w:ascii="Arial" w:hAnsi="Arial"/>
                <w:szCs w:val="28"/>
                <w:rtl/>
              </w:rPr>
              <w:t>على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أنوية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يمتلئ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سيتوبلازم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الدم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الحمراء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بالهموغلوبين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الذي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يحمل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الأكسجين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الدم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الحمراء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مرنه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ومقعرة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الوجهين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تحتوي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العصبية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على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محور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أسطواني،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طويل،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ومعزول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كهربائياً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الجلدية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الخارجية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متراصة،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ومتناهية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الصغر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الشعيرات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الجذرية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امتدادات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تزيد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مساحة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الامتصاص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الجلد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أكبر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أعضاء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الجسم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يستبدل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يومياً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يقارب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ألفي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مليون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جلدية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بالانقسام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العصبية،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العضلية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لا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تستبدل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تعتبر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الوحدة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الأساسية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للحياة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تعد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وحدة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البناء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والوظيفة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للكائن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الحي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يشكل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عنصر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الأكسجين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8"/>
              </w:rPr>
              <w:t xml:space="preserve">65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%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جسم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النباتية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فجوة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واحدة،أو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فجوتان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كبيرتان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البلاستيدات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الخضراء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تكسب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النبات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اللون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الأخضر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البلاستيدات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الملونة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تعطي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الثمار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والأزهار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ألوانها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البلاستيدات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عديمة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اللون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تخزن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النشا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والدهون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والبروتين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يتميز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الغشاء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الخلوي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بخاصية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النفاذية</w:t>
            </w:r>
            <w:proofErr w:type="spellEnd"/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الاختيارية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,Bold" w:hAnsi="Arial" w:cs="Arial,Bold"/>
                <w:b/>
                <w:bCs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تنتقل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الغازات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عبر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الغشاء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الخلوي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طريق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>-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الانتشار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الجدار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الخلوي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يحيط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بالغشاء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الخلوي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الخلايا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النباتية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تتحكم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النواة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بجميع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الأنشطة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داخل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الخلية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انتاج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الأنزيمات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عضية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الرايبوسومات</w:t>
            </w:r>
            <w:proofErr w:type="spellEnd"/>
          </w:p>
          <w:p w:rsidR="009D15A9" w:rsidRDefault="009D15A9" w:rsidP="009D15A9">
            <w:pPr>
              <w:autoSpaceDE w:val="0"/>
              <w:autoSpaceDN w:val="0"/>
              <w:bidi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,Bold" w:hAnsi="Arial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أنزيم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كاتليز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) </w:t>
            </w:r>
            <w:r>
              <w:rPr>
                <w:rFonts w:ascii="Calibri" w:hAnsi="Calibri" w:cs="Calibri"/>
                <w:color w:val="auto"/>
                <w:szCs w:val="28"/>
              </w:rPr>
              <w:t xml:space="preserve">CATALASE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(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عضية</w:t>
            </w:r>
            <w:proofErr w:type="spellEnd"/>
          </w:p>
          <w:p w:rsidR="000066C9" w:rsidRPr="004C1D10" w:rsidRDefault="009D15A9" w:rsidP="009D15A9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البيركسيسومات</w:t>
            </w:r>
            <w:proofErr w:type="spellEnd"/>
          </w:p>
          <w:p w:rsidR="00336EDC" w:rsidRPr="004C1D10" w:rsidRDefault="00336EDC" w:rsidP="009D15A9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FFFFFF"/>
          </w:tcPr>
          <w:p w:rsidR="00AE0502" w:rsidRPr="004C1D10" w:rsidRDefault="00AE050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AE0502" w:rsidRPr="004C1D10" w:rsidRDefault="00336EDC" w:rsidP="000066C9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 الاشراف على نقاش النشاط رقم 1)</w:t>
            </w:r>
          </w:p>
          <w:p w:rsidR="00336EDC" w:rsidRPr="004C1D10" w:rsidRDefault="00336EDC" w:rsidP="000066C9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خلايا نباتية حيوانية جاهزة للطلاب .الطالب( مشاهدة ورسم الخلايا.</w:t>
            </w:r>
          </w:p>
          <w:p w:rsidR="00336EDC" w:rsidRDefault="00336EDC" w:rsidP="000066C9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لأجزاء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الخلية ونموذج مجسم للخلية )  الطالب ( المشاهدة والمناقشة وتحضير نموذج للخلية)</w:t>
            </w:r>
          </w:p>
          <w:p w:rsidR="00020DA6" w:rsidRPr="004C1D10" w:rsidRDefault="00020DA6" w:rsidP="000066C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تجربة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الالسموزيه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6" w:type="dxa"/>
            <w:shd w:val="clear" w:color="auto" w:fill="FFFFFF"/>
          </w:tcPr>
          <w:p w:rsidR="00AE0502" w:rsidRDefault="00AE0502" w:rsidP="002437FD">
            <w:pPr>
              <w:jc w:val="center"/>
              <w:rPr>
                <w:b/>
                <w:bCs/>
              </w:rPr>
            </w:pP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الوحدة </w:t>
            </w:r>
          </w:p>
          <w:p w:rsidR="00336EDC" w:rsidRPr="00336EDC" w:rsidRDefault="004C1D10" w:rsidP="002437FD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نموذج الخلية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D15A9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Pr="00EE4402" w:rsidRDefault="009D15A9" w:rsidP="00020DA6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 xml:space="preserve">3- انقسام </w:t>
            </w: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الخليه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الكروموسوم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مفرد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داخل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نواة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الخلية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البراميسيوم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بواسطة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الانقسام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المتساوي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الانسان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العادي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) </w:t>
            </w:r>
            <w:r>
              <w:rPr>
                <w:rFonts w:ascii="Calibri" w:hAnsi="Calibri" w:cs="Calibri"/>
                <w:color w:val="auto"/>
                <w:szCs w:val="28"/>
              </w:rPr>
              <w:t xml:space="preserve">46 </w:t>
            </w:r>
            <w:r>
              <w:rPr>
                <w:rFonts w:ascii="Arial" w:hAnsi="Arial" w:cs="Arial"/>
                <w:color w:val="auto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كروموسوم</w:t>
            </w:r>
            <w:proofErr w:type="spellEnd"/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يوجد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auto"/>
                <w:szCs w:val="28"/>
              </w:rPr>
              <w:t xml:space="preserve">47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كروموسوم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في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خلية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المصاب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  <w:rtl/>
              </w:rPr>
              <w:t>بمتلازمة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داون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Pr="004C1D10" w:rsidRDefault="009D15A9" w:rsidP="009D15A9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جاهزة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للوحات انقسم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( مشاهدة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ورسم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خطوات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الانقسام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B7218" w:rsidRDefault="00BB7218" w:rsidP="00BB721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(تحضير وعرض فيديو توضيحي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الانقسام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للخلية )  الطالب ( المشاهدة والمناقشة وتحضير نموذج للخلية)</w:t>
            </w:r>
          </w:p>
          <w:p w:rsidR="009D15A9" w:rsidRPr="004C1D10" w:rsidRDefault="009D15A9" w:rsidP="00BB721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9D15A9" w:rsidRDefault="009D15A9" w:rsidP="002437FD">
            <w:pPr>
              <w:jc w:val="center"/>
              <w:rPr>
                <w:b/>
                <w:bCs/>
              </w:rPr>
            </w:pPr>
          </w:p>
        </w:tc>
      </w:tr>
      <w:tr w:rsidR="009D15A9" w:rsidTr="008F1805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Default="009D15A9" w:rsidP="00020DA6">
            <w:pPr>
              <w:pStyle w:val="10"/>
              <w:tabs>
                <w:tab w:val="right" w:pos="278"/>
              </w:tabs>
              <w:rPr>
                <w:rFonts w:hint="cs"/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4- التكاثر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جنسي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اً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تستمر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عملية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عند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الإنسان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طويلة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تعد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مرحلة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نمو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الجنين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أسرع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مراحل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الغدة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النخامية،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هي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التي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تفرز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هرمون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النمو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يعد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اللاجنسي</w:t>
            </w:r>
            <w:proofErr w:type="spellEnd"/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من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أبسط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أنواع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التكاثر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البكتيريا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بالانشطار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الثنائي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الخميرة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بالتبرعم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يتكاثر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نجم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البحر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بالتجزئة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والتقطيع</w:t>
            </w: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-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تتكاثر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  <w:rtl/>
              </w:rPr>
              <w:t>الفطريات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Cs w:val="28"/>
                <w:rtl/>
              </w:rPr>
              <w:t>بالأبواغ</w:t>
            </w:r>
            <w:proofErr w:type="spellEnd"/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لمراحل النمو 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لطلاب ( مشاهدة ورسم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خطوات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اتكاثر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B7218" w:rsidRDefault="00BB7218" w:rsidP="00BB721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(تحضير وعرض فيديو توضيحي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النمو والتكاثر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 الطالب ( المشاهدة 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D15A9" w:rsidRPr="004C1D10" w:rsidRDefault="009D15A9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9D15A9" w:rsidRDefault="009D15A9" w:rsidP="002437FD">
            <w:pPr>
              <w:jc w:val="center"/>
              <w:rPr>
                <w:b/>
                <w:bCs/>
              </w:rPr>
            </w:pP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  <w:lang w:val="ar-SA"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0" w:name="h.gjdgxs" w:colFirst="0" w:colLast="0"/>
      <w:bookmarkEnd w:id="0"/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1" w:name="_GoBack"/>
      <w:bookmarkEnd w:id="1"/>
    </w:p>
    <w:p w:rsidR="00260415" w:rsidRPr="00260415" w:rsidRDefault="0026041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806"/>
    <w:multiLevelType w:val="hybridMultilevel"/>
    <w:tmpl w:val="2C3C4BAC"/>
    <w:lvl w:ilvl="0" w:tplc="6B0E7A02">
      <w:start w:val="3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66C9"/>
    <w:rsid w:val="00020DA6"/>
    <w:rsid w:val="000543B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65F7B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1805"/>
    <w:rsid w:val="008F40C2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15A9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B721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741C-06D8-479C-80EE-BAAE779B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Mr. Nader Yasean</cp:lastModifiedBy>
  <cp:revision>2</cp:revision>
  <cp:lastPrinted>2018-01-17T06:46:00Z</cp:lastPrinted>
  <dcterms:created xsi:type="dcterms:W3CDTF">2018-09-04T05:39:00Z</dcterms:created>
  <dcterms:modified xsi:type="dcterms:W3CDTF">2018-09-04T05:39:00Z</dcterms:modified>
</cp:coreProperties>
</file>