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CB4" w:rsidRDefault="00FF790E" w:rsidP="00FF790E">
      <w:pPr>
        <w:pStyle w:val="a3"/>
        <w:jc w:val="center"/>
        <w:rPr>
          <w:sz w:val="28"/>
          <w:szCs w:val="28"/>
          <w:rtl/>
        </w:rPr>
      </w:pPr>
      <w:bookmarkStart w:id="0" w:name="_GoBack"/>
      <w:bookmarkEnd w:id="0"/>
      <w:r>
        <w:rPr>
          <w:rFonts w:hint="cs"/>
          <w:sz w:val="28"/>
          <w:szCs w:val="28"/>
          <w:rtl/>
        </w:rPr>
        <w:t xml:space="preserve">بسم الله الرحمن الرحيم </w:t>
      </w:r>
    </w:p>
    <w:p w:rsidR="00FF790E" w:rsidRDefault="00FF790E" w:rsidP="00FF790E">
      <w:pPr>
        <w:pStyle w:val="a3"/>
        <w:jc w:val="center"/>
        <w:rPr>
          <w:sz w:val="28"/>
          <w:szCs w:val="28"/>
          <w:rtl/>
        </w:rPr>
      </w:pPr>
      <w:r>
        <w:rPr>
          <w:rFonts w:hint="cs"/>
          <w:sz w:val="28"/>
          <w:szCs w:val="28"/>
          <w:rtl/>
        </w:rPr>
        <w:t xml:space="preserve">تخطيط الوحدة الاولى بالمخرجات </w:t>
      </w:r>
    </w:p>
    <w:tbl>
      <w:tblPr>
        <w:tblStyle w:val="a4"/>
        <w:bidiVisual/>
        <w:tblW w:w="0" w:type="auto"/>
        <w:tblInd w:w="-942" w:type="dxa"/>
        <w:tblLook w:val="04A0" w:firstRow="1" w:lastRow="0" w:firstColumn="1" w:lastColumn="0" w:noHBand="0" w:noVBand="1"/>
      </w:tblPr>
      <w:tblGrid>
        <w:gridCol w:w="2485"/>
        <w:gridCol w:w="1121"/>
        <w:gridCol w:w="3717"/>
        <w:gridCol w:w="1915"/>
      </w:tblGrid>
      <w:tr w:rsidR="00B22CEE" w:rsidTr="002E070F">
        <w:tc>
          <w:tcPr>
            <w:tcW w:w="2552" w:type="dxa"/>
            <w:shd w:val="clear" w:color="auto" w:fill="000000" w:themeFill="text1"/>
          </w:tcPr>
          <w:p w:rsidR="00B22CEE" w:rsidRDefault="00B22CEE" w:rsidP="00B22CEE">
            <w:pPr>
              <w:pStyle w:val="a3"/>
              <w:jc w:val="center"/>
              <w:rPr>
                <w:sz w:val="28"/>
                <w:szCs w:val="28"/>
                <w:rtl/>
              </w:rPr>
            </w:pPr>
            <w:r>
              <w:rPr>
                <w:rFonts w:hint="cs"/>
                <w:sz w:val="28"/>
                <w:szCs w:val="28"/>
                <w:rtl/>
              </w:rPr>
              <w:t>المبحث</w:t>
            </w:r>
          </w:p>
        </w:tc>
        <w:tc>
          <w:tcPr>
            <w:tcW w:w="1134" w:type="dxa"/>
            <w:shd w:val="clear" w:color="auto" w:fill="000000" w:themeFill="text1"/>
          </w:tcPr>
          <w:p w:rsidR="00B22CEE" w:rsidRDefault="00B22CEE" w:rsidP="00B22CEE">
            <w:pPr>
              <w:pStyle w:val="a3"/>
              <w:jc w:val="center"/>
              <w:rPr>
                <w:sz w:val="28"/>
                <w:szCs w:val="28"/>
                <w:rtl/>
              </w:rPr>
            </w:pPr>
            <w:r>
              <w:rPr>
                <w:rFonts w:hint="cs"/>
                <w:sz w:val="28"/>
                <w:szCs w:val="28"/>
                <w:rtl/>
              </w:rPr>
              <w:t>الصف</w:t>
            </w:r>
          </w:p>
        </w:tc>
        <w:tc>
          <w:tcPr>
            <w:tcW w:w="3827" w:type="dxa"/>
            <w:shd w:val="clear" w:color="auto" w:fill="000000" w:themeFill="text1"/>
          </w:tcPr>
          <w:p w:rsidR="00B22CEE" w:rsidRDefault="00B22CEE" w:rsidP="00B22CEE">
            <w:pPr>
              <w:pStyle w:val="a3"/>
              <w:jc w:val="center"/>
              <w:rPr>
                <w:sz w:val="28"/>
                <w:szCs w:val="28"/>
                <w:rtl/>
              </w:rPr>
            </w:pPr>
            <w:r>
              <w:rPr>
                <w:rFonts w:hint="cs"/>
                <w:sz w:val="28"/>
                <w:szCs w:val="28"/>
                <w:rtl/>
              </w:rPr>
              <w:t>عنوان الوحدة</w:t>
            </w:r>
          </w:p>
        </w:tc>
        <w:tc>
          <w:tcPr>
            <w:tcW w:w="1951" w:type="dxa"/>
            <w:shd w:val="clear" w:color="auto" w:fill="000000" w:themeFill="text1"/>
          </w:tcPr>
          <w:p w:rsidR="00B22CEE" w:rsidRDefault="00B22CEE" w:rsidP="00B22CEE">
            <w:pPr>
              <w:pStyle w:val="a3"/>
              <w:jc w:val="center"/>
              <w:rPr>
                <w:sz w:val="28"/>
                <w:szCs w:val="28"/>
                <w:rtl/>
              </w:rPr>
            </w:pPr>
            <w:r>
              <w:rPr>
                <w:rFonts w:hint="cs"/>
                <w:sz w:val="28"/>
                <w:szCs w:val="28"/>
                <w:rtl/>
              </w:rPr>
              <w:t>عدد الحصص</w:t>
            </w:r>
          </w:p>
        </w:tc>
      </w:tr>
      <w:tr w:rsidR="00B22CEE" w:rsidTr="002E070F">
        <w:tc>
          <w:tcPr>
            <w:tcW w:w="2552" w:type="dxa"/>
          </w:tcPr>
          <w:p w:rsidR="00B22CEE" w:rsidRDefault="00B22CEE" w:rsidP="00B22CEE">
            <w:pPr>
              <w:pStyle w:val="a3"/>
              <w:jc w:val="center"/>
              <w:rPr>
                <w:sz w:val="28"/>
                <w:szCs w:val="28"/>
                <w:rtl/>
              </w:rPr>
            </w:pPr>
            <w:r>
              <w:rPr>
                <w:rFonts w:hint="cs"/>
                <w:sz w:val="28"/>
                <w:szCs w:val="28"/>
                <w:rtl/>
              </w:rPr>
              <w:t>ثقافة علمية</w:t>
            </w:r>
          </w:p>
        </w:tc>
        <w:tc>
          <w:tcPr>
            <w:tcW w:w="1134" w:type="dxa"/>
          </w:tcPr>
          <w:p w:rsidR="00B22CEE" w:rsidRDefault="00B22CEE" w:rsidP="00B22CEE">
            <w:pPr>
              <w:pStyle w:val="a3"/>
              <w:jc w:val="center"/>
              <w:rPr>
                <w:sz w:val="28"/>
                <w:szCs w:val="28"/>
                <w:rtl/>
              </w:rPr>
            </w:pPr>
            <w:r>
              <w:rPr>
                <w:rFonts w:hint="cs"/>
                <w:sz w:val="28"/>
                <w:szCs w:val="28"/>
                <w:rtl/>
              </w:rPr>
              <w:t>12</w:t>
            </w:r>
          </w:p>
        </w:tc>
        <w:tc>
          <w:tcPr>
            <w:tcW w:w="3827" w:type="dxa"/>
          </w:tcPr>
          <w:p w:rsidR="00B22CEE" w:rsidRDefault="00B22CEE" w:rsidP="00B22CEE">
            <w:pPr>
              <w:pStyle w:val="a3"/>
              <w:jc w:val="center"/>
              <w:rPr>
                <w:sz w:val="28"/>
                <w:szCs w:val="28"/>
                <w:rtl/>
              </w:rPr>
            </w:pPr>
            <w:r>
              <w:rPr>
                <w:rFonts w:hint="cs"/>
                <w:sz w:val="28"/>
                <w:szCs w:val="28"/>
                <w:rtl/>
              </w:rPr>
              <w:t>التقانة الكيميائية</w:t>
            </w:r>
          </w:p>
        </w:tc>
        <w:tc>
          <w:tcPr>
            <w:tcW w:w="1951" w:type="dxa"/>
          </w:tcPr>
          <w:p w:rsidR="00B22CEE" w:rsidRDefault="00B22CEE" w:rsidP="00B22CEE">
            <w:pPr>
              <w:pStyle w:val="a3"/>
              <w:jc w:val="center"/>
              <w:rPr>
                <w:sz w:val="28"/>
                <w:szCs w:val="28"/>
                <w:rtl/>
              </w:rPr>
            </w:pPr>
            <w:r>
              <w:rPr>
                <w:rFonts w:hint="cs"/>
                <w:sz w:val="28"/>
                <w:szCs w:val="28"/>
                <w:rtl/>
              </w:rPr>
              <w:t>15</w:t>
            </w:r>
          </w:p>
        </w:tc>
      </w:tr>
    </w:tbl>
    <w:p w:rsidR="00FF790E" w:rsidRDefault="00FF790E" w:rsidP="00B22CEE">
      <w:pPr>
        <w:pStyle w:val="a3"/>
        <w:rPr>
          <w:sz w:val="28"/>
          <w:szCs w:val="28"/>
          <w:rtl/>
        </w:rPr>
      </w:pPr>
    </w:p>
    <w:p w:rsidR="002E070F" w:rsidRDefault="002E070F" w:rsidP="00B22CEE">
      <w:pPr>
        <w:pStyle w:val="a3"/>
        <w:rPr>
          <w:sz w:val="28"/>
          <w:szCs w:val="28"/>
          <w:rtl/>
        </w:rPr>
      </w:pPr>
    </w:p>
    <w:p w:rsidR="002E070F" w:rsidRDefault="002E070F" w:rsidP="00B22CEE">
      <w:pPr>
        <w:pStyle w:val="a3"/>
        <w:rPr>
          <w:sz w:val="28"/>
          <w:szCs w:val="28"/>
          <w:rtl/>
        </w:rPr>
      </w:pPr>
    </w:p>
    <w:tbl>
      <w:tblPr>
        <w:tblStyle w:val="a4"/>
        <w:bidiVisual/>
        <w:tblW w:w="0" w:type="auto"/>
        <w:tblInd w:w="-942" w:type="dxa"/>
        <w:tblLook w:val="04A0" w:firstRow="1" w:lastRow="0" w:firstColumn="1" w:lastColumn="0" w:noHBand="0" w:noVBand="1"/>
      </w:tblPr>
      <w:tblGrid>
        <w:gridCol w:w="9238"/>
      </w:tblGrid>
      <w:tr w:rsidR="00B22CEE" w:rsidRPr="002E070F" w:rsidTr="002E070F">
        <w:tc>
          <w:tcPr>
            <w:tcW w:w="9464" w:type="dxa"/>
          </w:tcPr>
          <w:p w:rsidR="00B22CEE" w:rsidRPr="002E070F" w:rsidRDefault="00B22CEE" w:rsidP="00470C7B">
            <w:pPr>
              <w:pStyle w:val="a3"/>
              <w:shd w:val="clear" w:color="auto" w:fill="000000" w:themeFill="text1"/>
              <w:rPr>
                <w:sz w:val="24"/>
                <w:szCs w:val="24"/>
                <w:rtl/>
              </w:rPr>
            </w:pPr>
            <w:r w:rsidRPr="002E070F">
              <w:rPr>
                <w:rFonts w:hint="cs"/>
                <w:sz w:val="24"/>
                <w:szCs w:val="24"/>
                <w:rtl/>
              </w:rPr>
              <w:t>الفكرة الكبرى للوحدة</w:t>
            </w:r>
          </w:p>
          <w:p w:rsidR="00B22CEE" w:rsidRPr="002E070F" w:rsidRDefault="00B22CEE" w:rsidP="00B22CEE">
            <w:pPr>
              <w:pStyle w:val="a3"/>
              <w:rPr>
                <w:sz w:val="24"/>
                <w:szCs w:val="24"/>
                <w:rtl/>
              </w:rPr>
            </w:pPr>
            <w:r w:rsidRPr="002E070F">
              <w:rPr>
                <w:rFonts w:hint="cs"/>
                <w:sz w:val="24"/>
                <w:szCs w:val="24"/>
                <w:rtl/>
              </w:rPr>
              <w:t>تتناول هذه الوحدة ثلاث مجالات في مجال التقانة الحيوية البوليمرات وطرق تحضيرها وتصنيفها وصفاتها والدهانات  من حيث مكوناتها وانواعها والمنظفات كالصابون وطرق تحضيره والشامبو ومعجون الاسنان ومكوناتها</w:t>
            </w:r>
          </w:p>
        </w:tc>
      </w:tr>
    </w:tbl>
    <w:p w:rsidR="00B22CEE" w:rsidRDefault="00B22CEE" w:rsidP="00B22CEE">
      <w:pPr>
        <w:pStyle w:val="a3"/>
        <w:rPr>
          <w:sz w:val="24"/>
          <w:szCs w:val="24"/>
          <w:rtl/>
        </w:rPr>
      </w:pPr>
    </w:p>
    <w:p w:rsidR="002E070F" w:rsidRDefault="002E070F" w:rsidP="00B22CEE">
      <w:pPr>
        <w:pStyle w:val="a3"/>
        <w:rPr>
          <w:sz w:val="24"/>
          <w:szCs w:val="24"/>
          <w:rtl/>
        </w:rPr>
      </w:pPr>
    </w:p>
    <w:p w:rsidR="002E070F" w:rsidRPr="002E070F" w:rsidRDefault="002E070F" w:rsidP="00B22CEE">
      <w:pPr>
        <w:pStyle w:val="a3"/>
        <w:rPr>
          <w:sz w:val="24"/>
          <w:szCs w:val="24"/>
          <w:rtl/>
        </w:rPr>
      </w:pPr>
    </w:p>
    <w:tbl>
      <w:tblPr>
        <w:tblStyle w:val="a4"/>
        <w:bidiVisual/>
        <w:tblW w:w="0" w:type="auto"/>
        <w:tblInd w:w="-942" w:type="dxa"/>
        <w:tblLook w:val="04A0" w:firstRow="1" w:lastRow="0" w:firstColumn="1" w:lastColumn="0" w:noHBand="0" w:noVBand="1"/>
      </w:tblPr>
      <w:tblGrid>
        <w:gridCol w:w="9238"/>
      </w:tblGrid>
      <w:tr w:rsidR="00893E5D" w:rsidTr="002E070F">
        <w:tc>
          <w:tcPr>
            <w:tcW w:w="9464" w:type="dxa"/>
          </w:tcPr>
          <w:p w:rsidR="00893E5D" w:rsidRPr="002E070F" w:rsidRDefault="00893E5D" w:rsidP="00470C7B">
            <w:pPr>
              <w:pStyle w:val="a3"/>
              <w:shd w:val="clear" w:color="auto" w:fill="000000" w:themeFill="text1"/>
              <w:rPr>
                <w:sz w:val="24"/>
                <w:szCs w:val="24"/>
                <w:rtl/>
              </w:rPr>
            </w:pPr>
            <w:r w:rsidRPr="002E070F">
              <w:rPr>
                <w:rFonts w:hint="cs"/>
                <w:sz w:val="24"/>
                <w:szCs w:val="24"/>
                <w:rtl/>
              </w:rPr>
              <w:t xml:space="preserve">المخرجات التعليمية التعلمية: </w:t>
            </w:r>
          </w:p>
          <w:p w:rsidR="00893E5D" w:rsidRPr="002E070F" w:rsidRDefault="00893E5D" w:rsidP="00893E5D">
            <w:pPr>
              <w:pStyle w:val="a3"/>
              <w:numPr>
                <w:ilvl w:val="0"/>
                <w:numId w:val="1"/>
              </w:numPr>
              <w:rPr>
                <w:sz w:val="24"/>
                <w:szCs w:val="24"/>
              </w:rPr>
            </w:pPr>
            <w:r w:rsidRPr="002E070F">
              <w:rPr>
                <w:rFonts w:hint="cs"/>
                <w:sz w:val="24"/>
                <w:szCs w:val="24"/>
                <w:rtl/>
              </w:rPr>
              <w:t>توظيف المعرفة بالبوليمرات والالياف والدهانات لاستخدامها في الحياة اليومية</w:t>
            </w:r>
          </w:p>
          <w:p w:rsidR="00893E5D" w:rsidRPr="002E070F" w:rsidRDefault="00893E5D" w:rsidP="00893E5D">
            <w:pPr>
              <w:pStyle w:val="a3"/>
              <w:numPr>
                <w:ilvl w:val="0"/>
                <w:numId w:val="1"/>
              </w:numPr>
              <w:rPr>
                <w:sz w:val="24"/>
                <w:szCs w:val="24"/>
                <w:rtl/>
              </w:rPr>
            </w:pPr>
            <w:r w:rsidRPr="002E070F">
              <w:rPr>
                <w:rFonts w:hint="cs"/>
                <w:sz w:val="24"/>
                <w:szCs w:val="24"/>
                <w:rtl/>
              </w:rPr>
              <w:t>تحضير مواد تستخدم في الحياة اليومية بالاعتماد على التقانة الكيميائية</w:t>
            </w:r>
          </w:p>
        </w:tc>
      </w:tr>
    </w:tbl>
    <w:p w:rsidR="00893E5D" w:rsidRDefault="00893E5D" w:rsidP="00B22CEE">
      <w:pPr>
        <w:pStyle w:val="a3"/>
        <w:rPr>
          <w:sz w:val="28"/>
          <w:szCs w:val="28"/>
          <w:rtl/>
        </w:rPr>
      </w:pPr>
    </w:p>
    <w:p w:rsidR="002E070F" w:rsidRDefault="002E070F" w:rsidP="00B22CEE">
      <w:pPr>
        <w:pStyle w:val="a3"/>
        <w:rPr>
          <w:sz w:val="28"/>
          <w:szCs w:val="28"/>
          <w:rtl/>
        </w:rPr>
      </w:pPr>
    </w:p>
    <w:p w:rsidR="002E070F" w:rsidRDefault="002E070F" w:rsidP="00B22CEE">
      <w:pPr>
        <w:pStyle w:val="a3"/>
        <w:rPr>
          <w:sz w:val="28"/>
          <w:szCs w:val="28"/>
          <w:rtl/>
        </w:rPr>
      </w:pPr>
    </w:p>
    <w:tbl>
      <w:tblPr>
        <w:tblStyle w:val="a4"/>
        <w:bidiVisual/>
        <w:tblW w:w="9782" w:type="dxa"/>
        <w:tblInd w:w="-942" w:type="dxa"/>
        <w:tblLook w:val="04A0" w:firstRow="1" w:lastRow="0" w:firstColumn="1" w:lastColumn="0" w:noHBand="0" w:noVBand="1"/>
      </w:tblPr>
      <w:tblGrid>
        <w:gridCol w:w="3782"/>
        <w:gridCol w:w="3306"/>
        <w:gridCol w:w="2694"/>
      </w:tblGrid>
      <w:tr w:rsidR="000F4E35" w:rsidTr="002E070F">
        <w:tc>
          <w:tcPr>
            <w:tcW w:w="3782" w:type="dxa"/>
            <w:shd w:val="clear" w:color="auto" w:fill="000000" w:themeFill="text1"/>
          </w:tcPr>
          <w:p w:rsidR="000F4E35" w:rsidRDefault="000F4E35" w:rsidP="00B22CEE">
            <w:pPr>
              <w:pStyle w:val="a3"/>
              <w:rPr>
                <w:sz w:val="28"/>
                <w:szCs w:val="28"/>
                <w:rtl/>
              </w:rPr>
            </w:pPr>
            <w:r>
              <w:rPr>
                <w:rFonts w:hint="cs"/>
                <w:sz w:val="28"/>
                <w:szCs w:val="28"/>
                <w:rtl/>
              </w:rPr>
              <w:t xml:space="preserve"> المعارف </w:t>
            </w:r>
          </w:p>
        </w:tc>
        <w:tc>
          <w:tcPr>
            <w:tcW w:w="3306" w:type="dxa"/>
            <w:shd w:val="clear" w:color="auto" w:fill="000000" w:themeFill="text1"/>
          </w:tcPr>
          <w:p w:rsidR="000F4E35" w:rsidRDefault="000F4E35" w:rsidP="00B22CEE">
            <w:pPr>
              <w:pStyle w:val="a3"/>
              <w:rPr>
                <w:sz w:val="28"/>
                <w:szCs w:val="28"/>
                <w:rtl/>
              </w:rPr>
            </w:pPr>
            <w:r>
              <w:rPr>
                <w:rFonts w:hint="cs"/>
                <w:sz w:val="28"/>
                <w:szCs w:val="28"/>
                <w:rtl/>
              </w:rPr>
              <w:t>المهارات</w:t>
            </w:r>
          </w:p>
        </w:tc>
        <w:tc>
          <w:tcPr>
            <w:tcW w:w="2694" w:type="dxa"/>
            <w:shd w:val="clear" w:color="auto" w:fill="000000" w:themeFill="text1"/>
          </w:tcPr>
          <w:p w:rsidR="000F4E35" w:rsidRDefault="000F4E35" w:rsidP="00B22CEE">
            <w:pPr>
              <w:pStyle w:val="a3"/>
              <w:rPr>
                <w:sz w:val="28"/>
                <w:szCs w:val="28"/>
                <w:rtl/>
              </w:rPr>
            </w:pPr>
            <w:r>
              <w:rPr>
                <w:rFonts w:hint="cs"/>
                <w:sz w:val="28"/>
                <w:szCs w:val="28"/>
                <w:rtl/>
              </w:rPr>
              <w:t>القيم والاتجاهات</w:t>
            </w:r>
          </w:p>
        </w:tc>
      </w:tr>
      <w:tr w:rsidR="000F4E35" w:rsidTr="002E070F">
        <w:tc>
          <w:tcPr>
            <w:tcW w:w="3782" w:type="dxa"/>
          </w:tcPr>
          <w:p w:rsidR="000F4E35" w:rsidRPr="002E070F" w:rsidRDefault="000F4E35" w:rsidP="00B22CEE">
            <w:pPr>
              <w:pStyle w:val="a3"/>
              <w:rPr>
                <w:sz w:val="24"/>
                <w:szCs w:val="24"/>
                <w:rtl/>
              </w:rPr>
            </w:pPr>
            <w:r w:rsidRPr="002E070F">
              <w:rPr>
                <w:rFonts w:hint="cs"/>
                <w:sz w:val="24"/>
                <w:szCs w:val="24"/>
                <w:rtl/>
              </w:rPr>
              <w:t xml:space="preserve">البلمرة </w:t>
            </w:r>
            <w:r w:rsidRPr="002E070F">
              <w:rPr>
                <w:sz w:val="24"/>
                <w:szCs w:val="24"/>
                <w:rtl/>
              </w:rPr>
              <w:t>–</w:t>
            </w:r>
            <w:r w:rsidRPr="002E070F">
              <w:rPr>
                <w:rFonts w:hint="cs"/>
                <w:sz w:val="24"/>
                <w:szCs w:val="24"/>
                <w:rtl/>
              </w:rPr>
              <w:t xml:space="preserve"> البوليمر- المونومر-</w:t>
            </w:r>
          </w:p>
          <w:p w:rsidR="000F4E35" w:rsidRPr="002E070F" w:rsidRDefault="000F4E35" w:rsidP="00B22CEE">
            <w:pPr>
              <w:pStyle w:val="a3"/>
              <w:rPr>
                <w:sz w:val="24"/>
                <w:szCs w:val="24"/>
                <w:rtl/>
              </w:rPr>
            </w:pPr>
            <w:r w:rsidRPr="002E070F">
              <w:rPr>
                <w:rFonts w:hint="cs"/>
                <w:sz w:val="24"/>
                <w:szCs w:val="24"/>
                <w:rtl/>
              </w:rPr>
              <w:t xml:space="preserve">طرق تحضير البوليمرات- تصنيف الالياف-التصنيف التقني للبوليمرات- طرق صناعة الخيوط- صفات الالياف- الالياف البصرية وتركيبها- المكوانات الاساسية للدهانات </w:t>
            </w:r>
            <w:r w:rsidRPr="002E070F">
              <w:rPr>
                <w:sz w:val="24"/>
                <w:szCs w:val="24"/>
                <w:rtl/>
              </w:rPr>
              <w:t>–</w:t>
            </w:r>
            <w:r w:rsidRPr="002E070F">
              <w:rPr>
                <w:rFonts w:hint="cs"/>
                <w:sz w:val="24"/>
                <w:szCs w:val="24"/>
                <w:rtl/>
              </w:rPr>
              <w:t xml:space="preserve"> مذيبات الدهانات جفاف الدهان</w:t>
            </w:r>
            <w:r w:rsidRPr="002E070F">
              <w:rPr>
                <w:sz w:val="24"/>
                <w:szCs w:val="24"/>
                <w:rtl/>
              </w:rPr>
              <w:t>—</w:t>
            </w:r>
            <w:r w:rsidRPr="002E070F">
              <w:rPr>
                <w:rFonts w:hint="cs"/>
                <w:sz w:val="24"/>
                <w:szCs w:val="24"/>
                <w:rtl/>
              </w:rPr>
              <w:t>انواع الدهانات المستخدمة محليا-التحكم بلون الدهان من خلال الحاسوب- الصابون وطرق تحضيره والية عمل الصابون- مكونات الشامبوهات ومعجون الاسنان</w:t>
            </w:r>
          </w:p>
        </w:tc>
        <w:tc>
          <w:tcPr>
            <w:tcW w:w="3306" w:type="dxa"/>
          </w:tcPr>
          <w:p w:rsidR="000F4E35" w:rsidRPr="002E070F" w:rsidRDefault="000F4E35" w:rsidP="000F4E35">
            <w:pPr>
              <w:pStyle w:val="a3"/>
              <w:numPr>
                <w:ilvl w:val="0"/>
                <w:numId w:val="2"/>
              </w:numPr>
              <w:rPr>
                <w:sz w:val="24"/>
                <w:szCs w:val="24"/>
              </w:rPr>
            </w:pPr>
            <w:r w:rsidRPr="002E070F">
              <w:rPr>
                <w:rFonts w:hint="cs"/>
                <w:sz w:val="24"/>
                <w:szCs w:val="24"/>
                <w:rtl/>
              </w:rPr>
              <w:t>جمع عينات من البوليمرات والدهانات والمقارنة بين كل منها</w:t>
            </w:r>
          </w:p>
          <w:p w:rsidR="000F4E35" w:rsidRPr="002E070F" w:rsidRDefault="000F4E35" w:rsidP="000F4E35">
            <w:pPr>
              <w:pStyle w:val="a3"/>
              <w:numPr>
                <w:ilvl w:val="0"/>
                <w:numId w:val="2"/>
              </w:numPr>
              <w:rPr>
                <w:sz w:val="24"/>
                <w:szCs w:val="24"/>
              </w:rPr>
            </w:pPr>
            <w:r w:rsidRPr="002E070F">
              <w:rPr>
                <w:rFonts w:hint="cs"/>
                <w:sz w:val="24"/>
                <w:szCs w:val="24"/>
                <w:rtl/>
              </w:rPr>
              <w:t>تصنيف الالياف والبوليمرات حسب الخصائص</w:t>
            </w:r>
          </w:p>
          <w:p w:rsidR="000F4E35" w:rsidRPr="002E070F" w:rsidRDefault="000F4E35" w:rsidP="000F4E35">
            <w:pPr>
              <w:pStyle w:val="a3"/>
              <w:numPr>
                <w:ilvl w:val="0"/>
                <w:numId w:val="2"/>
              </w:numPr>
              <w:rPr>
                <w:sz w:val="24"/>
                <w:szCs w:val="24"/>
              </w:rPr>
            </w:pPr>
            <w:r w:rsidRPr="002E070F">
              <w:rPr>
                <w:rFonts w:hint="cs"/>
                <w:sz w:val="24"/>
                <w:szCs w:val="24"/>
                <w:rtl/>
              </w:rPr>
              <w:t>حساب نسبة امتصاص القماش</w:t>
            </w:r>
          </w:p>
          <w:p w:rsidR="000F4E35" w:rsidRPr="002E070F" w:rsidRDefault="000F4E35" w:rsidP="000F4E35">
            <w:pPr>
              <w:pStyle w:val="a3"/>
              <w:numPr>
                <w:ilvl w:val="0"/>
                <w:numId w:val="2"/>
              </w:numPr>
              <w:rPr>
                <w:sz w:val="24"/>
                <w:szCs w:val="24"/>
              </w:rPr>
            </w:pPr>
            <w:r w:rsidRPr="002E070F">
              <w:rPr>
                <w:rFonts w:hint="cs"/>
                <w:sz w:val="24"/>
                <w:szCs w:val="24"/>
                <w:rtl/>
              </w:rPr>
              <w:t>تحضير الصابون بالطريقة اباردة</w:t>
            </w:r>
          </w:p>
          <w:p w:rsidR="000F4E35" w:rsidRPr="002E070F" w:rsidRDefault="000F4E35" w:rsidP="000F4E35">
            <w:pPr>
              <w:pStyle w:val="a3"/>
              <w:numPr>
                <w:ilvl w:val="0"/>
                <w:numId w:val="2"/>
              </w:numPr>
              <w:rPr>
                <w:sz w:val="24"/>
                <w:szCs w:val="24"/>
              </w:rPr>
            </w:pPr>
            <w:r w:rsidRPr="002E070F">
              <w:rPr>
                <w:rFonts w:hint="cs"/>
                <w:sz w:val="24"/>
                <w:szCs w:val="24"/>
                <w:rtl/>
              </w:rPr>
              <w:t>تحضير بعض الاصباغ</w:t>
            </w:r>
          </w:p>
          <w:p w:rsidR="000F4E35" w:rsidRPr="002E070F" w:rsidRDefault="000F4E35" w:rsidP="000F4E35">
            <w:pPr>
              <w:pStyle w:val="a3"/>
              <w:numPr>
                <w:ilvl w:val="0"/>
                <w:numId w:val="2"/>
              </w:numPr>
              <w:rPr>
                <w:sz w:val="24"/>
                <w:szCs w:val="24"/>
                <w:rtl/>
              </w:rPr>
            </w:pPr>
            <w:r w:rsidRPr="002E070F">
              <w:rPr>
                <w:rFonts w:hint="cs"/>
                <w:sz w:val="24"/>
                <w:szCs w:val="24"/>
                <w:rtl/>
              </w:rPr>
              <w:t>البحث في المصادر المختلفة كالانترنت والمكتبات</w:t>
            </w:r>
          </w:p>
        </w:tc>
        <w:tc>
          <w:tcPr>
            <w:tcW w:w="2694" w:type="dxa"/>
          </w:tcPr>
          <w:p w:rsidR="000F4E35" w:rsidRPr="002E070F" w:rsidRDefault="000F4E35" w:rsidP="000F4E35">
            <w:pPr>
              <w:pStyle w:val="a3"/>
              <w:numPr>
                <w:ilvl w:val="0"/>
                <w:numId w:val="2"/>
              </w:numPr>
              <w:rPr>
                <w:sz w:val="24"/>
                <w:szCs w:val="24"/>
              </w:rPr>
            </w:pPr>
            <w:r w:rsidRPr="002E070F">
              <w:rPr>
                <w:rFonts w:hint="cs"/>
                <w:sz w:val="24"/>
                <w:szCs w:val="24"/>
                <w:rtl/>
              </w:rPr>
              <w:t>تنمية روح العمل التعاوني</w:t>
            </w:r>
          </w:p>
          <w:p w:rsidR="000F4E35" w:rsidRPr="002E070F" w:rsidRDefault="000F4E35" w:rsidP="000F4E35">
            <w:pPr>
              <w:pStyle w:val="a3"/>
              <w:numPr>
                <w:ilvl w:val="0"/>
                <w:numId w:val="2"/>
              </w:numPr>
              <w:rPr>
                <w:sz w:val="24"/>
                <w:szCs w:val="24"/>
              </w:rPr>
            </w:pPr>
            <w:r w:rsidRPr="002E070F">
              <w:rPr>
                <w:rFonts w:hint="cs"/>
                <w:sz w:val="24"/>
                <w:szCs w:val="24"/>
                <w:rtl/>
              </w:rPr>
              <w:t>تقبل الاراء</w:t>
            </w:r>
          </w:p>
          <w:p w:rsidR="000F4E35" w:rsidRPr="002E070F" w:rsidRDefault="000F4E35" w:rsidP="000F4E35">
            <w:pPr>
              <w:pStyle w:val="a3"/>
              <w:numPr>
                <w:ilvl w:val="0"/>
                <w:numId w:val="2"/>
              </w:numPr>
              <w:rPr>
                <w:sz w:val="24"/>
                <w:szCs w:val="24"/>
              </w:rPr>
            </w:pPr>
            <w:r w:rsidRPr="002E070F">
              <w:rPr>
                <w:rFonts w:hint="cs"/>
                <w:sz w:val="24"/>
                <w:szCs w:val="24"/>
                <w:rtl/>
              </w:rPr>
              <w:t>تقدير جهود العلماء</w:t>
            </w:r>
          </w:p>
          <w:p w:rsidR="000F4E35" w:rsidRPr="002E070F" w:rsidRDefault="000F4E35" w:rsidP="000F4E35">
            <w:pPr>
              <w:pStyle w:val="a3"/>
              <w:numPr>
                <w:ilvl w:val="0"/>
                <w:numId w:val="2"/>
              </w:numPr>
              <w:rPr>
                <w:sz w:val="24"/>
                <w:szCs w:val="24"/>
              </w:rPr>
            </w:pPr>
            <w:r w:rsidRPr="002E070F">
              <w:rPr>
                <w:rFonts w:hint="cs"/>
                <w:sz w:val="24"/>
                <w:szCs w:val="24"/>
                <w:rtl/>
              </w:rPr>
              <w:t>تقدير اهمية التقانة الحيوية في حياتنا</w:t>
            </w:r>
          </w:p>
          <w:p w:rsidR="000F4E35" w:rsidRPr="002E070F" w:rsidRDefault="000F4E35" w:rsidP="000F4E35">
            <w:pPr>
              <w:pStyle w:val="a3"/>
              <w:numPr>
                <w:ilvl w:val="0"/>
                <w:numId w:val="2"/>
              </w:numPr>
              <w:rPr>
                <w:sz w:val="24"/>
                <w:szCs w:val="24"/>
                <w:rtl/>
              </w:rPr>
            </w:pPr>
            <w:r w:rsidRPr="002E070F">
              <w:rPr>
                <w:rFonts w:hint="cs"/>
                <w:sz w:val="24"/>
                <w:szCs w:val="24"/>
                <w:rtl/>
              </w:rPr>
              <w:t>تقدير اهمية البيئة والمحافظة عليها</w:t>
            </w:r>
          </w:p>
        </w:tc>
      </w:tr>
    </w:tbl>
    <w:p w:rsidR="000F4E35" w:rsidRDefault="000F4E35" w:rsidP="00B22CEE">
      <w:pPr>
        <w:pStyle w:val="a3"/>
        <w:rPr>
          <w:sz w:val="28"/>
          <w:szCs w:val="28"/>
          <w:rtl/>
        </w:rPr>
      </w:pPr>
    </w:p>
    <w:p w:rsidR="002E070F" w:rsidRDefault="002E070F" w:rsidP="00B22CEE">
      <w:pPr>
        <w:pStyle w:val="a3"/>
        <w:rPr>
          <w:sz w:val="28"/>
          <w:szCs w:val="28"/>
          <w:rtl/>
        </w:rPr>
      </w:pPr>
    </w:p>
    <w:p w:rsidR="002E070F" w:rsidRDefault="002E070F" w:rsidP="00B22CEE">
      <w:pPr>
        <w:pStyle w:val="a3"/>
        <w:rPr>
          <w:sz w:val="28"/>
          <w:szCs w:val="28"/>
          <w:rtl/>
        </w:rPr>
      </w:pPr>
    </w:p>
    <w:p w:rsidR="002E070F" w:rsidRDefault="002E070F" w:rsidP="00B22CEE">
      <w:pPr>
        <w:pStyle w:val="a3"/>
        <w:rPr>
          <w:sz w:val="28"/>
          <w:szCs w:val="28"/>
          <w:rtl/>
        </w:rPr>
      </w:pPr>
    </w:p>
    <w:tbl>
      <w:tblPr>
        <w:tblStyle w:val="a4"/>
        <w:bidiVisual/>
        <w:tblW w:w="9923" w:type="dxa"/>
        <w:tblInd w:w="-942" w:type="dxa"/>
        <w:tblLook w:val="04A0" w:firstRow="1" w:lastRow="0" w:firstColumn="1" w:lastColumn="0" w:noHBand="0" w:noVBand="1"/>
      </w:tblPr>
      <w:tblGrid>
        <w:gridCol w:w="7371"/>
        <w:gridCol w:w="2552"/>
      </w:tblGrid>
      <w:tr w:rsidR="00470C7B" w:rsidTr="002E070F">
        <w:tc>
          <w:tcPr>
            <w:tcW w:w="7371" w:type="dxa"/>
            <w:shd w:val="clear" w:color="auto" w:fill="000000" w:themeFill="text1"/>
          </w:tcPr>
          <w:p w:rsidR="00470C7B" w:rsidRDefault="00470C7B" w:rsidP="00B22CEE">
            <w:pPr>
              <w:pStyle w:val="a3"/>
              <w:rPr>
                <w:sz w:val="28"/>
                <w:szCs w:val="28"/>
                <w:rtl/>
              </w:rPr>
            </w:pPr>
            <w:r>
              <w:rPr>
                <w:rFonts w:hint="cs"/>
                <w:sz w:val="28"/>
                <w:szCs w:val="28"/>
                <w:rtl/>
              </w:rPr>
              <w:t>المهام التعليمية الرئيسية في الوحدة</w:t>
            </w:r>
          </w:p>
        </w:tc>
        <w:tc>
          <w:tcPr>
            <w:tcW w:w="2552" w:type="dxa"/>
          </w:tcPr>
          <w:p w:rsidR="00470C7B" w:rsidRDefault="00470C7B" w:rsidP="00B22CEE">
            <w:pPr>
              <w:pStyle w:val="a3"/>
              <w:rPr>
                <w:sz w:val="28"/>
                <w:szCs w:val="28"/>
                <w:rtl/>
              </w:rPr>
            </w:pPr>
            <w:r>
              <w:rPr>
                <w:rFonts w:hint="cs"/>
                <w:sz w:val="28"/>
                <w:szCs w:val="28"/>
                <w:rtl/>
              </w:rPr>
              <w:t xml:space="preserve"> </w:t>
            </w:r>
            <w:r w:rsidRPr="00470C7B">
              <w:rPr>
                <w:rFonts w:hint="cs"/>
                <w:sz w:val="28"/>
                <w:szCs w:val="28"/>
                <w:shd w:val="clear" w:color="auto" w:fill="000000" w:themeFill="text1"/>
                <w:rtl/>
              </w:rPr>
              <w:t>ادوات التقويم</w:t>
            </w:r>
            <w:r>
              <w:rPr>
                <w:rFonts w:hint="cs"/>
                <w:sz w:val="28"/>
                <w:szCs w:val="28"/>
                <w:rtl/>
              </w:rPr>
              <w:t xml:space="preserve"> </w:t>
            </w:r>
          </w:p>
        </w:tc>
      </w:tr>
      <w:tr w:rsidR="00470C7B" w:rsidRPr="002E070F" w:rsidTr="002E070F">
        <w:tc>
          <w:tcPr>
            <w:tcW w:w="7371" w:type="dxa"/>
          </w:tcPr>
          <w:p w:rsidR="00470C7B" w:rsidRPr="002E070F" w:rsidRDefault="00470C7B" w:rsidP="00470C7B">
            <w:pPr>
              <w:pStyle w:val="a3"/>
              <w:numPr>
                <w:ilvl w:val="0"/>
                <w:numId w:val="3"/>
              </w:numPr>
              <w:rPr>
                <w:sz w:val="24"/>
                <w:szCs w:val="24"/>
              </w:rPr>
            </w:pPr>
            <w:r w:rsidRPr="002E070F">
              <w:rPr>
                <w:rFonts w:hint="cs"/>
                <w:sz w:val="24"/>
                <w:szCs w:val="24"/>
                <w:rtl/>
              </w:rPr>
              <w:t>تنفيذ انشطة الكتاب</w:t>
            </w:r>
          </w:p>
          <w:p w:rsidR="00470C7B" w:rsidRPr="002E070F" w:rsidRDefault="00470C7B" w:rsidP="00470C7B">
            <w:pPr>
              <w:pStyle w:val="a3"/>
              <w:numPr>
                <w:ilvl w:val="0"/>
                <w:numId w:val="3"/>
              </w:numPr>
              <w:rPr>
                <w:sz w:val="24"/>
                <w:szCs w:val="24"/>
              </w:rPr>
            </w:pPr>
            <w:r w:rsidRPr="002E070F">
              <w:rPr>
                <w:rFonts w:hint="cs"/>
                <w:sz w:val="24"/>
                <w:szCs w:val="24"/>
                <w:rtl/>
              </w:rPr>
              <w:t>تقارير بحثية عن بعض موضوعات الوحدة</w:t>
            </w:r>
          </w:p>
          <w:p w:rsidR="00470C7B" w:rsidRPr="002E070F" w:rsidRDefault="00470C7B" w:rsidP="00470C7B">
            <w:pPr>
              <w:pStyle w:val="a3"/>
              <w:numPr>
                <w:ilvl w:val="0"/>
                <w:numId w:val="3"/>
              </w:numPr>
              <w:rPr>
                <w:sz w:val="24"/>
                <w:szCs w:val="24"/>
              </w:rPr>
            </w:pPr>
            <w:r w:rsidRPr="002E070F">
              <w:rPr>
                <w:rFonts w:hint="cs"/>
                <w:sz w:val="24"/>
                <w:szCs w:val="24"/>
                <w:rtl/>
              </w:rPr>
              <w:t>تجهيز عروض تقديمية خاصة ببعض مواضيع الوحدة</w:t>
            </w:r>
          </w:p>
          <w:p w:rsidR="00470C7B" w:rsidRPr="002E070F" w:rsidRDefault="00470C7B" w:rsidP="00470C7B">
            <w:pPr>
              <w:pStyle w:val="a3"/>
              <w:numPr>
                <w:ilvl w:val="0"/>
                <w:numId w:val="3"/>
              </w:numPr>
              <w:rPr>
                <w:sz w:val="24"/>
                <w:szCs w:val="24"/>
                <w:rtl/>
              </w:rPr>
            </w:pPr>
            <w:r w:rsidRPr="002E070F">
              <w:rPr>
                <w:rFonts w:hint="cs"/>
                <w:sz w:val="24"/>
                <w:szCs w:val="24"/>
                <w:rtl/>
              </w:rPr>
              <w:t xml:space="preserve">تنفيذ مشروع انتاج منظف </w:t>
            </w:r>
          </w:p>
        </w:tc>
        <w:tc>
          <w:tcPr>
            <w:tcW w:w="2552" w:type="dxa"/>
          </w:tcPr>
          <w:p w:rsidR="00470C7B" w:rsidRPr="002E070F" w:rsidRDefault="00470C7B" w:rsidP="00B22CEE">
            <w:pPr>
              <w:pStyle w:val="a3"/>
              <w:rPr>
                <w:sz w:val="24"/>
                <w:szCs w:val="24"/>
                <w:rtl/>
              </w:rPr>
            </w:pPr>
            <w:r w:rsidRPr="002E070F">
              <w:rPr>
                <w:rFonts w:hint="cs"/>
                <w:sz w:val="24"/>
                <w:szCs w:val="24"/>
                <w:rtl/>
              </w:rPr>
              <w:t>سلم التقدير اللفظي</w:t>
            </w:r>
          </w:p>
          <w:p w:rsidR="00470C7B" w:rsidRPr="002E070F" w:rsidRDefault="00470C7B" w:rsidP="00B22CEE">
            <w:pPr>
              <w:pStyle w:val="a3"/>
              <w:rPr>
                <w:sz w:val="24"/>
                <w:szCs w:val="24"/>
                <w:rtl/>
              </w:rPr>
            </w:pPr>
            <w:r w:rsidRPr="002E070F">
              <w:rPr>
                <w:rFonts w:hint="cs"/>
                <w:sz w:val="24"/>
                <w:szCs w:val="24"/>
                <w:rtl/>
              </w:rPr>
              <w:t>اداة الشطب</w:t>
            </w:r>
          </w:p>
        </w:tc>
      </w:tr>
    </w:tbl>
    <w:p w:rsidR="00470C7B" w:rsidRPr="002E070F" w:rsidRDefault="00470C7B" w:rsidP="00B22CEE">
      <w:pPr>
        <w:pStyle w:val="a3"/>
        <w:rPr>
          <w:sz w:val="24"/>
          <w:szCs w:val="24"/>
          <w:rtl/>
        </w:rPr>
      </w:pPr>
    </w:p>
    <w:p w:rsidR="00470C7B" w:rsidRDefault="00470C7B" w:rsidP="00B22CEE">
      <w:pPr>
        <w:pStyle w:val="a3"/>
        <w:rPr>
          <w:sz w:val="28"/>
          <w:szCs w:val="28"/>
          <w:rtl/>
        </w:rPr>
      </w:pPr>
    </w:p>
    <w:p w:rsidR="00470C7B" w:rsidRDefault="00470C7B" w:rsidP="00B22CEE">
      <w:pPr>
        <w:pStyle w:val="a3"/>
        <w:rPr>
          <w:sz w:val="28"/>
          <w:szCs w:val="28"/>
          <w:rtl/>
        </w:rPr>
      </w:pPr>
    </w:p>
    <w:p w:rsidR="00470C7B" w:rsidRDefault="00470C7B" w:rsidP="00B22CEE">
      <w:pPr>
        <w:pStyle w:val="a3"/>
        <w:rPr>
          <w:sz w:val="28"/>
          <w:szCs w:val="28"/>
          <w:rtl/>
        </w:rPr>
      </w:pPr>
    </w:p>
    <w:p w:rsidR="002E070F" w:rsidRDefault="002E070F" w:rsidP="00B22CEE">
      <w:pPr>
        <w:pStyle w:val="a3"/>
        <w:rPr>
          <w:sz w:val="28"/>
          <w:szCs w:val="28"/>
          <w:rtl/>
        </w:rPr>
      </w:pPr>
    </w:p>
    <w:p w:rsidR="002E070F" w:rsidRDefault="002E070F" w:rsidP="00B22CEE">
      <w:pPr>
        <w:pStyle w:val="a3"/>
        <w:rPr>
          <w:sz w:val="28"/>
          <w:szCs w:val="28"/>
          <w:rtl/>
        </w:rPr>
      </w:pPr>
    </w:p>
    <w:p w:rsidR="002E070F" w:rsidRDefault="002E070F" w:rsidP="00B22CEE">
      <w:pPr>
        <w:pStyle w:val="a3"/>
        <w:rPr>
          <w:sz w:val="28"/>
          <w:szCs w:val="28"/>
          <w:rtl/>
        </w:rPr>
      </w:pPr>
    </w:p>
    <w:p w:rsidR="00470C7B" w:rsidRDefault="00470C7B" w:rsidP="00B22CEE">
      <w:pPr>
        <w:pStyle w:val="a3"/>
        <w:rPr>
          <w:sz w:val="28"/>
          <w:szCs w:val="28"/>
          <w:rtl/>
        </w:rPr>
      </w:pPr>
    </w:p>
    <w:p w:rsidR="00470C7B" w:rsidRDefault="00470C7B" w:rsidP="00B22CEE">
      <w:pPr>
        <w:pStyle w:val="a3"/>
        <w:rPr>
          <w:sz w:val="28"/>
          <w:szCs w:val="28"/>
          <w:rtl/>
        </w:rPr>
      </w:pPr>
    </w:p>
    <w:tbl>
      <w:tblPr>
        <w:tblStyle w:val="a4"/>
        <w:bidiVisual/>
        <w:tblW w:w="11199" w:type="dxa"/>
        <w:tblInd w:w="-1225" w:type="dxa"/>
        <w:tblLook w:val="04A0" w:firstRow="1" w:lastRow="0" w:firstColumn="1" w:lastColumn="0" w:noHBand="0" w:noVBand="1"/>
      </w:tblPr>
      <w:tblGrid>
        <w:gridCol w:w="1841"/>
        <w:gridCol w:w="3966"/>
        <w:gridCol w:w="3967"/>
        <w:gridCol w:w="1425"/>
      </w:tblGrid>
      <w:tr w:rsidR="00F16AB9" w:rsidTr="000C1489">
        <w:tc>
          <w:tcPr>
            <w:tcW w:w="1842" w:type="dxa"/>
            <w:shd w:val="clear" w:color="auto" w:fill="000000" w:themeFill="text1"/>
          </w:tcPr>
          <w:p w:rsidR="00F16AB9" w:rsidRDefault="00F16AB9" w:rsidP="00B22CEE">
            <w:pPr>
              <w:pStyle w:val="a3"/>
              <w:rPr>
                <w:sz w:val="28"/>
                <w:szCs w:val="28"/>
                <w:rtl/>
              </w:rPr>
            </w:pPr>
            <w:r>
              <w:rPr>
                <w:rFonts w:hint="cs"/>
                <w:sz w:val="28"/>
                <w:szCs w:val="28"/>
                <w:rtl/>
              </w:rPr>
              <w:t>عنوان الدرس</w:t>
            </w:r>
          </w:p>
        </w:tc>
        <w:tc>
          <w:tcPr>
            <w:tcW w:w="3969" w:type="dxa"/>
            <w:shd w:val="clear" w:color="auto" w:fill="000000" w:themeFill="text1"/>
          </w:tcPr>
          <w:p w:rsidR="00F16AB9" w:rsidRDefault="00F16AB9" w:rsidP="00B22CEE">
            <w:pPr>
              <w:pStyle w:val="a3"/>
              <w:rPr>
                <w:sz w:val="28"/>
                <w:szCs w:val="28"/>
                <w:rtl/>
              </w:rPr>
            </w:pPr>
            <w:r>
              <w:rPr>
                <w:rFonts w:hint="cs"/>
                <w:sz w:val="28"/>
                <w:szCs w:val="28"/>
                <w:rtl/>
              </w:rPr>
              <w:t>الاهداف التعليمية التعللمية</w:t>
            </w:r>
          </w:p>
        </w:tc>
        <w:tc>
          <w:tcPr>
            <w:tcW w:w="3970" w:type="dxa"/>
            <w:shd w:val="clear" w:color="auto" w:fill="000000" w:themeFill="text1"/>
          </w:tcPr>
          <w:p w:rsidR="00F16AB9" w:rsidRDefault="00F16AB9" w:rsidP="00B22CEE">
            <w:pPr>
              <w:pStyle w:val="a3"/>
              <w:rPr>
                <w:sz w:val="28"/>
                <w:szCs w:val="28"/>
                <w:rtl/>
              </w:rPr>
            </w:pPr>
            <w:r>
              <w:rPr>
                <w:rFonts w:hint="cs"/>
                <w:sz w:val="28"/>
                <w:szCs w:val="28"/>
                <w:rtl/>
              </w:rPr>
              <w:t>انشطة الدرس( دور المعلم , دور المتعلم)</w:t>
            </w:r>
          </w:p>
        </w:tc>
        <w:tc>
          <w:tcPr>
            <w:tcW w:w="1418" w:type="dxa"/>
            <w:shd w:val="clear" w:color="auto" w:fill="000000" w:themeFill="text1"/>
          </w:tcPr>
          <w:p w:rsidR="00F16AB9" w:rsidRDefault="00F16AB9" w:rsidP="00B22CEE">
            <w:pPr>
              <w:pStyle w:val="a3"/>
              <w:rPr>
                <w:sz w:val="28"/>
                <w:szCs w:val="28"/>
                <w:rtl/>
              </w:rPr>
            </w:pPr>
            <w:r>
              <w:rPr>
                <w:rFonts w:hint="cs"/>
                <w:sz w:val="28"/>
                <w:szCs w:val="28"/>
                <w:rtl/>
              </w:rPr>
              <w:t xml:space="preserve"> التقويم</w:t>
            </w:r>
          </w:p>
        </w:tc>
      </w:tr>
      <w:tr w:rsidR="00F16AB9" w:rsidTr="00FF5318">
        <w:tc>
          <w:tcPr>
            <w:tcW w:w="1842" w:type="dxa"/>
          </w:tcPr>
          <w:p w:rsidR="00F16AB9" w:rsidRDefault="00F16AB9" w:rsidP="00B22CEE">
            <w:pPr>
              <w:pStyle w:val="a3"/>
              <w:rPr>
                <w:sz w:val="28"/>
                <w:szCs w:val="28"/>
                <w:rtl/>
              </w:rPr>
            </w:pPr>
            <w:r>
              <w:rPr>
                <w:rFonts w:hint="cs"/>
                <w:sz w:val="28"/>
                <w:szCs w:val="28"/>
                <w:rtl/>
              </w:rPr>
              <w:t>الاول : البوليمرات</w:t>
            </w:r>
          </w:p>
        </w:tc>
        <w:tc>
          <w:tcPr>
            <w:tcW w:w="3969" w:type="dxa"/>
          </w:tcPr>
          <w:p w:rsidR="00F16AB9" w:rsidRPr="009C53A0" w:rsidRDefault="00F16AB9" w:rsidP="00F16AB9">
            <w:pPr>
              <w:pStyle w:val="a3"/>
              <w:numPr>
                <w:ilvl w:val="0"/>
                <w:numId w:val="3"/>
              </w:numPr>
              <w:rPr>
                <w:sz w:val="24"/>
                <w:szCs w:val="24"/>
              </w:rPr>
            </w:pPr>
            <w:r w:rsidRPr="009C53A0">
              <w:rPr>
                <w:rFonts w:hint="cs"/>
                <w:sz w:val="24"/>
                <w:szCs w:val="24"/>
                <w:rtl/>
              </w:rPr>
              <w:t>توضيح كل من البلمرة والبوليمر والمونومر والالياف</w:t>
            </w:r>
          </w:p>
          <w:p w:rsidR="00F16AB9" w:rsidRPr="009C53A0" w:rsidRDefault="00F16AB9" w:rsidP="00F16AB9">
            <w:pPr>
              <w:pStyle w:val="a3"/>
              <w:numPr>
                <w:ilvl w:val="0"/>
                <w:numId w:val="3"/>
              </w:numPr>
              <w:rPr>
                <w:sz w:val="24"/>
                <w:szCs w:val="24"/>
              </w:rPr>
            </w:pPr>
            <w:r w:rsidRPr="009C53A0">
              <w:rPr>
                <w:rFonts w:hint="cs"/>
                <w:sz w:val="24"/>
                <w:szCs w:val="24"/>
                <w:rtl/>
              </w:rPr>
              <w:t>التعرف على انواع البوليمرات والتمثيل عليها</w:t>
            </w:r>
          </w:p>
          <w:p w:rsidR="00F16AB9" w:rsidRPr="009C53A0" w:rsidRDefault="00F16AB9" w:rsidP="00F16AB9">
            <w:pPr>
              <w:pStyle w:val="a3"/>
              <w:numPr>
                <w:ilvl w:val="0"/>
                <w:numId w:val="3"/>
              </w:numPr>
              <w:rPr>
                <w:sz w:val="24"/>
                <w:szCs w:val="24"/>
              </w:rPr>
            </w:pPr>
            <w:r w:rsidRPr="009C53A0">
              <w:rPr>
                <w:rFonts w:hint="cs"/>
                <w:sz w:val="24"/>
                <w:szCs w:val="24"/>
                <w:rtl/>
              </w:rPr>
              <w:t>بيان طرق تحضي البوليمرات</w:t>
            </w:r>
          </w:p>
          <w:p w:rsidR="00F16AB9" w:rsidRPr="009C53A0" w:rsidRDefault="00F16AB9" w:rsidP="00F16AB9">
            <w:pPr>
              <w:pStyle w:val="a3"/>
              <w:numPr>
                <w:ilvl w:val="0"/>
                <w:numId w:val="3"/>
              </w:numPr>
              <w:rPr>
                <w:sz w:val="24"/>
                <w:szCs w:val="24"/>
              </w:rPr>
            </w:pPr>
            <w:r w:rsidRPr="009C53A0">
              <w:rPr>
                <w:rFonts w:hint="cs"/>
                <w:sz w:val="24"/>
                <w:szCs w:val="24"/>
                <w:rtl/>
              </w:rPr>
              <w:t>تصنيف البوليمرات حسب خواصها الفيزيائية واستخدامها</w:t>
            </w:r>
          </w:p>
          <w:p w:rsidR="00F16AB9" w:rsidRPr="009C53A0" w:rsidRDefault="00F16AB9" w:rsidP="00F16AB9">
            <w:pPr>
              <w:pStyle w:val="a3"/>
              <w:numPr>
                <w:ilvl w:val="0"/>
                <w:numId w:val="3"/>
              </w:numPr>
              <w:rPr>
                <w:sz w:val="24"/>
                <w:szCs w:val="24"/>
              </w:rPr>
            </w:pPr>
            <w:r w:rsidRPr="009C53A0">
              <w:rPr>
                <w:rFonts w:hint="cs"/>
                <w:sz w:val="24"/>
                <w:szCs w:val="24"/>
                <w:rtl/>
              </w:rPr>
              <w:t>المقارنة بين بولي ايثلين عالي الكثافة ومنخفض الكثافة</w:t>
            </w:r>
          </w:p>
          <w:p w:rsidR="00F16AB9" w:rsidRPr="009C53A0" w:rsidRDefault="00F16AB9" w:rsidP="00F16AB9">
            <w:pPr>
              <w:pStyle w:val="a3"/>
              <w:numPr>
                <w:ilvl w:val="0"/>
                <w:numId w:val="3"/>
              </w:numPr>
              <w:rPr>
                <w:sz w:val="24"/>
                <w:szCs w:val="24"/>
              </w:rPr>
            </w:pPr>
            <w:r w:rsidRPr="009C53A0">
              <w:rPr>
                <w:rFonts w:hint="cs"/>
                <w:sz w:val="24"/>
                <w:szCs w:val="24"/>
                <w:rtl/>
              </w:rPr>
              <w:t>تصنيف الالياف والتمثيل عليها</w:t>
            </w:r>
          </w:p>
          <w:p w:rsidR="00F16AB9" w:rsidRPr="009C53A0" w:rsidRDefault="00F16AB9" w:rsidP="00F16AB9">
            <w:pPr>
              <w:pStyle w:val="a3"/>
              <w:numPr>
                <w:ilvl w:val="0"/>
                <w:numId w:val="3"/>
              </w:numPr>
              <w:rPr>
                <w:sz w:val="24"/>
                <w:szCs w:val="24"/>
              </w:rPr>
            </w:pPr>
            <w:r w:rsidRPr="009C53A0">
              <w:rPr>
                <w:rFonts w:hint="cs"/>
                <w:sz w:val="24"/>
                <w:szCs w:val="24"/>
                <w:rtl/>
              </w:rPr>
              <w:t>التعرف على طرق صناعة الخيوط من البوليمرات</w:t>
            </w:r>
          </w:p>
          <w:p w:rsidR="00F16AB9" w:rsidRPr="009C53A0" w:rsidRDefault="00F16AB9" w:rsidP="00F16AB9">
            <w:pPr>
              <w:pStyle w:val="a3"/>
              <w:numPr>
                <w:ilvl w:val="0"/>
                <w:numId w:val="3"/>
              </w:numPr>
              <w:rPr>
                <w:sz w:val="24"/>
                <w:szCs w:val="24"/>
              </w:rPr>
            </w:pPr>
            <w:r w:rsidRPr="009C53A0">
              <w:rPr>
                <w:rFonts w:hint="cs"/>
                <w:sz w:val="24"/>
                <w:szCs w:val="24"/>
                <w:rtl/>
              </w:rPr>
              <w:t>التعرف على خصائص الالياف</w:t>
            </w:r>
          </w:p>
          <w:p w:rsidR="00F16AB9" w:rsidRPr="009C53A0" w:rsidRDefault="00F16AB9" w:rsidP="00F16AB9">
            <w:pPr>
              <w:pStyle w:val="a3"/>
              <w:numPr>
                <w:ilvl w:val="0"/>
                <w:numId w:val="3"/>
              </w:numPr>
              <w:rPr>
                <w:sz w:val="24"/>
                <w:szCs w:val="24"/>
              </w:rPr>
            </w:pPr>
            <w:r w:rsidRPr="009C53A0">
              <w:rPr>
                <w:rFonts w:hint="cs"/>
                <w:sz w:val="24"/>
                <w:szCs w:val="24"/>
                <w:rtl/>
              </w:rPr>
              <w:t>حساب نسبة امتصاص الليف</w:t>
            </w:r>
          </w:p>
          <w:p w:rsidR="00F16AB9" w:rsidRDefault="00F16AB9" w:rsidP="00F16AB9">
            <w:pPr>
              <w:pStyle w:val="a3"/>
              <w:numPr>
                <w:ilvl w:val="0"/>
                <w:numId w:val="3"/>
              </w:numPr>
              <w:rPr>
                <w:sz w:val="28"/>
                <w:szCs w:val="28"/>
                <w:rtl/>
              </w:rPr>
            </w:pPr>
            <w:r w:rsidRPr="009C53A0">
              <w:rPr>
                <w:rFonts w:hint="cs"/>
                <w:sz w:val="24"/>
                <w:szCs w:val="24"/>
                <w:rtl/>
              </w:rPr>
              <w:t>التعرف على الالياف البصرية ومكوناتها وميزاتها واستخداماتها</w:t>
            </w:r>
          </w:p>
        </w:tc>
        <w:tc>
          <w:tcPr>
            <w:tcW w:w="3970" w:type="dxa"/>
          </w:tcPr>
          <w:p w:rsidR="00F16AB9" w:rsidRPr="000D0E03" w:rsidRDefault="009C53A0" w:rsidP="00B22CEE">
            <w:pPr>
              <w:pStyle w:val="a3"/>
              <w:rPr>
                <w:sz w:val="24"/>
                <w:szCs w:val="24"/>
                <w:rtl/>
              </w:rPr>
            </w:pPr>
            <w:r w:rsidRPr="000D0E03">
              <w:rPr>
                <w:rFonts w:hint="cs"/>
                <w:sz w:val="24"/>
                <w:szCs w:val="24"/>
                <w:rtl/>
              </w:rPr>
              <w:t>المعلم: توضيح مفهوم البلمرة ومناقشة الطلبة في سبب اختلاف البوليمرات ومناقشة انواع البوليمرات وطرائق تحضيرهاوكتابة معادلة تحضير البولي ايثليين</w:t>
            </w:r>
          </w:p>
          <w:p w:rsidR="009C53A0" w:rsidRPr="000D0E03" w:rsidRDefault="009C53A0" w:rsidP="00B22CEE">
            <w:pPr>
              <w:pStyle w:val="a3"/>
              <w:rPr>
                <w:sz w:val="24"/>
                <w:szCs w:val="24"/>
                <w:rtl/>
              </w:rPr>
            </w:pPr>
            <w:proofErr w:type="gramStart"/>
            <w:r w:rsidRPr="000D0E03">
              <w:rPr>
                <w:rFonts w:hint="cs"/>
                <w:sz w:val="24"/>
                <w:szCs w:val="24"/>
                <w:rtl/>
              </w:rPr>
              <w:t>الطالب :</w:t>
            </w:r>
            <w:proofErr w:type="gramEnd"/>
            <w:r w:rsidRPr="000D0E03">
              <w:rPr>
                <w:rFonts w:hint="cs"/>
                <w:sz w:val="24"/>
                <w:szCs w:val="24"/>
                <w:rtl/>
              </w:rPr>
              <w:t xml:space="preserve"> المشاركة في النقاش الصفي وتنفيذ الانشطة ( 1-1) ص5 و ( 1-2) ص7</w:t>
            </w:r>
          </w:p>
          <w:p w:rsidR="009C53A0" w:rsidRDefault="009C53A0" w:rsidP="00B22CEE">
            <w:pPr>
              <w:pStyle w:val="a3"/>
              <w:rPr>
                <w:sz w:val="28"/>
                <w:szCs w:val="28"/>
                <w:rtl/>
              </w:rPr>
            </w:pPr>
            <w:r w:rsidRPr="000D0E03">
              <w:rPr>
                <w:rFonts w:hint="cs"/>
                <w:sz w:val="24"/>
                <w:szCs w:val="24"/>
                <w:rtl/>
              </w:rPr>
              <w:t xml:space="preserve"> </w:t>
            </w:r>
            <w:proofErr w:type="gramStart"/>
            <w:r w:rsidRPr="000D0E03">
              <w:rPr>
                <w:rFonts w:hint="cs"/>
                <w:sz w:val="24"/>
                <w:szCs w:val="24"/>
                <w:rtl/>
              </w:rPr>
              <w:t>المعلم :</w:t>
            </w:r>
            <w:proofErr w:type="gramEnd"/>
            <w:r w:rsidRPr="000D0E03">
              <w:rPr>
                <w:rFonts w:hint="cs"/>
                <w:sz w:val="24"/>
                <w:szCs w:val="24"/>
                <w:rtl/>
              </w:rPr>
              <w:t xml:space="preserve"> مناقشة الطلبة في التصنيف التقني للبوليمرات من خلال ورقة عمل  , عرض فيديو عن انتاج الحرير الطبيعي, توضيح طرق صناعة الخيوط من البوليمرات, مناقشة الطلبة في صفات الالياف وكيفية حساب نسبة الامتصاص لليف ومناقشة الطلبة في مفهوم الالياف البصرية ومكوناتها ومميزاتها واستخداماتها</w:t>
            </w:r>
            <w:r w:rsidR="002D16C7">
              <w:rPr>
                <w:rFonts w:hint="cs"/>
                <w:sz w:val="28"/>
                <w:szCs w:val="28"/>
                <w:rtl/>
              </w:rPr>
              <w:t xml:space="preserve"> </w:t>
            </w:r>
          </w:p>
          <w:p w:rsidR="002D16C7" w:rsidRPr="00F51C1F" w:rsidRDefault="002D16C7" w:rsidP="002D16C7">
            <w:pPr>
              <w:pStyle w:val="a3"/>
              <w:rPr>
                <w:sz w:val="24"/>
                <w:szCs w:val="24"/>
                <w:rtl/>
              </w:rPr>
            </w:pPr>
            <w:proofErr w:type="gramStart"/>
            <w:r w:rsidRPr="00F51C1F">
              <w:rPr>
                <w:rFonts w:hint="cs"/>
                <w:sz w:val="24"/>
                <w:szCs w:val="24"/>
                <w:rtl/>
              </w:rPr>
              <w:t>الطالب :</w:t>
            </w:r>
            <w:proofErr w:type="gramEnd"/>
            <w:r w:rsidRPr="00F51C1F">
              <w:rPr>
                <w:rFonts w:hint="cs"/>
                <w:sz w:val="24"/>
                <w:szCs w:val="24"/>
                <w:rtl/>
              </w:rPr>
              <w:t xml:space="preserve"> اجابة ورقة العمل والمشاركة في النقاش الصفي وحل اختبر نفسك ص8 ومشاهدة الفيديو والاجابة على اسئلة المعلم وتنفيذ نشاط (1-3) وحل اختبر نفسك ص13 وتنفيذ نشاط (1-4) ص13 والمشاركة في النقاش والقيام بالبحث ص 14</w:t>
            </w:r>
          </w:p>
          <w:p w:rsidR="002D16C7" w:rsidRDefault="002D16C7" w:rsidP="002D16C7">
            <w:pPr>
              <w:pStyle w:val="a3"/>
              <w:rPr>
                <w:sz w:val="28"/>
                <w:szCs w:val="28"/>
                <w:rtl/>
              </w:rPr>
            </w:pPr>
          </w:p>
        </w:tc>
        <w:tc>
          <w:tcPr>
            <w:tcW w:w="1418" w:type="dxa"/>
          </w:tcPr>
          <w:p w:rsidR="00F16AB9" w:rsidRPr="000D0E03" w:rsidRDefault="00FF5318" w:rsidP="00B22CEE">
            <w:pPr>
              <w:pStyle w:val="a3"/>
              <w:rPr>
                <w:sz w:val="24"/>
                <w:szCs w:val="24"/>
                <w:rtl/>
              </w:rPr>
            </w:pPr>
            <w:r w:rsidRPr="000D0E03">
              <w:rPr>
                <w:rFonts w:hint="cs"/>
                <w:sz w:val="24"/>
                <w:szCs w:val="24"/>
                <w:rtl/>
              </w:rPr>
              <w:t xml:space="preserve">الملاحظةالصفية </w:t>
            </w:r>
          </w:p>
          <w:p w:rsidR="00FF5318" w:rsidRPr="000D0E03" w:rsidRDefault="00FF5318" w:rsidP="00B22CEE">
            <w:pPr>
              <w:pStyle w:val="a3"/>
              <w:rPr>
                <w:sz w:val="24"/>
                <w:szCs w:val="24"/>
                <w:rtl/>
              </w:rPr>
            </w:pPr>
            <w:r w:rsidRPr="000D0E03">
              <w:rPr>
                <w:rFonts w:hint="cs"/>
                <w:sz w:val="24"/>
                <w:szCs w:val="24"/>
                <w:rtl/>
              </w:rPr>
              <w:t>اوراق عمل</w:t>
            </w:r>
          </w:p>
          <w:p w:rsidR="00FF5318" w:rsidRPr="000D0E03" w:rsidRDefault="00FF5318" w:rsidP="00B22CEE">
            <w:pPr>
              <w:pStyle w:val="a3"/>
              <w:rPr>
                <w:sz w:val="24"/>
                <w:szCs w:val="24"/>
                <w:rtl/>
              </w:rPr>
            </w:pPr>
            <w:r w:rsidRPr="000D0E03">
              <w:rPr>
                <w:rFonts w:hint="cs"/>
                <w:sz w:val="24"/>
                <w:szCs w:val="24"/>
                <w:rtl/>
              </w:rPr>
              <w:t>قوائم شطب</w:t>
            </w:r>
          </w:p>
          <w:p w:rsidR="00FF5318" w:rsidRPr="000D0E03" w:rsidRDefault="00FF5318" w:rsidP="00B22CEE">
            <w:pPr>
              <w:pStyle w:val="a3"/>
              <w:rPr>
                <w:sz w:val="24"/>
                <w:szCs w:val="24"/>
                <w:rtl/>
              </w:rPr>
            </w:pPr>
            <w:r w:rsidRPr="000D0E03">
              <w:rPr>
                <w:rFonts w:hint="cs"/>
                <w:sz w:val="24"/>
                <w:szCs w:val="24"/>
                <w:rtl/>
              </w:rPr>
              <w:t>سلالم التقدير</w:t>
            </w:r>
          </w:p>
          <w:p w:rsidR="00FF5318" w:rsidRPr="000D0E03" w:rsidRDefault="00FF5318" w:rsidP="00B22CEE">
            <w:pPr>
              <w:pStyle w:val="a3"/>
              <w:rPr>
                <w:sz w:val="24"/>
                <w:szCs w:val="24"/>
                <w:rtl/>
              </w:rPr>
            </w:pPr>
            <w:r w:rsidRPr="000D0E03">
              <w:rPr>
                <w:rFonts w:hint="cs"/>
                <w:sz w:val="24"/>
                <w:szCs w:val="24"/>
                <w:rtl/>
              </w:rPr>
              <w:t xml:space="preserve">الاختبارات </w:t>
            </w:r>
          </w:p>
          <w:p w:rsidR="00FF5318" w:rsidRDefault="00FF5318" w:rsidP="00B22CEE">
            <w:pPr>
              <w:pStyle w:val="a3"/>
              <w:rPr>
                <w:sz w:val="28"/>
                <w:szCs w:val="28"/>
                <w:rtl/>
              </w:rPr>
            </w:pPr>
            <w:r w:rsidRPr="000D0E03">
              <w:rPr>
                <w:rFonts w:hint="cs"/>
                <w:sz w:val="24"/>
                <w:szCs w:val="24"/>
                <w:rtl/>
              </w:rPr>
              <w:t>اسئلة الكتاب</w:t>
            </w:r>
          </w:p>
        </w:tc>
      </w:tr>
      <w:tr w:rsidR="0025218A" w:rsidTr="00FF5318">
        <w:tc>
          <w:tcPr>
            <w:tcW w:w="1842" w:type="dxa"/>
          </w:tcPr>
          <w:p w:rsidR="0025218A" w:rsidRDefault="0025218A" w:rsidP="00B22CEE">
            <w:pPr>
              <w:pStyle w:val="a3"/>
              <w:rPr>
                <w:sz w:val="28"/>
                <w:szCs w:val="28"/>
                <w:rtl/>
              </w:rPr>
            </w:pPr>
            <w:r>
              <w:rPr>
                <w:rFonts w:hint="cs"/>
                <w:sz w:val="28"/>
                <w:szCs w:val="28"/>
                <w:rtl/>
              </w:rPr>
              <w:t xml:space="preserve">الثاني: الدهانات </w:t>
            </w:r>
          </w:p>
        </w:tc>
        <w:tc>
          <w:tcPr>
            <w:tcW w:w="3969" w:type="dxa"/>
          </w:tcPr>
          <w:p w:rsidR="0025218A" w:rsidRDefault="0025218A" w:rsidP="0025218A">
            <w:pPr>
              <w:pStyle w:val="a3"/>
              <w:numPr>
                <w:ilvl w:val="0"/>
                <w:numId w:val="3"/>
              </w:numPr>
              <w:rPr>
                <w:sz w:val="24"/>
                <w:szCs w:val="24"/>
              </w:rPr>
            </w:pPr>
            <w:r>
              <w:rPr>
                <w:rFonts w:hint="cs"/>
                <w:sz w:val="24"/>
                <w:szCs w:val="24"/>
                <w:rtl/>
              </w:rPr>
              <w:t xml:space="preserve">توضيح المقصود بالدهانات </w:t>
            </w:r>
          </w:p>
          <w:p w:rsidR="0025218A" w:rsidRDefault="0025218A" w:rsidP="0025218A">
            <w:pPr>
              <w:pStyle w:val="a3"/>
              <w:numPr>
                <w:ilvl w:val="0"/>
                <w:numId w:val="3"/>
              </w:numPr>
              <w:rPr>
                <w:sz w:val="24"/>
                <w:szCs w:val="24"/>
              </w:rPr>
            </w:pPr>
            <w:r>
              <w:rPr>
                <w:rFonts w:hint="cs"/>
                <w:sz w:val="24"/>
                <w:szCs w:val="24"/>
                <w:rtl/>
              </w:rPr>
              <w:t>تحديد المكونات الاساسية الداخلة في الدهانات</w:t>
            </w:r>
          </w:p>
          <w:p w:rsidR="0025218A" w:rsidRDefault="0025218A" w:rsidP="0025218A">
            <w:pPr>
              <w:pStyle w:val="a3"/>
              <w:numPr>
                <w:ilvl w:val="0"/>
                <w:numId w:val="3"/>
              </w:numPr>
              <w:rPr>
                <w:sz w:val="24"/>
                <w:szCs w:val="24"/>
              </w:rPr>
            </w:pPr>
            <w:r>
              <w:rPr>
                <w:rFonts w:hint="cs"/>
                <w:sz w:val="24"/>
                <w:szCs w:val="24"/>
                <w:rtl/>
              </w:rPr>
              <w:t>بيان انواع الدهانات والمذيبات المناسبة لكل نوع</w:t>
            </w:r>
          </w:p>
          <w:p w:rsidR="0025218A" w:rsidRPr="009C53A0" w:rsidRDefault="0025218A" w:rsidP="0025218A">
            <w:pPr>
              <w:pStyle w:val="a3"/>
              <w:numPr>
                <w:ilvl w:val="0"/>
                <w:numId w:val="3"/>
              </w:numPr>
              <w:rPr>
                <w:sz w:val="24"/>
                <w:szCs w:val="24"/>
                <w:rtl/>
              </w:rPr>
            </w:pPr>
            <w:r>
              <w:rPr>
                <w:rFonts w:hint="cs"/>
                <w:sz w:val="24"/>
                <w:szCs w:val="24"/>
                <w:rtl/>
              </w:rPr>
              <w:t>التعرف على بعض الارشادات العامة في عملية الدهان</w:t>
            </w:r>
          </w:p>
        </w:tc>
        <w:tc>
          <w:tcPr>
            <w:tcW w:w="3970" w:type="dxa"/>
          </w:tcPr>
          <w:p w:rsidR="0025218A" w:rsidRDefault="0025218A" w:rsidP="00B22CEE">
            <w:pPr>
              <w:pStyle w:val="a3"/>
              <w:rPr>
                <w:sz w:val="24"/>
                <w:szCs w:val="24"/>
                <w:rtl/>
              </w:rPr>
            </w:pPr>
            <w:proofErr w:type="gramStart"/>
            <w:r>
              <w:rPr>
                <w:rFonts w:hint="cs"/>
                <w:sz w:val="24"/>
                <w:szCs w:val="24"/>
                <w:rtl/>
              </w:rPr>
              <w:t>المعلم :</w:t>
            </w:r>
            <w:proofErr w:type="gramEnd"/>
            <w:r>
              <w:rPr>
                <w:rFonts w:hint="cs"/>
                <w:sz w:val="24"/>
                <w:szCs w:val="24"/>
                <w:rtl/>
              </w:rPr>
              <w:t xml:space="preserve"> نقاش وحوار حول مفهوم الدهان عرض تقديمي لمكونات الدهانات ’ تحضير ورقة عمل حول مذيبات الدهانات وجفاف الدهانات , توضيح وشرح انواع الدهانات المستخدمة في فلسطين ومناقشة القضية ص 19 وتةضيح كيفية التحكم بلون الدهان من خلال الحاسوب </w:t>
            </w:r>
          </w:p>
          <w:p w:rsidR="0025218A" w:rsidRPr="000D0E03" w:rsidRDefault="0025218A" w:rsidP="00B22CEE">
            <w:pPr>
              <w:pStyle w:val="a3"/>
              <w:rPr>
                <w:sz w:val="24"/>
                <w:szCs w:val="24"/>
                <w:rtl/>
              </w:rPr>
            </w:pPr>
            <w:r>
              <w:rPr>
                <w:rFonts w:hint="cs"/>
                <w:sz w:val="24"/>
                <w:szCs w:val="24"/>
                <w:rtl/>
              </w:rPr>
              <w:t>الطالب: اجابة فكر ص16 ومشاهدة العرض التقديمي وتحضير ضبغة نشاط ( 1-5) ص17 واجابة ورقة العمل والمشاركة في النقاشات وتنفيذ النشاط ( 1-6) ص19 وقضية البحث وتنفيذ النشاط ( 1-7) ص20 .</w:t>
            </w:r>
          </w:p>
        </w:tc>
        <w:tc>
          <w:tcPr>
            <w:tcW w:w="1418" w:type="dxa"/>
          </w:tcPr>
          <w:p w:rsidR="0025218A" w:rsidRDefault="00C37C45" w:rsidP="00B22CEE">
            <w:pPr>
              <w:pStyle w:val="a3"/>
              <w:rPr>
                <w:sz w:val="24"/>
                <w:szCs w:val="24"/>
                <w:rtl/>
              </w:rPr>
            </w:pPr>
            <w:r>
              <w:rPr>
                <w:rFonts w:hint="cs"/>
                <w:sz w:val="24"/>
                <w:szCs w:val="24"/>
                <w:rtl/>
              </w:rPr>
              <w:t>الملاحظة</w:t>
            </w:r>
          </w:p>
          <w:p w:rsidR="00C37C45" w:rsidRDefault="00C37C45" w:rsidP="00B22CEE">
            <w:pPr>
              <w:pStyle w:val="a3"/>
              <w:rPr>
                <w:sz w:val="24"/>
                <w:szCs w:val="24"/>
                <w:rtl/>
              </w:rPr>
            </w:pPr>
            <w:r>
              <w:rPr>
                <w:rFonts w:hint="cs"/>
                <w:sz w:val="24"/>
                <w:szCs w:val="24"/>
                <w:rtl/>
              </w:rPr>
              <w:t xml:space="preserve">اوراق العمل </w:t>
            </w:r>
          </w:p>
          <w:p w:rsidR="00C37C45" w:rsidRDefault="00C37C45" w:rsidP="00B22CEE">
            <w:pPr>
              <w:pStyle w:val="a3"/>
              <w:rPr>
                <w:sz w:val="24"/>
                <w:szCs w:val="24"/>
                <w:rtl/>
              </w:rPr>
            </w:pPr>
            <w:r>
              <w:rPr>
                <w:rFonts w:hint="cs"/>
                <w:sz w:val="24"/>
                <w:szCs w:val="24"/>
                <w:rtl/>
              </w:rPr>
              <w:t>سلالم التقدير</w:t>
            </w:r>
          </w:p>
          <w:p w:rsidR="00C37C45" w:rsidRDefault="00C37C45" w:rsidP="00B22CEE">
            <w:pPr>
              <w:pStyle w:val="a3"/>
              <w:rPr>
                <w:sz w:val="24"/>
                <w:szCs w:val="24"/>
                <w:rtl/>
              </w:rPr>
            </w:pPr>
            <w:r>
              <w:rPr>
                <w:rFonts w:hint="cs"/>
                <w:sz w:val="24"/>
                <w:szCs w:val="24"/>
                <w:rtl/>
              </w:rPr>
              <w:t>قوائم الشطب</w:t>
            </w:r>
          </w:p>
          <w:p w:rsidR="00C37C45" w:rsidRDefault="00C37C45" w:rsidP="00B22CEE">
            <w:pPr>
              <w:pStyle w:val="a3"/>
              <w:rPr>
                <w:sz w:val="24"/>
                <w:szCs w:val="24"/>
                <w:rtl/>
              </w:rPr>
            </w:pPr>
            <w:r>
              <w:rPr>
                <w:rFonts w:hint="cs"/>
                <w:sz w:val="24"/>
                <w:szCs w:val="24"/>
                <w:rtl/>
              </w:rPr>
              <w:t>الاختبارات</w:t>
            </w:r>
          </w:p>
          <w:p w:rsidR="00C37C45" w:rsidRPr="000D0E03" w:rsidRDefault="00C37C45" w:rsidP="00B22CEE">
            <w:pPr>
              <w:pStyle w:val="a3"/>
              <w:rPr>
                <w:sz w:val="24"/>
                <w:szCs w:val="24"/>
                <w:rtl/>
              </w:rPr>
            </w:pPr>
            <w:r>
              <w:rPr>
                <w:rFonts w:hint="cs"/>
                <w:sz w:val="24"/>
                <w:szCs w:val="24"/>
                <w:rtl/>
              </w:rPr>
              <w:t>اسئلة الكتاب</w:t>
            </w:r>
          </w:p>
        </w:tc>
      </w:tr>
      <w:tr w:rsidR="000C1489" w:rsidTr="00FF5318">
        <w:tc>
          <w:tcPr>
            <w:tcW w:w="1842" w:type="dxa"/>
          </w:tcPr>
          <w:p w:rsidR="000C1489" w:rsidRDefault="000C1489" w:rsidP="00B22CEE">
            <w:pPr>
              <w:pStyle w:val="a3"/>
              <w:rPr>
                <w:sz w:val="28"/>
                <w:szCs w:val="28"/>
                <w:rtl/>
              </w:rPr>
            </w:pPr>
            <w:r>
              <w:rPr>
                <w:rFonts w:hint="cs"/>
                <w:sz w:val="28"/>
                <w:szCs w:val="28"/>
                <w:rtl/>
              </w:rPr>
              <w:t xml:space="preserve"> الثالث : المنظفات</w:t>
            </w:r>
          </w:p>
        </w:tc>
        <w:tc>
          <w:tcPr>
            <w:tcW w:w="3969" w:type="dxa"/>
          </w:tcPr>
          <w:p w:rsidR="000C1489" w:rsidRDefault="000C1489" w:rsidP="000C1489">
            <w:pPr>
              <w:pStyle w:val="a3"/>
              <w:numPr>
                <w:ilvl w:val="0"/>
                <w:numId w:val="3"/>
              </w:numPr>
              <w:rPr>
                <w:sz w:val="24"/>
                <w:szCs w:val="24"/>
              </w:rPr>
            </w:pPr>
            <w:r>
              <w:rPr>
                <w:rFonts w:hint="cs"/>
                <w:sz w:val="24"/>
                <w:szCs w:val="24"/>
                <w:rtl/>
              </w:rPr>
              <w:t>توضيح المقصود بالتصبن</w:t>
            </w:r>
          </w:p>
          <w:p w:rsidR="000C1489" w:rsidRDefault="000C1489" w:rsidP="000C1489">
            <w:pPr>
              <w:pStyle w:val="a3"/>
              <w:numPr>
                <w:ilvl w:val="0"/>
                <w:numId w:val="3"/>
              </w:numPr>
              <w:rPr>
                <w:sz w:val="24"/>
                <w:szCs w:val="24"/>
              </w:rPr>
            </w:pPr>
            <w:r>
              <w:rPr>
                <w:rFonts w:hint="cs"/>
                <w:sz w:val="24"/>
                <w:szCs w:val="24"/>
                <w:rtl/>
              </w:rPr>
              <w:t xml:space="preserve">التعرف على طرق صناعة الصابون </w:t>
            </w:r>
          </w:p>
          <w:p w:rsidR="000C1489" w:rsidRDefault="000C1489" w:rsidP="000C1489">
            <w:pPr>
              <w:pStyle w:val="a3"/>
              <w:numPr>
                <w:ilvl w:val="0"/>
                <w:numId w:val="3"/>
              </w:numPr>
              <w:rPr>
                <w:sz w:val="24"/>
                <w:szCs w:val="24"/>
              </w:rPr>
            </w:pPr>
            <w:r>
              <w:rPr>
                <w:rFonts w:hint="cs"/>
                <w:sz w:val="24"/>
                <w:szCs w:val="24"/>
                <w:rtl/>
              </w:rPr>
              <w:t>تحضير صابون بالطريقة الباردة</w:t>
            </w:r>
          </w:p>
          <w:p w:rsidR="000C1489" w:rsidRDefault="000C1489" w:rsidP="000C1489">
            <w:pPr>
              <w:pStyle w:val="a3"/>
              <w:numPr>
                <w:ilvl w:val="0"/>
                <w:numId w:val="3"/>
              </w:numPr>
              <w:rPr>
                <w:sz w:val="24"/>
                <w:szCs w:val="24"/>
              </w:rPr>
            </w:pPr>
            <w:r>
              <w:rPr>
                <w:rFonts w:hint="cs"/>
                <w:sz w:val="24"/>
                <w:szCs w:val="24"/>
                <w:rtl/>
              </w:rPr>
              <w:t>ذكر مكونات الشامبو ومعجون الاسنان</w:t>
            </w:r>
          </w:p>
          <w:p w:rsidR="000C1489" w:rsidRDefault="000C1489" w:rsidP="000C1489">
            <w:pPr>
              <w:pStyle w:val="a3"/>
              <w:numPr>
                <w:ilvl w:val="0"/>
                <w:numId w:val="3"/>
              </w:numPr>
              <w:rPr>
                <w:sz w:val="24"/>
                <w:szCs w:val="24"/>
                <w:rtl/>
              </w:rPr>
            </w:pPr>
            <w:r>
              <w:rPr>
                <w:rFonts w:hint="cs"/>
                <w:sz w:val="24"/>
                <w:szCs w:val="24"/>
                <w:rtl/>
              </w:rPr>
              <w:t>بيان طريقة التعامل الفضلى مع انواع الشعر المختلفة</w:t>
            </w:r>
          </w:p>
        </w:tc>
        <w:tc>
          <w:tcPr>
            <w:tcW w:w="3970" w:type="dxa"/>
          </w:tcPr>
          <w:p w:rsidR="000C1489" w:rsidRDefault="002E070F" w:rsidP="00B22CEE">
            <w:pPr>
              <w:pStyle w:val="a3"/>
              <w:rPr>
                <w:sz w:val="24"/>
                <w:szCs w:val="24"/>
                <w:rtl/>
              </w:rPr>
            </w:pPr>
            <w:r>
              <w:rPr>
                <w:rFonts w:hint="cs"/>
                <w:sz w:val="24"/>
                <w:szCs w:val="24"/>
                <w:rtl/>
              </w:rPr>
              <w:t>المعلم مناقشة الطلبة في مفهوم التصبن</w:t>
            </w:r>
          </w:p>
          <w:p w:rsidR="002E070F" w:rsidRDefault="002E070F" w:rsidP="00B22CEE">
            <w:pPr>
              <w:pStyle w:val="a3"/>
              <w:rPr>
                <w:sz w:val="24"/>
                <w:szCs w:val="24"/>
                <w:rtl/>
              </w:rPr>
            </w:pPr>
            <w:r>
              <w:rPr>
                <w:rFonts w:hint="cs"/>
                <w:sz w:val="24"/>
                <w:szCs w:val="24"/>
                <w:rtl/>
              </w:rPr>
              <w:t>وتوضيح طرق التصبن وشرح الية عمل الصابون</w:t>
            </w:r>
          </w:p>
          <w:p w:rsidR="002E070F" w:rsidRDefault="002E070F" w:rsidP="00B22CEE">
            <w:pPr>
              <w:pStyle w:val="a3"/>
              <w:rPr>
                <w:sz w:val="24"/>
                <w:szCs w:val="24"/>
                <w:rtl/>
              </w:rPr>
            </w:pPr>
            <w:r>
              <w:rPr>
                <w:rFonts w:hint="cs"/>
                <w:sz w:val="24"/>
                <w:szCs w:val="24"/>
                <w:rtl/>
              </w:rPr>
              <w:t>عرض تقديمي لمكونات الشامبو والمعجون الاسنان واختيار الشامبو المناسب</w:t>
            </w:r>
          </w:p>
          <w:p w:rsidR="002E070F" w:rsidRDefault="002E070F" w:rsidP="00B22CEE">
            <w:pPr>
              <w:pStyle w:val="a3"/>
              <w:rPr>
                <w:sz w:val="24"/>
                <w:szCs w:val="24"/>
                <w:rtl/>
              </w:rPr>
            </w:pPr>
            <w:r>
              <w:rPr>
                <w:rFonts w:hint="cs"/>
                <w:sz w:val="24"/>
                <w:szCs w:val="24"/>
                <w:rtl/>
              </w:rPr>
              <w:t>الطالب : كتابة تقرير نشاط ( 1-8) ص23 والمقارنة بين الطريقة الباردة والساخنة  وتنفيذ النشاط ( 1-9) ص24  وتنفيذ قضية البحث ص 26 وتنفيذ مشروع الوحدة</w:t>
            </w:r>
          </w:p>
        </w:tc>
        <w:tc>
          <w:tcPr>
            <w:tcW w:w="1418" w:type="dxa"/>
          </w:tcPr>
          <w:p w:rsidR="000C1489" w:rsidRDefault="002E070F" w:rsidP="00B22CEE">
            <w:pPr>
              <w:pStyle w:val="a3"/>
              <w:rPr>
                <w:sz w:val="24"/>
                <w:szCs w:val="24"/>
                <w:rtl/>
              </w:rPr>
            </w:pPr>
            <w:r>
              <w:rPr>
                <w:rFonts w:hint="cs"/>
                <w:sz w:val="24"/>
                <w:szCs w:val="24"/>
                <w:rtl/>
              </w:rPr>
              <w:t xml:space="preserve">الملاحظة </w:t>
            </w:r>
          </w:p>
          <w:p w:rsidR="002E070F" w:rsidRDefault="002E070F" w:rsidP="00B22CEE">
            <w:pPr>
              <w:pStyle w:val="a3"/>
              <w:rPr>
                <w:sz w:val="24"/>
                <w:szCs w:val="24"/>
                <w:rtl/>
              </w:rPr>
            </w:pPr>
            <w:r>
              <w:rPr>
                <w:rFonts w:hint="cs"/>
                <w:sz w:val="24"/>
                <w:szCs w:val="24"/>
                <w:rtl/>
              </w:rPr>
              <w:t>قوائم الشطب</w:t>
            </w:r>
          </w:p>
          <w:p w:rsidR="002E070F" w:rsidRDefault="002E070F" w:rsidP="00B22CEE">
            <w:pPr>
              <w:pStyle w:val="a3"/>
              <w:rPr>
                <w:sz w:val="24"/>
                <w:szCs w:val="24"/>
                <w:rtl/>
              </w:rPr>
            </w:pPr>
            <w:r>
              <w:rPr>
                <w:rFonts w:hint="cs"/>
                <w:sz w:val="24"/>
                <w:szCs w:val="24"/>
                <w:rtl/>
              </w:rPr>
              <w:t>سلالم التقدير</w:t>
            </w:r>
          </w:p>
          <w:p w:rsidR="002E070F" w:rsidRDefault="002E070F" w:rsidP="00B22CEE">
            <w:pPr>
              <w:pStyle w:val="a3"/>
              <w:rPr>
                <w:sz w:val="24"/>
                <w:szCs w:val="24"/>
                <w:rtl/>
              </w:rPr>
            </w:pPr>
            <w:r>
              <w:rPr>
                <w:rFonts w:hint="cs"/>
                <w:sz w:val="24"/>
                <w:szCs w:val="24"/>
                <w:rtl/>
              </w:rPr>
              <w:t>اوراق العمل</w:t>
            </w:r>
          </w:p>
          <w:p w:rsidR="002E070F" w:rsidRDefault="002E070F" w:rsidP="00B22CEE">
            <w:pPr>
              <w:pStyle w:val="a3"/>
              <w:rPr>
                <w:sz w:val="24"/>
                <w:szCs w:val="24"/>
                <w:rtl/>
              </w:rPr>
            </w:pPr>
            <w:r>
              <w:rPr>
                <w:rFonts w:hint="cs"/>
                <w:sz w:val="24"/>
                <w:szCs w:val="24"/>
                <w:rtl/>
              </w:rPr>
              <w:t>الاختبارات</w:t>
            </w:r>
          </w:p>
          <w:p w:rsidR="002E070F" w:rsidRDefault="002E070F" w:rsidP="00B22CEE">
            <w:pPr>
              <w:pStyle w:val="a3"/>
              <w:rPr>
                <w:sz w:val="24"/>
                <w:szCs w:val="24"/>
                <w:rtl/>
              </w:rPr>
            </w:pPr>
            <w:r>
              <w:rPr>
                <w:rFonts w:hint="cs"/>
                <w:sz w:val="24"/>
                <w:szCs w:val="24"/>
                <w:rtl/>
              </w:rPr>
              <w:t>اسئلة الكتاب المتعلقة بالموضوع</w:t>
            </w:r>
          </w:p>
        </w:tc>
      </w:tr>
    </w:tbl>
    <w:p w:rsidR="00470C7B" w:rsidRPr="00FF790E" w:rsidRDefault="00470C7B" w:rsidP="00B22CEE">
      <w:pPr>
        <w:pStyle w:val="a3"/>
        <w:rPr>
          <w:sz w:val="28"/>
          <w:szCs w:val="28"/>
        </w:rPr>
      </w:pPr>
    </w:p>
    <w:sectPr w:rsidR="00470C7B" w:rsidRPr="00FF790E" w:rsidSect="00C900C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7BDA"/>
    <w:multiLevelType w:val="hybridMultilevel"/>
    <w:tmpl w:val="7D9EB320"/>
    <w:lvl w:ilvl="0" w:tplc="D1647B9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00005"/>
    <w:multiLevelType w:val="hybridMultilevel"/>
    <w:tmpl w:val="3B92CACC"/>
    <w:lvl w:ilvl="0" w:tplc="D2023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24013"/>
    <w:multiLevelType w:val="hybridMultilevel"/>
    <w:tmpl w:val="3E8C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0E"/>
    <w:rsid w:val="000C1489"/>
    <w:rsid w:val="000D0E03"/>
    <w:rsid w:val="000F4E35"/>
    <w:rsid w:val="0025218A"/>
    <w:rsid w:val="002D16C7"/>
    <w:rsid w:val="002E070F"/>
    <w:rsid w:val="00470C7B"/>
    <w:rsid w:val="007D61E1"/>
    <w:rsid w:val="00893E5D"/>
    <w:rsid w:val="00921CB4"/>
    <w:rsid w:val="009C53A0"/>
    <w:rsid w:val="00B22CEE"/>
    <w:rsid w:val="00C37C45"/>
    <w:rsid w:val="00C900C2"/>
    <w:rsid w:val="00F16AB9"/>
    <w:rsid w:val="00F51C1F"/>
    <w:rsid w:val="00FF5318"/>
    <w:rsid w:val="00FF79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C3293-7E9C-4767-8CD0-848FE8DF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CB4"/>
    <w:pPr>
      <w:bidi/>
    </w:pPr>
  </w:style>
  <w:style w:type="paragraph" w:styleId="1">
    <w:name w:val="heading 1"/>
    <w:basedOn w:val="a"/>
    <w:next w:val="a"/>
    <w:link w:val="1Char"/>
    <w:uiPriority w:val="9"/>
    <w:qFormat/>
    <w:rsid w:val="00FF79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F790E"/>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FF790E"/>
    <w:pPr>
      <w:bidi/>
      <w:spacing w:after="0" w:line="240" w:lineRule="auto"/>
    </w:pPr>
  </w:style>
  <w:style w:type="table" w:styleId="a4">
    <w:name w:val="Table Grid"/>
    <w:basedOn w:val="a1"/>
    <w:uiPriority w:val="59"/>
    <w:rsid w:val="00B22C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C49C6-8989-44C6-BBD8-6F6A64EA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3400</Characters>
  <Application>Microsoft Office Word</Application>
  <DocSecurity>0</DocSecurity>
  <Lines>28</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2018-09-04T17:23:00Z</dcterms:created>
  <dcterms:modified xsi:type="dcterms:W3CDTF">2018-09-04T17:23:00Z</dcterms:modified>
</cp:coreProperties>
</file>