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A" w:rsidRPr="00807182" w:rsidRDefault="0063296A" w:rsidP="00CA7831">
      <w:pPr>
        <w:spacing w:line="20" w:lineRule="atLeast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الامتحان</w:t>
      </w:r>
      <w:r w:rsidRPr="0080718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F329F" w:rsidRPr="0080718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</w:t>
      </w:r>
      <w:r w:rsidR="003B3A07" w:rsidRPr="0080718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ليومي الأول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للفصل الدراسي ال</w:t>
      </w:r>
      <w:r w:rsidR="002F329F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أول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للعام 201</w:t>
      </w:r>
      <w:r w:rsidR="00CA78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/201</w:t>
      </w:r>
      <w:r w:rsidR="00CA783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</w:p>
    <w:tbl>
      <w:tblPr>
        <w:bidiVisual/>
        <w:tblW w:w="9843" w:type="dxa"/>
        <w:jc w:val="center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8"/>
        <w:gridCol w:w="1984"/>
        <w:gridCol w:w="4111"/>
      </w:tblGrid>
      <w:tr w:rsidR="0063296A" w:rsidRPr="00807182" w:rsidTr="0063296A">
        <w:trPr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807182" w:rsidRDefault="00A401E5" w:rsidP="00DC3A02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63296A" w:rsidRPr="00807182" w:rsidRDefault="0063296A" w:rsidP="00DC3A02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ـــــــــــ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ة ف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ــــ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ـــ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ين</w:t>
            </w:r>
          </w:p>
          <w:p w:rsidR="0063296A" w:rsidRPr="00807182" w:rsidRDefault="0063296A" w:rsidP="00DC3A02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63296A" w:rsidRPr="00807182" w:rsidRDefault="0063296A" w:rsidP="00DC3A02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/ سلفيت</w:t>
            </w:r>
          </w:p>
          <w:p w:rsidR="0063296A" w:rsidRPr="00807182" w:rsidRDefault="0063296A" w:rsidP="002F329F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ذكور ياسوف/اسكاكا</w:t>
            </w:r>
            <w:r w:rsidR="003635B1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الثانوية</w:t>
            </w:r>
            <w:r w:rsidR="001A485A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A" w:rsidRPr="00807182" w:rsidRDefault="00373179" w:rsidP="00DC3A02">
            <w:pPr>
              <w:spacing w:after="0" w:line="20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94740" cy="1205230"/>
                  <wp:effectExtent l="19050" t="0" r="0" b="0"/>
                  <wp:docPr id="1" name="Picture 4" descr="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120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807182" w:rsidRDefault="00A401E5" w:rsidP="0042534D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63296A" w:rsidRPr="00807182" w:rsidRDefault="0063296A" w:rsidP="0042534D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الاسم:</w:t>
            </w:r>
            <w:r w:rsidR="0042534D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____________________.</w:t>
            </w:r>
          </w:p>
          <w:p w:rsidR="0063296A" w:rsidRPr="00807182" w:rsidRDefault="0063296A" w:rsidP="0001519B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الصف: 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  <w:r w:rsidR="0001519B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لعاشر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.</w:t>
            </w:r>
          </w:p>
          <w:p w:rsidR="00B01F7C" w:rsidRPr="00807182" w:rsidRDefault="00A401E5" w:rsidP="00A401E5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المادة: اللغة العربية</w:t>
            </w:r>
          </w:p>
          <w:p w:rsidR="0063296A" w:rsidRPr="00807182" w:rsidRDefault="0063296A" w:rsidP="0001519B">
            <w:pPr>
              <w:spacing w:after="0" w:line="20" w:lineRule="atLeas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التاريخ: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01519B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01519B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-201</w:t>
            </w:r>
            <w:r w:rsidR="002F329F" w:rsidRPr="008071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C724F7" w:rsidRPr="00C724F7" w:rsidRDefault="00C724F7" w:rsidP="00C724F7">
      <w:pPr>
        <w:spacing w:line="20" w:lineRule="atLeast"/>
        <w:rPr>
          <w:rFonts w:ascii="Simplified Arabic" w:hAnsi="Simplified Arabic" w:cs="Simplified Arabic" w:hint="cs"/>
          <w:b/>
          <w:bCs/>
          <w:sz w:val="8"/>
          <w:szCs w:val="8"/>
          <w:rtl/>
        </w:rPr>
      </w:pPr>
      <w:r w:rsidRPr="00807182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oval id="_x0000_s1057" style="position:absolute;left:0;text-align:left;margin-left:24.2pt;margin-top:7.45pt;width:82.5pt;height:53.1pt;z-index:251658752;mso-position-horizontal-relative:text;mso-position-vertical-relative:text" strokeweight="1.5pt"/>
        </w:pict>
      </w:r>
    </w:p>
    <w:p w:rsidR="0063296A" w:rsidRPr="00C724F7" w:rsidRDefault="00DD59D9" w:rsidP="00C724F7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3.95pt;margin-top:13.45pt;width:62.25pt;height:22.5pt;z-index:251660800" filled="f" stroked="f">
            <v:textbox style="mso-next-textbox:#_x0000_s1059">
              <w:txbxContent>
                <w:p w:rsidR="00DD59D9" w:rsidRPr="00DD59D9" w:rsidRDefault="00DD59D9" w:rsidP="00DD59D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•۲</w:t>
                  </w:r>
                </w:p>
              </w:txbxContent>
            </v:textbox>
          </v:shape>
        </w:pict>
      </w:r>
      <w:r w:rsidRPr="00C724F7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33.95pt;margin-top:13.45pt;width:62.25pt;height:0;flip:x;z-index:251659776" o:connectortype="straight" strokeweight="1.5pt"/>
        </w:pict>
      </w:r>
      <w:r w:rsidR="0063296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أولًا- القراءة</w:t>
      </w:r>
      <w:r w:rsidR="00FA0374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</w:t>
      </w:r>
      <w:r w:rsidR="00FF064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FA0374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B23CBD" w:rsidRPr="00C724F7" w:rsidRDefault="00C25242" w:rsidP="00C724F7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 </w:t>
      </w:r>
      <w:r w:rsidR="001A485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اقر</w:t>
      </w:r>
      <w:r w:rsidR="002F329F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1519B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النص الآتي</w:t>
      </w:r>
      <w:r w:rsidR="002F329F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ثم أجب</w:t>
      </w:r>
      <w:r w:rsidR="0001519B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عن الأسئلة التي تليه</w:t>
      </w:r>
      <w:r w:rsidR="002F65A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C25242" w:rsidRPr="00C724F7" w:rsidRDefault="0042534D" w:rsidP="00C724F7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ويعلمُ القريبُ والبعيدُ أنَّ درة هذه الأرض وروحَها القدسُ الشريفُ، بوابةُ الأرض إلى السماء، التي 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استقطبت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بفضلها وشرفِ مكانتها، و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عراقة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تاريخها، العقول والأقلام، فتدافعت مؤلفاتهم، وعلا 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صرير</w:t>
      </w:r>
      <w:r w:rsidR="00153FB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أقلامهم، يذكر فضائلها، وكلما كتبوا فاضت عليهم خزائنها فيوضَ البركة الربانية</w:t>
      </w:r>
      <w:r w:rsidR="00BB2033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".</w:t>
      </w:r>
    </w:p>
    <w:p w:rsidR="00C25242" w:rsidRPr="00C724F7" w:rsidRDefault="003635B1" w:rsidP="00C72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 الفكرة ال</w:t>
      </w:r>
      <w:r w:rsidR="00625F32" w:rsidRPr="00C724F7">
        <w:rPr>
          <w:rFonts w:ascii="Simplified Arabic" w:hAnsi="Simplified Arabic" w:cs="Simplified Arabic"/>
          <w:sz w:val="28"/>
          <w:szCs w:val="28"/>
          <w:rtl/>
        </w:rPr>
        <w:t>رئيسية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 xml:space="preserve"> لل</w:t>
      </w:r>
      <w:r w:rsidR="00153FB5" w:rsidRPr="00C724F7">
        <w:rPr>
          <w:rFonts w:ascii="Simplified Arabic" w:hAnsi="Simplified Arabic" w:cs="Simplified Arabic"/>
          <w:sz w:val="28"/>
          <w:szCs w:val="28"/>
          <w:rtl/>
        </w:rPr>
        <w:t xml:space="preserve">نص السابق 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؟</w:t>
      </w:r>
      <w:r w:rsidR="00C25242" w:rsidRPr="00C724F7">
        <w:rPr>
          <w:rFonts w:ascii="Simplified Arabic" w:hAnsi="Simplified Arabic" w:cs="Simplified Arabic"/>
          <w:sz w:val="28"/>
          <w:szCs w:val="28"/>
          <w:rtl/>
        </w:rPr>
        <w:t>.____________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______________</w:t>
      </w:r>
      <w:r w:rsidR="00C25242" w:rsidRPr="00C724F7">
        <w:rPr>
          <w:rFonts w:ascii="Simplified Arabic" w:hAnsi="Simplified Arabic" w:cs="Simplified Arabic"/>
          <w:sz w:val="28"/>
          <w:szCs w:val="28"/>
          <w:rtl/>
        </w:rPr>
        <w:t>_____________</w:t>
      </w:r>
      <w:r w:rsidR="003B3A07" w:rsidRPr="00C724F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B3A07" w:rsidRPr="00C724F7" w:rsidRDefault="002F65A5" w:rsidP="00C724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 معنى ال</w:t>
      </w:r>
      <w:r w:rsidR="00153FB5" w:rsidRPr="00C724F7">
        <w:rPr>
          <w:rFonts w:ascii="Simplified Arabic" w:hAnsi="Simplified Arabic" w:cs="Simplified Arabic"/>
          <w:sz w:val="28"/>
          <w:szCs w:val="28"/>
          <w:rtl/>
        </w:rPr>
        <w:t>كلمات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 xml:space="preserve"> التي تحتها خط: ________________________________________.</w:t>
      </w:r>
    </w:p>
    <w:p w:rsidR="00153FB5" w:rsidRPr="00C724F7" w:rsidRDefault="00153FB5" w:rsidP="00995AAA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ماذا يعني الكاتب بقوله" القدس بوابة الأرض إلى السماء؟_____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________________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____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__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_</w:t>
      </w:r>
    </w:p>
    <w:p w:rsidR="002F65A5" w:rsidRPr="00C724F7" w:rsidRDefault="00153FB5" w:rsidP="00995AAA">
      <w:pPr>
        <w:spacing w:after="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_____________________________________________________________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F65A5" w:rsidRPr="00C724F7" w:rsidRDefault="00153FB5" w:rsidP="00995AAA">
      <w:pPr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استخرج من النص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: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 xml:space="preserve"> 1- طِباق_________</w:t>
      </w:r>
      <w:r w:rsidR="002F65A5" w:rsidRPr="00C724F7">
        <w:rPr>
          <w:rFonts w:ascii="Simplified Arabic" w:hAnsi="Simplified Arabic" w:cs="Simplified Arabic"/>
          <w:sz w:val="28"/>
          <w:szCs w:val="28"/>
          <w:rtl/>
        </w:rPr>
        <w:t>___.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2- أسلوب شرط:____________________.</w:t>
      </w:r>
    </w:p>
    <w:p w:rsidR="00153FB5" w:rsidRPr="00C724F7" w:rsidRDefault="00153FB5" w:rsidP="00C724F7">
      <w:p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الثاني: من خلال دراستك لآيات من سورة إبراهيم أجب عن الأسئلة الآتية:</w:t>
      </w:r>
    </w:p>
    <w:p w:rsidR="00153FB5" w:rsidRPr="00C724F7" w:rsidRDefault="00D6574C" w:rsidP="00C724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"ربّ اجعل هذا البلدَ آمناً"، المقصود بالبلد هو:__________________.</w:t>
      </w:r>
    </w:p>
    <w:p w:rsidR="00D6574C" w:rsidRPr="00C724F7" w:rsidRDefault="00D6574C" w:rsidP="00C724F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 دلالة قوله تعالى في وصف الكافرين يوم القيامة " تشخص فيه الأبصار":_____________.</w:t>
      </w:r>
    </w:p>
    <w:p w:rsidR="00FF064A" w:rsidRPr="00995AAA" w:rsidRDefault="00995AAA" w:rsidP="00995A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C724F7">
        <w:rPr>
          <w:rFonts w:ascii="Simplified Arabic" w:hAnsi="Simplified Arabic" w:cs="Simplified Arabic"/>
          <w:noProof/>
          <w:rtl/>
        </w:rPr>
        <w:pict>
          <v:shape id="_x0000_s1055" type="#_x0000_t32" style="position:absolute;left:0;text-align:left;margin-left:12.1pt;margin-top:28.15pt;width:507.1pt;height:0;flip:x;z-index:251656704" o:connectortype="straight" strokeweight="2.25pt">
            <v:stroke dashstyle="dash"/>
            <w10:wrap anchorx="page"/>
          </v:shape>
        </w:pict>
      </w:r>
      <w:r w:rsidR="00D6574C" w:rsidRPr="00C724F7">
        <w:rPr>
          <w:rFonts w:ascii="Simplified Arabic" w:hAnsi="Simplified Arabic" w:cs="Simplified Arabic"/>
          <w:sz w:val="28"/>
          <w:szCs w:val="28"/>
          <w:rtl/>
        </w:rPr>
        <w:t>الموضوع الرئيس الذي تناولته سورة إبراهيم هو:________________.</w:t>
      </w:r>
    </w:p>
    <w:p w:rsidR="00594A2A" w:rsidRPr="00C724F7" w:rsidRDefault="0063296A" w:rsidP="00C724F7">
      <w:pPr>
        <w:tabs>
          <w:tab w:val="left" w:pos="4609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ثا</w:t>
      </w:r>
      <w:r w:rsidR="002F329F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نياً</w:t>
      </w:r>
      <w:r w:rsidR="00F463AC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89398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F07C16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محفوظات</w:t>
      </w:r>
      <w:r w:rsidR="00FA0374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</w:t>
      </w:r>
      <w:r w:rsidR="00FF064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FA0374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علامات )</w:t>
      </w:r>
    </w:p>
    <w:p w:rsidR="00F07C16" w:rsidRPr="00C724F7" w:rsidRDefault="00F07C16" w:rsidP="00995AAA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اقرأ الأبيات الشعرية الآتية وأجب عن الأسئلة التي تليها:</w:t>
      </w:r>
    </w:p>
    <w:p w:rsidR="00D6574C" w:rsidRPr="00C724F7" w:rsidRDefault="00D6574C" w:rsidP="00995AAA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مزجنا دماءً بالدموع السواجمِ           فلم تبقَ منّا عرصةٌ للمراحم</w:t>
      </w:r>
    </w:p>
    <w:p w:rsidR="00D6574C" w:rsidRPr="00C724F7" w:rsidRDefault="00D6574C" w:rsidP="00995AAA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وشرُّ سلاحِ المرءِ دمعٌ يفيضُه       إذا الحربُ شُبَّت نارها بالصوارم</w:t>
      </w:r>
    </w:p>
    <w:p w:rsidR="00D6574C" w:rsidRPr="00C724F7" w:rsidRDefault="0094650C" w:rsidP="00995AAA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وكيفَ تنام العين ملءَ جفونها      على هفواتٍ أيقظت كلَّ نائمِ</w:t>
      </w:r>
    </w:p>
    <w:p w:rsidR="0094650C" w:rsidRPr="00C724F7" w:rsidRDefault="0094650C" w:rsidP="00995AAA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تسومهم الروم الهوان وأنتمُ         تجرون ذَيل الخفض فِعلَ المُسالم</w:t>
      </w:r>
    </w:p>
    <w:p w:rsidR="00F07C16" w:rsidRPr="00C724F7" w:rsidRDefault="00F07C16" w:rsidP="00C724F7">
      <w:pPr>
        <w:numPr>
          <w:ilvl w:val="0"/>
          <w:numId w:val="12"/>
        </w:num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مَن الشاعر قائل الأبيات؟_____________ وما جنسيته؟______</w:t>
      </w:r>
      <w:r w:rsidR="0094650C" w:rsidRPr="00C724F7">
        <w:rPr>
          <w:rFonts w:ascii="Simplified Arabic" w:hAnsi="Simplified Arabic" w:cs="Simplified Arabic"/>
          <w:sz w:val="28"/>
          <w:szCs w:val="28"/>
          <w:rtl/>
        </w:rPr>
        <w:t>__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______؟</w:t>
      </w:r>
    </w:p>
    <w:p w:rsidR="00F07C16" w:rsidRPr="00C724F7" w:rsidRDefault="0094650C" w:rsidP="00C724F7">
      <w:pPr>
        <w:numPr>
          <w:ilvl w:val="0"/>
          <w:numId w:val="12"/>
        </w:num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 الحدث التاريخي الذي تناولته القصيدة؟___________________________.</w:t>
      </w:r>
    </w:p>
    <w:p w:rsidR="0094650C" w:rsidRPr="00C724F7" w:rsidRDefault="0094650C" w:rsidP="00995AAA">
      <w:pPr>
        <w:numPr>
          <w:ilvl w:val="0"/>
          <w:numId w:val="12"/>
        </w:num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lastRenderedPageBreak/>
        <w:t>ما معنى الكلمات الآتية:- السواجم:___________   - الصوارم:________ –</w:t>
      </w:r>
      <w:r w:rsidR="00995AAA">
        <w:rPr>
          <w:rFonts w:ascii="Simplified Arabic" w:hAnsi="Simplified Arabic" w:cs="Simplified Arabic" w:hint="cs"/>
          <w:sz w:val="28"/>
          <w:szCs w:val="28"/>
          <w:rtl/>
        </w:rPr>
        <w:t>تسومهم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:__________.</w:t>
      </w:r>
    </w:p>
    <w:p w:rsidR="00FF064A" w:rsidRPr="00C724F7" w:rsidRDefault="00FF064A" w:rsidP="00C724F7">
      <w:pPr>
        <w:numPr>
          <w:ilvl w:val="0"/>
          <w:numId w:val="12"/>
        </w:num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استخرج من الأبيات صورة فنية ووضحها:_________________________________________.</w:t>
      </w:r>
    </w:p>
    <w:p w:rsidR="0094650C" w:rsidRPr="00C724F7" w:rsidRDefault="00F07C16" w:rsidP="00995AAA">
      <w:pPr>
        <w:numPr>
          <w:ilvl w:val="0"/>
          <w:numId w:val="12"/>
        </w:numPr>
        <w:tabs>
          <w:tab w:val="left" w:pos="283"/>
        </w:tabs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اشرح</w:t>
      </w:r>
      <w:r w:rsidR="0094650C" w:rsidRPr="00C724F7">
        <w:rPr>
          <w:rFonts w:ascii="Simplified Arabic" w:hAnsi="Simplified Arabic" w:cs="Simplified Arabic"/>
          <w:sz w:val="28"/>
          <w:szCs w:val="28"/>
          <w:rtl/>
        </w:rPr>
        <w:t xml:space="preserve"> البيت الثاني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 xml:space="preserve"> شرحاً أدبياً وافياً:_____</w:t>
      </w:r>
      <w:r w:rsidR="0094650C" w:rsidRPr="00C724F7">
        <w:rPr>
          <w:rFonts w:ascii="Simplified Arabic" w:hAnsi="Simplified Arabic" w:cs="Simplified Arabic"/>
          <w:sz w:val="28"/>
          <w:szCs w:val="28"/>
          <w:rtl/>
        </w:rPr>
        <w:t>________</w:t>
      </w:r>
      <w:r w:rsidRPr="00C724F7">
        <w:rPr>
          <w:rFonts w:ascii="Simplified Arabic" w:hAnsi="Simplified Arabic" w:cs="Simplified Arabic"/>
          <w:sz w:val="28"/>
          <w:szCs w:val="28"/>
          <w:rtl/>
        </w:rPr>
        <w:t>______________________________</w:t>
      </w:r>
      <w:r w:rsidR="0094650C" w:rsidRPr="00C724F7">
        <w:rPr>
          <w:rFonts w:ascii="Simplified Arabic" w:hAnsi="Simplified Arabic" w:cs="Simplified Arabic"/>
          <w:sz w:val="28"/>
          <w:szCs w:val="28"/>
          <w:rtl/>
        </w:rPr>
        <w:t>___</w:t>
      </w:r>
    </w:p>
    <w:p w:rsidR="00F07C16" w:rsidRPr="00C724F7" w:rsidRDefault="0094650C" w:rsidP="00995AAA">
      <w:pPr>
        <w:tabs>
          <w:tab w:val="left" w:pos="283"/>
        </w:tabs>
        <w:spacing w:after="0" w:line="240" w:lineRule="auto"/>
        <w:ind w:left="360"/>
        <w:rPr>
          <w:rFonts w:ascii="Simplified Arabic" w:hAnsi="Simplified Arabic" w:cs="Simplified Arabic"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__________________________________________________________________</w:t>
      </w:r>
      <w:r w:rsidR="00F07C16" w:rsidRPr="00C724F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07C16" w:rsidRPr="00C724F7" w:rsidRDefault="0094650C" w:rsidP="00995AAA">
      <w:pPr>
        <w:numPr>
          <w:ilvl w:val="0"/>
          <w:numId w:val="12"/>
        </w:num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sz w:val="28"/>
          <w:szCs w:val="28"/>
          <w:rtl/>
        </w:rPr>
        <w:t>ما دلالة العبارات الآتية: - مزجنا دماء بالدموع:_______________ - نام ملء جفنه:___________.</w:t>
      </w:r>
    </w:p>
    <w:p w:rsidR="00F07C16" w:rsidRPr="00C724F7" w:rsidRDefault="00F07C16" w:rsidP="00C724F7">
      <w:pPr>
        <w:tabs>
          <w:tab w:val="left" w:pos="283"/>
        </w:tabs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724F7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0" type="#_x0000_t32" style="position:absolute;left:0;text-align:left;margin-left:12.1pt;margin-top:11.25pt;width:507.1pt;height:0;flip:x;z-index:251654656" o:connectortype="straight" strokeweight="2.25pt">
            <v:stroke dashstyle="dash"/>
            <w10:wrap anchorx="page"/>
          </v:shape>
        </w:pict>
      </w:r>
    </w:p>
    <w:p w:rsidR="004D7D0B" w:rsidRPr="00C724F7" w:rsidRDefault="00F07C16" w:rsidP="00C724F7">
      <w:pPr>
        <w:tabs>
          <w:tab w:val="left" w:pos="4609"/>
        </w:tabs>
        <w:spacing w:before="100" w:beforeAutospacing="1" w:after="100" w:afterAutospacing="1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ثالثا ً: القواعد</w:t>
      </w:r>
      <w:r w:rsidR="00F832AE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</w:t>
      </w:r>
      <w:r w:rsidR="00FF064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D7D0B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علامة</w:t>
      </w:r>
      <w:r w:rsidR="00F832AE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</w:t>
      </w:r>
    </w:p>
    <w:p w:rsidR="00F07C16" w:rsidRPr="00C724F7" w:rsidRDefault="00F07C16" w:rsidP="00C724F7">
      <w:pPr>
        <w:tabs>
          <w:tab w:val="left" w:pos="4609"/>
        </w:tabs>
        <w:spacing w:before="100" w:beforeAutospacing="1" w:after="100" w:afterAutospacing="1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الأول: </w:t>
      </w:r>
      <w:r w:rsidR="0090152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عيّن الحال وصاحب</w:t>
      </w:r>
      <w:r w:rsidR="00FF064A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="00901525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 في الجُمل الآتية : </w:t>
      </w:r>
    </w:p>
    <w:p w:rsidR="00901525" w:rsidRPr="00C724F7" w:rsidRDefault="00FF064A" w:rsidP="00C724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يُقبلُ الناسُ على التاجرِ الأمينِ واثقينَ بسلعته.</w:t>
      </w:r>
    </w:p>
    <w:p w:rsidR="00FF064A" w:rsidRPr="00C724F7" w:rsidRDefault="00FF064A" w:rsidP="00C724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" إذا مسَّه الشرُّ جزوعاً".</w:t>
      </w:r>
    </w:p>
    <w:p w:rsidR="00FF064A" w:rsidRPr="00C724F7" w:rsidRDefault="00FF064A" w:rsidP="00C724F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يا بنيَّ، عشْ عزيزا ً في مجتمعك.</w:t>
      </w:r>
    </w:p>
    <w:p w:rsidR="00FF064A" w:rsidRPr="00C724F7" w:rsidRDefault="00FF064A" w:rsidP="00C724F7">
      <w:pPr>
        <w:spacing w:before="100" w:beforeAutospacing="1" w:after="100" w:afterAutospacing="1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الثاني: أعرب ما تحته خط إعراباً تاماً:</w:t>
      </w:r>
    </w:p>
    <w:p w:rsidR="00FF064A" w:rsidRPr="00C724F7" w:rsidRDefault="00C724F7" w:rsidP="00C72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"و 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خُلِقَ الإنسانُ ضعيفاً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</w:p>
    <w:p w:rsidR="00F07C16" w:rsidRPr="00C724F7" w:rsidRDefault="00C724F7" w:rsidP="00C724F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shape id="_x0000_s1056" type="#_x0000_t32" style="position:absolute;left:0;text-align:left;margin-left:33.2pt;margin-top:31.6pt;width:466.5pt;height:0;flip:x;z-index:251657728" o:connectortype="straight" strokeweight="2.25pt">
            <v:stroke dashstyle="dash"/>
            <w10:wrap anchorx="page"/>
          </v:shape>
        </w:pic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كانَ الامتحانُ 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سهلاً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C61017" w:rsidRDefault="00C61017" w:rsidP="00C724F7">
      <w:pPr>
        <w:tabs>
          <w:tab w:val="left" w:pos="4609"/>
        </w:tabs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C724F7" w:rsidRDefault="00C724F7" w:rsidP="00C724F7">
      <w:pPr>
        <w:tabs>
          <w:tab w:val="left" w:pos="4609"/>
        </w:tabs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رابعاً: البلاغة ( علامتان) </w:t>
      </w:r>
    </w:p>
    <w:p w:rsidR="00C61017" w:rsidRPr="00C61017" w:rsidRDefault="00C61017" w:rsidP="00C724F7">
      <w:pPr>
        <w:tabs>
          <w:tab w:val="left" w:pos="4609"/>
        </w:tabs>
        <w:spacing w:after="0" w:line="240" w:lineRule="auto"/>
        <w:rPr>
          <w:rFonts w:ascii="Simplified Arabic" w:hAnsi="Simplified Arabic" w:cs="Simplified Arabic" w:hint="cs"/>
          <w:b/>
          <w:bCs/>
          <w:sz w:val="14"/>
          <w:szCs w:val="14"/>
          <w:rtl/>
        </w:rPr>
      </w:pPr>
    </w:p>
    <w:p w:rsidR="00DD59D9" w:rsidRPr="00C724F7" w:rsidRDefault="00DD59D9" w:rsidP="00C724F7">
      <w:pPr>
        <w:tabs>
          <w:tab w:val="left" w:pos="460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الأول:</w:t>
      </w:r>
      <w:r w:rsidR="00C724F7"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عيّن أركان التشبيه في الجمل الآتية مستعيناً بالجدول</w:t>
      </w: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C724F7" w:rsidRPr="00C724F7" w:rsidRDefault="00C724F7" w:rsidP="00C724F7">
      <w:pPr>
        <w:numPr>
          <w:ilvl w:val="0"/>
          <w:numId w:val="18"/>
        </w:numPr>
        <w:tabs>
          <w:tab w:val="left" w:pos="846"/>
        </w:tabs>
        <w:spacing w:after="0" w:line="240" w:lineRule="auto"/>
        <w:ind w:left="0" w:firstLine="396"/>
        <w:rPr>
          <w:rFonts w:ascii="Simplified Arabic" w:hAnsi="Simplified Arabic" w:cs="Simplified Arabic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كأنَّ لسانَه مِبردٌ في حدّته.</w:t>
      </w:r>
    </w:p>
    <w:p w:rsidR="00C724F7" w:rsidRDefault="00C724F7" w:rsidP="00C724F7">
      <w:pPr>
        <w:numPr>
          <w:ilvl w:val="0"/>
          <w:numId w:val="18"/>
        </w:numPr>
        <w:tabs>
          <w:tab w:val="left" w:pos="846"/>
        </w:tabs>
        <w:spacing w:after="0" w:line="240" w:lineRule="auto"/>
        <w:ind w:left="0" w:firstLine="396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724F7">
        <w:rPr>
          <w:rFonts w:ascii="Simplified Arabic" w:hAnsi="Simplified Arabic" w:cs="Simplified Arabic"/>
          <w:b/>
          <w:bCs/>
          <w:sz w:val="28"/>
          <w:szCs w:val="28"/>
          <w:rtl/>
        </w:rPr>
        <w:t>المطرُ للأرض كالحياة تدبّ في الأجسام.</w:t>
      </w:r>
    </w:p>
    <w:tbl>
      <w:tblPr>
        <w:tblpPr w:leftFromText="180" w:rightFromText="180" w:vertAnchor="text" w:horzAnchor="margin" w:tblpY="25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1"/>
        <w:gridCol w:w="2392"/>
        <w:gridCol w:w="2391"/>
        <w:gridCol w:w="2392"/>
      </w:tblGrid>
      <w:tr w:rsidR="00C61017" w:rsidRPr="00995AAA" w:rsidTr="00C61017">
        <w:trPr>
          <w:trHeight w:val="436"/>
        </w:trPr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95A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المشبه</w:t>
            </w: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95A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المشبه به</w:t>
            </w:r>
          </w:p>
        </w:tc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95A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أداة التشبيه</w:t>
            </w: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95AA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وجه الشبه</w:t>
            </w:r>
          </w:p>
        </w:tc>
      </w:tr>
      <w:tr w:rsidR="00C61017" w:rsidRPr="00995AAA" w:rsidTr="00C61017">
        <w:trPr>
          <w:trHeight w:val="436"/>
        </w:trPr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61017" w:rsidRPr="00995AAA" w:rsidTr="00C61017">
        <w:trPr>
          <w:trHeight w:val="436"/>
        </w:trPr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1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92" w:type="dxa"/>
            <w:shd w:val="clear" w:color="auto" w:fill="auto"/>
          </w:tcPr>
          <w:p w:rsidR="00C61017" w:rsidRPr="00995AAA" w:rsidRDefault="00C61017" w:rsidP="00C61017">
            <w:pPr>
              <w:tabs>
                <w:tab w:val="left" w:pos="846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995AAA" w:rsidRPr="00C724F7" w:rsidRDefault="00995AAA" w:rsidP="00995AAA">
      <w:pPr>
        <w:tabs>
          <w:tab w:val="left" w:pos="846"/>
        </w:tabs>
        <w:spacing w:after="0" w:line="240" w:lineRule="auto"/>
        <w:ind w:left="396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DD59D9" w:rsidRPr="00995AAA" w:rsidRDefault="00DD59D9" w:rsidP="00C724F7">
      <w:pPr>
        <w:tabs>
          <w:tab w:val="left" w:pos="850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C61017" w:rsidRDefault="00C61017" w:rsidP="00C61017">
      <w:pPr>
        <w:tabs>
          <w:tab w:val="left" w:pos="850"/>
        </w:tabs>
        <w:spacing w:line="20" w:lineRule="atLeast"/>
        <w:ind w:left="144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995AAA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-481.45pt;margin-top:21.9pt;width:466.5pt;height:0;flip:x;z-index:251655680" o:connectortype="straight" strokeweight="2.25pt">
            <v:stroke dashstyle="dash"/>
            <w10:wrap anchorx="page"/>
          </v:shape>
        </w:pict>
      </w:r>
      <w:r w:rsidR="00441D1B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</w:t>
      </w:r>
    </w:p>
    <w:p w:rsidR="00C61017" w:rsidRDefault="00C61017" w:rsidP="00C61017">
      <w:pPr>
        <w:tabs>
          <w:tab w:val="left" w:pos="850"/>
        </w:tabs>
        <w:spacing w:line="20" w:lineRule="atLeast"/>
        <w:ind w:left="144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</w:p>
    <w:p w:rsidR="00C61017" w:rsidRPr="00807182" w:rsidRDefault="00C61017" w:rsidP="00C61017">
      <w:pPr>
        <w:tabs>
          <w:tab w:val="left" w:pos="850"/>
        </w:tabs>
        <w:spacing w:line="20" w:lineRule="atLeast"/>
        <w:ind w:left="14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  <w:r w:rsidR="00296B2D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انتهت الأسئلة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</w:p>
    <w:p w:rsidR="00767D94" w:rsidRPr="00807182" w:rsidRDefault="00767D94" w:rsidP="00A401E5">
      <w:pPr>
        <w:tabs>
          <w:tab w:val="left" w:pos="4609"/>
        </w:tabs>
        <w:spacing w:line="20" w:lineRule="atLeast"/>
        <w:ind w:left="357"/>
        <w:rPr>
          <w:rFonts w:ascii="Simplified Arabic" w:hAnsi="Simplified Arabic" w:cs="Simplified Arabic"/>
          <w:b/>
          <w:bCs/>
          <w:sz w:val="28"/>
          <w:szCs w:val="28"/>
        </w:rPr>
      </w:pP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معلمة المادة : لبابة شتيه.          </w:t>
      </w:r>
      <w:r w:rsidR="00C724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</w:t>
      </w:r>
      <w:r w:rsidR="00A401E5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</w:t>
      </w:r>
      <w:r w:rsidR="009D10EC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مدير المدرسة:</w:t>
      </w:r>
      <w:r w:rsidR="004D7D0B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أ.</w:t>
      </w:r>
      <w:r w:rsidR="00A401E5"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مصطفى عيسى</w:t>
      </w:r>
      <w:r w:rsidRPr="0080718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sectPr w:rsidR="00767D94" w:rsidRPr="00807182" w:rsidSect="00296B2D">
      <w:pgSz w:w="11906" w:h="16838"/>
      <w:pgMar w:top="426" w:right="849" w:bottom="142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C29"/>
    <w:multiLevelType w:val="hybridMultilevel"/>
    <w:tmpl w:val="248A2D34"/>
    <w:lvl w:ilvl="0" w:tplc="BF1C2B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56C1B"/>
    <w:multiLevelType w:val="hybridMultilevel"/>
    <w:tmpl w:val="87AA0242"/>
    <w:lvl w:ilvl="0" w:tplc="1AAEEF72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05F40E35"/>
    <w:multiLevelType w:val="hybridMultilevel"/>
    <w:tmpl w:val="911ECD02"/>
    <w:lvl w:ilvl="0" w:tplc="C1E89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33D1"/>
    <w:multiLevelType w:val="hybridMultilevel"/>
    <w:tmpl w:val="31BE9658"/>
    <w:lvl w:ilvl="0" w:tplc="3738C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47AC1"/>
    <w:multiLevelType w:val="hybridMultilevel"/>
    <w:tmpl w:val="46B86FF2"/>
    <w:lvl w:ilvl="0" w:tplc="E34A1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2587A"/>
    <w:multiLevelType w:val="hybridMultilevel"/>
    <w:tmpl w:val="912E2676"/>
    <w:lvl w:ilvl="0" w:tplc="46743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A4B6F"/>
    <w:multiLevelType w:val="hybridMultilevel"/>
    <w:tmpl w:val="01B28B06"/>
    <w:lvl w:ilvl="0" w:tplc="C6B21A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11BEC"/>
    <w:multiLevelType w:val="hybridMultilevel"/>
    <w:tmpl w:val="9616713A"/>
    <w:lvl w:ilvl="0" w:tplc="020E1686">
      <w:start w:val="1"/>
      <w:numFmt w:val="bullet"/>
      <w:lvlText w:val="-"/>
      <w:lvlJc w:val="left"/>
      <w:pPr>
        <w:ind w:left="154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23D727D7"/>
    <w:multiLevelType w:val="hybridMultilevel"/>
    <w:tmpl w:val="A66AC274"/>
    <w:lvl w:ilvl="0" w:tplc="836EB1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203BE"/>
    <w:multiLevelType w:val="hybridMultilevel"/>
    <w:tmpl w:val="3970FCE0"/>
    <w:lvl w:ilvl="0" w:tplc="8A660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31398"/>
    <w:multiLevelType w:val="hybridMultilevel"/>
    <w:tmpl w:val="83B4F7D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BF3D99"/>
    <w:multiLevelType w:val="hybridMultilevel"/>
    <w:tmpl w:val="978C7E42"/>
    <w:lvl w:ilvl="0" w:tplc="F5D44D22">
      <w:start w:val="23"/>
      <w:numFmt w:val="bullet"/>
      <w:lvlText w:val="-"/>
      <w:lvlJc w:val="left"/>
      <w:pPr>
        <w:ind w:left="286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5EA0C03"/>
    <w:multiLevelType w:val="hybridMultilevel"/>
    <w:tmpl w:val="DB20D742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70F6F"/>
    <w:multiLevelType w:val="hybridMultilevel"/>
    <w:tmpl w:val="EE1E9918"/>
    <w:lvl w:ilvl="0" w:tplc="A204E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D4232"/>
    <w:multiLevelType w:val="hybridMultilevel"/>
    <w:tmpl w:val="2DA8102A"/>
    <w:lvl w:ilvl="0" w:tplc="F01C2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30301"/>
    <w:multiLevelType w:val="hybridMultilevel"/>
    <w:tmpl w:val="894829B8"/>
    <w:lvl w:ilvl="0" w:tplc="13DEB3B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617637E2"/>
    <w:multiLevelType w:val="hybridMultilevel"/>
    <w:tmpl w:val="32681BDE"/>
    <w:lvl w:ilvl="0" w:tplc="5EB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701AF"/>
    <w:multiLevelType w:val="hybridMultilevel"/>
    <w:tmpl w:val="94EE13B4"/>
    <w:lvl w:ilvl="0" w:tplc="A9CA4C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"/>
  </w:num>
  <w:num w:numId="13">
    <w:abstractNumId w:val="15"/>
  </w:num>
  <w:num w:numId="14">
    <w:abstractNumId w:val="17"/>
  </w:num>
  <w:num w:numId="15">
    <w:abstractNumId w:val="5"/>
  </w:num>
  <w:num w:numId="16">
    <w:abstractNumId w:val="3"/>
  </w:num>
  <w:num w:numId="17">
    <w:abstractNumId w:val="2"/>
  </w:num>
  <w:num w:numId="1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63296A"/>
    <w:rsid w:val="0001519B"/>
    <w:rsid w:val="00046615"/>
    <w:rsid w:val="00072F7A"/>
    <w:rsid w:val="000758E5"/>
    <w:rsid w:val="00153FB5"/>
    <w:rsid w:val="00156B23"/>
    <w:rsid w:val="001A485A"/>
    <w:rsid w:val="0025561B"/>
    <w:rsid w:val="00296B2D"/>
    <w:rsid w:val="002A4358"/>
    <w:rsid w:val="002F329F"/>
    <w:rsid w:val="002F65A5"/>
    <w:rsid w:val="003635B1"/>
    <w:rsid w:val="00373179"/>
    <w:rsid w:val="003B3A07"/>
    <w:rsid w:val="0042534D"/>
    <w:rsid w:val="00441D1B"/>
    <w:rsid w:val="004D7D0B"/>
    <w:rsid w:val="00594A2A"/>
    <w:rsid w:val="005C1431"/>
    <w:rsid w:val="00613488"/>
    <w:rsid w:val="00625F32"/>
    <w:rsid w:val="0063296A"/>
    <w:rsid w:val="006901CE"/>
    <w:rsid w:val="007173A0"/>
    <w:rsid w:val="00721212"/>
    <w:rsid w:val="00767D94"/>
    <w:rsid w:val="00791780"/>
    <w:rsid w:val="00807182"/>
    <w:rsid w:val="00874DB6"/>
    <w:rsid w:val="0089398A"/>
    <w:rsid w:val="00901525"/>
    <w:rsid w:val="0094650C"/>
    <w:rsid w:val="0097503C"/>
    <w:rsid w:val="00995AAA"/>
    <w:rsid w:val="009D10EC"/>
    <w:rsid w:val="009D60F9"/>
    <w:rsid w:val="00A32527"/>
    <w:rsid w:val="00A401E5"/>
    <w:rsid w:val="00A93B3D"/>
    <w:rsid w:val="00B01F7C"/>
    <w:rsid w:val="00B23CBD"/>
    <w:rsid w:val="00BA6BA9"/>
    <w:rsid w:val="00BB2033"/>
    <w:rsid w:val="00BB7A06"/>
    <w:rsid w:val="00C25242"/>
    <w:rsid w:val="00C61017"/>
    <w:rsid w:val="00C724F7"/>
    <w:rsid w:val="00CA7831"/>
    <w:rsid w:val="00D6574C"/>
    <w:rsid w:val="00DC2EF8"/>
    <w:rsid w:val="00DC3A02"/>
    <w:rsid w:val="00DD59D9"/>
    <w:rsid w:val="00DE7A8B"/>
    <w:rsid w:val="00E93DB6"/>
    <w:rsid w:val="00F07C16"/>
    <w:rsid w:val="00F463AC"/>
    <w:rsid w:val="00F832AE"/>
    <w:rsid w:val="00FA0374"/>
    <w:rsid w:val="00FE29E9"/>
    <w:rsid w:val="00FF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55"/>
        <o:r id="V:Rule4" type="connector" idref="#_x0000_s1056"/>
        <o:r id="V:Rule5" type="connector" idref="#_x0000_s105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63296A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3296A"/>
    <w:pPr>
      <w:ind w:left="720"/>
      <w:contextualSpacing/>
    </w:pPr>
  </w:style>
  <w:style w:type="character" w:styleId="a5">
    <w:name w:val="Emphasis"/>
    <w:uiPriority w:val="20"/>
    <w:qFormat/>
    <w:rsid w:val="0063296A"/>
    <w:rPr>
      <w:i/>
      <w:iCs/>
    </w:rPr>
  </w:style>
  <w:style w:type="table" w:styleId="a6">
    <w:name w:val="Table Grid"/>
    <w:basedOn w:val="a1"/>
    <w:uiPriority w:val="59"/>
    <w:rsid w:val="0072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556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152470835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2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1649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26288303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66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Repair.Tec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EBDA3</cp:lastModifiedBy>
  <cp:revision>2</cp:revision>
  <dcterms:created xsi:type="dcterms:W3CDTF">2018-10-08T08:43:00Z</dcterms:created>
  <dcterms:modified xsi:type="dcterms:W3CDTF">2018-10-08T08:43:00Z</dcterms:modified>
</cp:coreProperties>
</file>