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0E" w:rsidRPr="0060023D" w:rsidRDefault="006F000E" w:rsidP="006F000E">
      <w:pPr>
        <w:rPr>
          <w:b/>
          <w:bCs/>
          <w:sz w:val="28"/>
          <w:szCs w:val="28"/>
          <w:rtl/>
        </w:rPr>
      </w:pPr>
      <w:r w:rsidRPr="00386097">
        <w:rPr>
          <w:b/>
          <w:bCs/>
          <w:sz w:val="28"/>
          <w:szCs w:val="28"/>
          <w:rtl/>
        </w:rPr>
        <w:t>مدرسة</w:t>
      </w:r>
      <w:r w:rsidRPr="00386097">
        <w:rPr>
          <w:rFonts w:hint="cs"/>
          <w:b/>
          <w:bCs/>
          <w:sz w:val="28"/>
          <w:szCs w:val="28"/>
          <w:rtl/>
        </w:rPr>
        <w:t xml:space="preserve"> عمر بن الخطاب الأساسية</w:t>
      </w:r>
    </w:p>
    <w:p w:rsidR="006F000E" w:rsidRPr="00047D8E" w:rsidRDefault="006F000E" w:rsidP="006F000E">
      <w:pPr>
        <w:jc w:val="center"/>
        <w:rPr>
          <w:b/>
          <w:bCs/>
          <w:sz w:val="28"/>
          <w:szCs w:val="28"/>
        </w:rPr>
      </w:pPr>
      <w:r w:rsidRPr="00047D8E">
        <w:rPr>
          <w:b/>
          <w:bCs/>
          <w:sz w:val="28"/>
          <w:szCs w:val="28"/>
          <w:rtl/>
        </w:rPr>
        <w:t>خطة الفصل الدراسي الثاني 201</w:t>
      </w:r>
      <w:r>
        <w:rPr>
          <w:rFonts w:hint="cs"/>
          <w:b/>
          <w:bCs/>
          <w:sz w:val="28"/>
          <w:szCs w:val="28"/>
          <w:rtl/>
        </w:rPr>
        <w:t>9</w:t>
      </w:r>
      <w:r w:rsidRPr="00047D8E">
        <w:rPr>
          <w:b/>
          <w:bCs/>
          <w:sz w:val="28"/>
          <w:szCs w:val="28"/>
          <w:rtl/>
        </w:rPr>
        <w:t>/ 20</w:t>
      </w:r>
      <w:r>
        <w:rPr>
          <w:rFonts w:hint="cs"/>
          <w:b/>
          <w:bCs/>
          <w:sz w:val="28"/>
          <w:szCs w:val="28"/>
          <w:rtl/>
        </w:rPr>
        <w:t>20</w:t>
      </w:r>
    </w:p>
    <w:p w:rsidR="006F000E" w:rsidRPr="00047D8E" w:rsidRDefault="006F000E" w:rsidP="006F000E">
      <w:pPr>
        <w:jc w:val="center"/>
        <w:rPr>
          <w:b/>
          <w:bCs/>
          <w:sz w:val="28"/>
          <w:szCs w:val="28"/>
          <w:rtl/>
        </w:rPr>
      </w:pPr>
      <w:r w:rsidRPr="00047D8E">
        <w:rPr>
          <w:b/>
          <w:bCs/>
          <w:sz w:val="28"/>
          <w:szCs w:val="28"/>
          <w:rtl/>
        </w:rPr>
        <w:t>لمبحث ال</w:t>
      </w:r>
      <w:r w:rsidRPr="00047D8E">
        <w:rPr>
          <w:rFonts w:hint="cs"/>
          <w:b/>
          <w:bCs/>
          <w:sz w:val="28"/>
          <w:szCs w:val="28"/>
          <w:rtl/>
        </w:rPr>
        <w:t xml:space="preserve">تربية الوطنية والحياتية </w:t>
      </w:r>
    </w:p>
    <w:p w:rsidR="006F000E" w:rsidRPr="00047D8E" w:rsidRDefault="006F000E" w:rsidP="006F000E">
      <w:pPr>
        <w:jc w:val="center"/>
        <w:rPr>
          <w:b/>
          <w:bCs/>
          <w:sz w:val="28"/>
          <w:szCs w:val="28"/>
          <w:rtl/>
        </w:rPr>
      </w:pPr>
      <w:r w:rsidRPr="00047D8E">
        <w:rPr>
          <w:b/>
          <w:bCs/>
          <w:sz w:val="28"/>
          <w:szCs w:val="28"/>
          <w:rtl/>
        </w:rPr>
        <w:t>معلم</w:t>
      </w:r>
      <w:r w:rsidRPr="00047D8E">
        <w:rPr>
          <w:rFonts w:hint="cs"/>
          <w:b/>
          <w:bCs/>
          <w:sz w:val="28"/>
          <w:szCs w:val="28"/>
          <w:rtl/>
        </w:rPr>
        <w:t xml:space="preserve"> المادة: </w:t>
      </w:r>
      <w:r>
        <w:rPr>
          <w:rFonts w:hint="cs"/>
          <w:b/>
          <w:bCs/>
          <w:sz w:val="28"/>
          <w:szCs w:val="28"/>
          <w:rtl/>
        </w:rPr>
        <w:t>إبراهيم ياسين</w:t>
      </w:r>
      <w:r w:rsidRPr="00047D8E">
        <w:rPr>
          <w:b/>
          <w:bCs/>
          <w:sz w:val="28"/>
          <w:szCs w:val="28"/>
          <w:rtl/>
        </w:rPr>
        <w:t xml:space="preserve">                                         الصف: الثاني </w:t>
      </w:r>
      <w:r w:rsidRPr="00047D8E">
        <w:rPr>
          <w:rFonts w:hint="cs"/>
          <w:b/>
          <w:bCs/>
          <w:sz w:val="28"/>
          <w:szCs w:val="28"/>
          <w:rtl/>
        </w:rPr>
        <w:t>الأساسي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1745"/>
        <w:gridCol w:w="1003"/>
        <w:gridCol w:w="1427"/>
        <w:gridCol w:w="2700"/>
        <w:gridCol w:w="1893"/>
      </w:tblGrid>
      <w:tr w:rsidR="006F000E" w:rsidRPr="0060023D" w:rsidTr="005E0824">
        <w:tc>
          <w:tcPr>
            <w:tcW w:w="1581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 الدرس </w:t>
            </w: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427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700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الوسائل والمصادر </w:t>
            </w:r>
          </w:p>
        </w:tc>
        <w:tc>
          <w:tcPr>
            <w:tcW w:w="1893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6F000E" w:rsidRPr="0060023D" w:rsidTr="005E0824">
        <w:tc>
          <w:tcPr>
            <w:tcW w:w="1581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نباتات ومزروعات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اجزاء النبات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27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------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23/2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700" w:type="dxa"/>
            <w:vMerge w:val="restart"/>
          </w:tcPr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الكتاب* السبورة*الطباشير الملونة*أوعية متنوعة* بذور مختلفة * صور لنباتات مختلفة * أوراق شجر * كرتون* جهاز </w:t>
            </w:r>
            <w:r>
              <w:rPr>
                <w:b/>
                <w:bCs/>
                <w:sz w:val="28"/>
                <w:szCs w:val="28"/>
              </w:rPr>
              <w:t>LCD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أو فيديو يوضح طرق نمو النباتات وأجزائها</w:t>
            </w: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*دراما </w:t>
            </w:r>
          </w:p>
        </w:tc>
        <w:tc>
          <w:tcPr>
            <w:tcW w:w="1893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نمو النبات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أنواع النبات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حيوانات في بلادي</w:t>
            </w: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الحيوانات تتغذى وتنمو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427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-----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2700" w:type="dxa"/>
            <w:vMerge w:val="restart"/>
          </w:tcPr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الكتاب* السبورة*الطباشير الملونة* صور للحيوانات* مجسمات حيوانات* جهاز </w:t>
            </w:r>
            <w:r>
              <w:rPr>
                <w:b/>
                <w:bCs/>
                <w:sz w:val="28"/>
                <w:szCs w:val="28"/>
              </w:rPr>
              <w:t xml:space="preserve">    LCD 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 </w:t>
            </w:r>
            <w:r>
              <w:rPr>
                <w:b/>
                <w:bCs/>
                <w:sz w:val="28"/>
                <w:szCs w:val="28"/>
                <w:rtl/>
              </w:rPr>
              <w:t xml:space="preserve">مقاطع فيديو توضح طرق التكاثر وكيفية الغذاء للحيوانات* </w:t>
            </w:r>
          </w:p>
        </w:tc>
        <w:tc>
          <w:tcPr>
            <w:tcW w:w="1893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الحيوانات تتكاثر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الحيوانات تعيش في جماعات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سماء بلادي </w:t>
            </w: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الشمس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27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/4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-----</w:t>
            </w:r>
          </w:p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2700" w:type="dxa"/>
            <w:vMerge w:val="restart"/>
          </w:tcPr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الكتاب * السبورة*الطباشير الملونة*صور*كرتون *لوحات* جهاز العرض مجسم للشمس والقمر* </w:t>
            </w: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فيديو للشمس والقمر</w:t>
            </w:r>
          </w:p>
        </w:tc>
        <w:tc>
          <w:tcPr>
            <w:tcW w:w="1893" w:type="dxa"/>
            <w:vMerge w:val="restart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الإسراء والمعراج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1/5 يوم العمال </w:t>
            </w: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القمر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الجهات الاربع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27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000E" w:rsidRPr="0060023D" w:rsidTr="005E0824">
        <w:trPr>
          <w:trHeight w:val="1754"/>
        </w:trPr>
        <w:tc>
          <w:tcPr>
            <w:tcW w:w="1581" w:type="dxa"/>
            <w:vMerge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5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عامة </w:t>
            </w: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6F000E" w:rsidRPr="0060023D" w:rsidRDefault="006F000E" w:rsidP="005E08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60023D">
              <w:rPr>
                <w:rFonts w:hint="cs"/>
                <w:b/>
                <w:bCs/>
                <w:sz w:val="28"/>
                <w:szCs w:val="28"/>
                <w:rtl/>
              </w:rPr>
              <w:t>/5</w:t>
            </w:r>
          </w:p>
        </w:tc>
        <w:tc>
          <w:tcPr>
            <w:tcW w:w="2700" w:type="dxa"/>
          </w:tcPr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</w:tcPr>
          <w:p w:rsidR="006F000E" w:rsidRPr="0060023D" w:rsidRDefault="006F000E" w:rsidP="005E082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F000E" w:rsidRPr="00047D8E" w:rsidRDefault="006F000E" w:rsidP="006F000E">
      <w:pPr>
        <w:rPr>
          <w:b/>
          <w:bCs/>
          <w:sz w:val="28"/>
          <w:szCs w:val="28"/>
        </w:rPr>
      </w:pPr>
    </w:p>
    <w:sectPr w:rsidR="006F000E" w:rsidRPr="00047D8E" w:rsidSect="00F10C69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49" w:rsidRDefault="00821C49" w:rsidP="00047D8E">
      <w:pPr>
        <w:spacing w:after="0" w:line="240" w:lineRule="auto"/>
      </w:pPr>
      <w:r>
        <w:separator/>
      </w:r>
    </w:p>
  </w:endnote>
  <w:endnote w:type="continuationSeparator" w:id="1">
    <w:p w:rsidR="00821C49" w:rsidRDefault="00821C49" w:rsidP="0004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49" w:rsidRDefault="00821C49" w:rsidP="00047D8E">
      <w:pPr>
        <w:spacing w:after="0" w:line="240" w:lineRule="auto"/>
      </w:pPr>
      <w:r>
        <w:separator/>
      </w:r>
    </w:p>
  </w:footnote>
  <w:footnote w:type="continuationSeparator" w:id="1">
    <w:p w:rsidR="00821C49" w:rsidRDefault="00821C49" w:rsidP="0004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BD6" w:rsidRDefault="00EB6BD6">
    <w:pPr>
      <w:pStyle w:val="a4"/>
      <w:rPr>
        <w:rtl/>
      </w:rPr>
    </w:pPr>
  </w:p>
  <w:p w:rsidR="00EB6BD6" w:rsidRDefault="00EB6B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776"/>
    <w:rsid w:val="00014099"/>
    <w:rsid w:val="000235FA"/>
    <w:rsid w:val="000272B7"/>
    <w:rsid w:val="00047D8E"/>
    <w:rsid w:val="00081F5A"/>
    <w:rsid w:val="000824B4"/>
    <w:rsid w:val="00097096"/>
    <w:rsid w:val="000F3E53"/>
    <w:rsid w:val="00101E00"/>
    <w:rsid w:val="00121222"/>
    <w:rsid w:val="001330CA"/>
    <w:rsid w:val="0016341C"/>
    <w:rsid w:val="00166990"/>
    <w:rsid w:val="001750EC"/>
    <w:rsid w:val="00186C42"/>
    <w:rsid w:val="001E6D8F"/>
    <w:rsid w:val="002249DD"/>
    <w:rsid w:val="00251BFC"/>
    <w:rsid w:val="00253FE2"/>
    <w:rsid w:val="002616A4"/>
    <w:rsid w:val="0027360A"/>
    <w:rsid w:val="00274AEE"/>
    <w:rsid w:val="002D6AEE"/>
    <w:rsid w:val="00305895"/>
    <w:rsid w:val="0031695F"/>
    <w:rsid w:val="00324EB7"/>
    <w:rsid w:val="00367357"/>
    <w:rsid w:val="00386097"/>
    <w:rsid w:val="003A1437"/>
    <w:rsid w:val="003D6B81"/>
    <w:rsid w:val="003D6F0F"/>
    <w:rsid w:val="003E303E"/>
    <w:rsid w:val="003E7132"/>
    <w:rsid w:val="00417E97"/>
    <w:rsid w:val="004420A0"/>
    <w:rsid w:val="004D14B6"/>
    <w:rsid w:val="004F46C1"/>
    <w:rsid w:val="00502BEA"/>
    <w:rsid w:val="00542B4A"/>
    <w:rsid w:val="00564E48"/>
    <w:rsid w:val="00572421"/>
    <w:rsid w:val="005D6A74"/>
    <w:rsid w:val="005E4FD2"/>
    <w:rsid w:val="0060023D"/>
    <w:rsid w:val="00611D62"/>
    <w:rsid w:val="00616047"/>
    <w:rsid w:val="00670C55"/>
    <w:rsid w:val="0067293D"/>
    <w:rsid w:val="00696F0F"/>
    <w:rsid w:val="006A0D32"/>
    <w:rsid w:val="006E4845"/>
    <w:rsid w:val="006F000E"/>
    <w:rsid w:val="006F7E98"/>
    <w:rsid w:val="0070211C"/>
    <w:rsid w:val="007B7747"/>
    <w:rsid w:val="007D61D6"/>
    <w:rsid w:val="00821C49"/>
    <w:rsid w:val="00893776"/>
    <w:rsid w:val="0089379B"/>
    <w:rsid w:val="008A60A8"/>
    <w:rsid w:val="009033B8"/>
    <w:rsid w:val="009568B3"/>
    <w:rsid w:val="009748AB"/>
    <w:rsid w:val="00976250"/>
    <w:rsid w:val="00984CDB"/>
    <w:rsid w:val="009917DC"/>
    <w:rsid w:val="009B6D9C"/>
    <w:rsid w:val="009B7854"/>
    <w:rsid w:val="00A015B3"/>
    <w:rsid w:val="00A1118B"/>
    <w:rsid w:val="00A322BD"/>
    <w:rsid w:val="00A44676"/>
    <w:rsid w:val="00A50470"/>
    <w:rsid w:val="00A67728"/>
    <w:rsid w:val="00AA508F"/>
    <w:rsid w:val="00AC13A3"/>
    <w:rsid w:val="00AD781E"/>
    <w:rsid w:val="00B43D46"/>
    <w:rsid w:val="00B47646"/>
    <w:rsid w:val="00B52E37"/>
    <w:rsid w:val="00B53EA1"/>
    <w:rsid w:val="00B91536"/>
    <w:rsid w:val="00B94EBB"/>
    <w:rsid w:val="00BB0D88"/>
    <w:rsid w:val="00BF72F3"/>
    <w:rsid w:val="00C21F66"/>
    <w:rsid w:val="00C36167"/>
    <w:rsid w:val="00C45569"/>
    <w:rsid w:val="00C47065"/>
    <w:rsid w:val="00C55418"/>
    <w:rsid w:val="00C76E90"/>
    <w:rsid w:val="00CF0542"/>
    <w:rsid w:val="00D172EA"/>
    <w:rsid w:val="00D21CFD"/>
    <w:rsid w:val="00D57D94"/>
    <w:rsid w:val="00D67DEA"/>
    <w:rsid w:val="00D82244"/>
    <w:rsid w:val="00E00680"/>
    <w:rsid w:val="00E11A01"/>
    <w:rsid w:val="00E5682F"/>
    <w:rsid w:val="00E945CE"/>
    <w:rsid w:val="00EB6BD6"/>
    <w:rsid w:val="00EE2F52"/>
    <w:rsid w:val="00EF3217"/>
    <w:rsid w:val="00F06B56"/>
    <w:rsid w:val="00F10C69"/>
    <w:rsid w:val="00F55F01"/>
    <w:rsid w:val="00F62E5B"/>
    <w:rsid w:val="00F7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E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47D8E"/>
  </w:style>
  <w:style w:type="paragraph" w:styleId="a5">
    <w:name w:val="footer"/>
    <w:basedOn w:val="a"/>
    <w:link w:val="Char0"/>
    <w:uiPriority w:val="99"/>
    <w:unhideWhenUsed/>
    <w:rsid w:val="00047D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47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B810-E319-403C-AAEA-1527AD3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dad</cp:lastModifiedBy>
  <cp:revision>2</cp:revision>
  <cp:lastPrinted>2018-01-24T13:42:00Z</cp:lastPrinted>
  <dcterms:created xsi:type="dcterms:W3CDTF">2020-01-22T07:49:00Z</dcterms:created>
  <dcterms:modified xsi:type="dcterms:W3CDTF">2020-01-22T07:49:00Z</dcterms:modified>
</cp:coreProperties>
</file>