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Pr="00B81D17" w:rsidRDefault="00E723F8" w:rsidP="00B81D17">
      <w:pPr>
        <w:pStyle w:val="a8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B81D17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B81D17" w:rsidRDefault="00E723F8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5588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D54FE"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المبحث:- العلوم </w:t>
            </w:r>
            <w:r w:rsidR="007B68CD" w:rsidRPr="00B81D17">
              <w:rPr>
                <w:rFonts w:asciiTheme="minorBidi" w:hAnsiTheme="minorBidi" w:cstheme="minorBidi"/>
                <w:b/>
                <w:bCs/>
                <w:rtl/>
              </w:rPr>
              <w:t>الحيا</w:t>
            </w:r>
            <w:r w:rsidR="00BD54FE" w:rsidRPr="00B81D17">
              <w:rPr>
                <w:rFonts w:asciiTheme="minorBidi" w:hAnsiTheme="minorBidi" w:cstheme="minorBidi"/>
                <w:b/>
                <w:bCs/>
                <w:rtl/>
              </w:rPr>
              <w:t>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B81D17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 w:rsidR="00533F8E" w:rsidRPr="00B81D17">
              <w:rPr>
                <w:rFonts w:asciiTheme="minorBidi" w:hAnsiTheme="minorBidi" w:cstheme="minorBidi"/>
                <w:b/>
                <w:bCs/>
                <w:rtl/>
              </w:rPr>
              <w:t>تطبيقات في علم الوراثة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B81D17" w:rsidRDefault="00722C8F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الصف: ال</w:t>
            </w:r>
            <w:r w:rsidR="00533F8E" w:rsidRPr="00B81D17">
              <w:rPr>
                <w:rFonts w:asciiTheme="minorBidi" w:hAnsiTheme="minorBidi" w:cstheme="minorBidi"/>
                <w:b/>
                <w:bCs/>
                <w:rtl/>
              </w:rPr>
              <w:t>حادي عشر العلمي</w:t>
            </w:r>
          </w:p>
        </w:tc>
      </w:tr>
      <w:tr w:rsidR="007B68CD" w:rsidRPr="00B81D17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7B68CD" w:rsidRPr="00B81D17"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B81D17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B81D17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إلى ....................</w:t>
            </w:r>
          </w:p>
        </w:tc>
      </w:tr>
    </w:tbl>
    <w:tbl>
      <w:tblPr>
        <w:tblStyle w:val="a3"/>
        <w:bidiVisual/>
        <w:tblW w:w="9746" w:type="dxa"/>
        <w:tblLayout w:type="fixed"/>
        <w:tblLook w:val="04A0"/>
      </w:tblPr>
      <w:tblGrid>
        <w:gridCol w:w="2234"/>
        <w:gridCol w:w="4536"/>
        <w:gridCol w:w="1777"/>
        <w:gridCol w:w="1199"/>
      </w:tblGrid>
      <w:tr w:rsidR="00F2571E" w:rsidRPr="00B81D17" w:rsidTr="00B55881">
        <w:trPr>
          <w:trHeight w:val="335"/>
        </w:trPr>
        <w:tc>
          <w:tcPr>
            <w:tcW w:w="2234" w:type="dxa"/>
            <w:shd w:val="clear" w:color="auto" w:fill="92D050"/>
          </w:tcPr>
          <w:p w:rsidR="007B68CD" w:rsidRDefault="007B68CD" w:rsidP="00A44824">
            <w:pPr>
              <w:pStyle w:val="a8"/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الأهداف</w:t>
            </w:r>
          </w:p>
          <w:p w:rsidR="002304EF" w:rsidRDefault="002304EF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44824" w:rsidRPr="00B81D17" w:rsidRDefault="00A44824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36" w:type="dxa"/>
            <w:shd w:val="clear" w:color="auto" w:fill="92D050"/>
          </w:tcPr>
          <w:p w:rsidR="007B68CD" w:rsidRPr="00B81D17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1777" w:type="dxa"/>
            <w:shd w:val="clear" w:color="auto" w:fill="92D050"/>
          </w:tcPr>
          <w:p w:rsidR="007B68CD" w:rsidRPr="00B81D17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199" w:type="dxa"/>
            <w:shd w:val="clear" w:color="auto" w:fill="92D050"/>
          </w:tcPr>
          <w:p w:rsidR="007B68CD" w:rsidRPr="00B81D17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A50A4E" w:rsidRPr="00B81D17" w:rsidTr="00B55881">
        <w:trPr>
          <w:trHeight w:val="1020"/>
        </w:trPr>
        <w:tc>
          <w:tcPr>
            <w:tcW w:w="2234" w:type="dxa"/>
          </w:tcPr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Pr="00B81D17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توضح الطالبة المقصود بالجينوم البشري</w:t>
            </w:r>
          </w:p>
        </w:tc>
        <w:tc>
          <w:tcPr>
            <w:tcW w:w="4536" w:type="dxa"/>
          </w:tcPr>
          <w:p w:rsidR="00A50A4E" w:rsidRPr="00B81D17" w:rsidRDefault="00A50A4E" w:rsidP="00A50A4E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التمهيد: أمهد للطالبات من خلال مناقشة المقدمة الواردة في بداية الدرس</w:t>
            </w:r>
          </w:p>
          <w:p w:rsidR="00A50A4E" w:rsidRPr="00B81D17" w:rsidRDefault="00A50A4E" w:rsidP="00A50A4E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المفهوم على السبورة وتوضيحه</w:t>
            </w:r>
          </w:p>
          <w:p w:rsidR="00A50A4E" w:rsidRPr="00B81D17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77" w:type="dxa"/>
          </w:tcPr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0A4E" w:rsidRPr="00B81D17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المقصود بالجينوم البشري</w:t>
            </w:r>
          </w:p>
        </w:tc>
        <w:tc>
          <w:tcPr>
            <w:tcW w:w="1199" w:type="dxa"/>
          </w:tcPr>
          <w:p w:rsidR="00A50A4E" w:rsidRPr="00B81D17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2571E" w:rsidRPr="00B81D17" w:rsidTr="00B55881">
        <w:trPr>
          <w:trHeight w:val="1020"/>
        </w:trPr>
        <w:tc>
          <w:tcPr>
            <w:tcW w:w="2234" w:type="dxa"/>
          </w:tcPr>
          <w:p w:rsidR="001620CB" w:rsidRPr="00B81D17" w:rsidRDefault="00EA2DA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1620CB" w:rsidRPr="00B81D1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533F8E"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تحدد الطالبة أهداف مشروع الجينوم البشري</w:t>
            </w:r>
          </w:p>
        </w:tc>
        <w:tc>
          <w:tcPr>
            <w:tcW w:w="4536" w:type="dxa"/>
          </w:tcPr>
          <w:p w:rsidR="00BD54FE" w:rsidRPr="00B81D17" w:rsidRDefault="00BD54F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من خلال </w:t>
            </w:r>
            <w:r w:rsidR="00533F8E"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ذكر هذه </w:t>
            </w:r>
            <w:r w:rsidR="00F2571E" w:rsidRPr="00B81D17">
              <w:rPr>
                <w:rFonts w:asciiTheme="minorBidi" w:hAnsiTheme="minorBidi" w:cstheme="minorBidi"/>
                <w:b/>
                <w:bCs/>
                <w:rtl/>
              </w:rPr>
              <w:t>الأهداف</w:t>
            </w:r>
            <w:r w:rsidR="00533F8E"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بمشاركة الطالبات على السبورة</w:t>
            </w:r>
          </w:p>
        </w:tc>
        <w:tc>
          <w:tcPr>
            <w:tcW w:w="1777" w:type="dxa"/>
          </w:tcPr>
          <w:p w:rsidR="00F2571E" w:rsidRPr="00B81D17" w:rsidRDefault="00F2571E" w:rsidP="00B81D17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حددي أهداف مشروع الجينوم البشري</w:t>
            </w:r>
          </w:p>
        </w:tc>
        <w:tc>
          <w:tcPr>
            <w:tcW w:w="1199" w:type="dxa"/>
          </w:tcPr>
          <w:p w:rsidR="00B23631" w:rsidRPr="00B81D17" w:rsidRDefault="00B2363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2571E" w:rsidRPr="00B81D17" w:rsidTr="00B55881">
        <w:trPr>
          <w:trHeight w:val="669"/>
        </w:trPr>
        <w:tc>
          <w:tcPr>
            <w:tcW w:w="2234" w:type="dxa"/>
          </w:tcPr>
          <w:p w:rsidR="001620CB" w:rsidRPr="00B81D17" w:rsidRDefault="00EA2DA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1620CB" w:rsidRPr="00B81D1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22C8F" w:rsidRPr="00B81D17"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 w:rsidR="00F2571E" w:rsidRPr="00B81D17">
              <w:rPr>
                <w:rFonts w:asciiTheme="minorBidi" w:hAnsiTheme="minorBidi" w:cstheme="minorBidi"/>
                <w:b/>
                <w:bCs/>
                <w:rtl/>
              </w:rPr>
              <w:t>بين الطالبة أهمية مشروع الجينوم البشري</w:t>
            </w:r>
          </w:p>
        </w:tc>
        <w:tc>
          <w:tcPr>
            <w:tcW w:w="4536" w:type="dxa"/>
          </w:tcPr>
          <w:p w:rsidR="001620CB" w:rsidRPr="00B81D17" w:rsidRDefault="00F2571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من خلال توضيح </w:t>
            </w:r>
            <w:r w:rsidR="008F7E08" w:rsidRPr="00B81D17">
              <w:rPr>
                <w:rFonts w:asciiTheme="minorBidi" w:hAnsiTheme="minorBidi" w:cstheme="minorBidi"/>
                <w:b/>
                <w:bCs/>
                <w:rtl/>
              </w:rPr>
              <w:t>ال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مجالات </w:t>
            </w:r>
            <w:r w:rsidR="008F7E08" w:rsidRPr="00B81D17">
              <w:rPr>
                <w:rFonts w:asciiTheme="minorBidi" w:hAnsiTheme="minorBidi" w:cstheme="minorBidi"/>
                <w:b/>
                <w:bCs/>
                <w:rtl/>
              </w:rPr>
              <w:t>التي تعتمد عليه</w:t>
            </w:r>
          </w:p>
        </w:tc>
        <w:tc>
          <w:tcPr>
            <w:tcW w:w="1777" w:type="dxa"/>
          </w:tcPr>
          <w:p w:rsidR="008F7E08" w:rsidRPr="00B81D17" w:rsidRDefault="008F7E08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بيني أهمية مشروع الجينوم البشري</w:t>
            </w:r>
          </w:p>
          <w:p w:rsidR="00CD6EB0" w:rsidRPr="00B81D17" w:rsidRDefault="00CD6EB0" w:rsidP="00B81D17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99" w:type="dxa"/>
          </w:tcPr>
          <w:p w:rsidR="00CD6EB0" w:rsidRPr="00B81D17" w:rsidRDefault="00CD6EB0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50A4E" w:rsidRPr="00B81D17" w:rsidTr="00B55881">
        <w:trPr>
          <w:trHeight w:val="669"/>
        </w:trPr>
        <w:tc>
          <w:tcPr>
            <w:tcW w:w="2234" w:type="dxa"/>
          </w:tcPr>
          <w:p w:rsidR="00A50A4E" w:rsidRPr="00B81D17" w:rsidRDefault="005245B4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 تذكر الطالبة بعض التطبيقات في علم الوراثة</w:t>
            </w:r>
          </w:p>
        </w:tc>
        <w:tc>
          <w:tcPr>
            <w:tcW w:w="4536" w:type="dxa"/>
          </w:tcPr>
          <w:p w:rsidR="00A50A4E" w:rsidRPr="00B81D17" w:rsidRDefault="005245B4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تعدادها بمشاركة الطالات على السبورة</w:t>
            </w:r>
          </w:p>
        </w:tc>
        <w:tc>
          <w:tcPr>
            <w:tcW w:w="1777" w:type="dxa"/>
          </w:tcPr>
          <w:p w:rsidR="00A50A4E" w:rsidRPr="00B81D17" w:rsidRDefault="005245B4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أذكري بعض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التطبيقات في علم الوراثة</w:t>
            </w:r>
          </w:p>
        </w:tc>
        <w:tc>
          <w:tcPr>
            <w:tcW w:w="1199" w:type="dxa"/>
          </w:tcPr>
          <w:p w:rsidR="00A50A4E" w:rsidRPr="00B81D17" w:rsidRDefault="00A50A4E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5245B4" w:rsidRPr="00B81D17" w:rsidTr="00B55881">
        <w:trPr>
          <w:trHeight w:val="669"/>
        </w:trPr>
        <w:tc>
          <w:tcPr>
            <w:tcW w:w="2234" w:type="dxa"/>
          </w:tcPr>
          <w:p w:rsidR="005245B4" w:rsidRPr="00B81D17" w:rsidRDefault="005245B4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توضح الطالبة المقصود بكل من: الاستنساخ الجنيني, الاستنساخ الجسمي</w:t>
            </w:r>
            <w:r w:rsidR="00541470">
              <w:rPr>
                <w:rFonts w:asciiTheme="minorBidi" w:hAnsiTheme="minorBidi" w:cstheme="minorBidi" w:hint="cs"/>
                <w:b/>
                <w:bCs/>
                <w:rtl/>
              </w:rPr>
              <w:t>, الخلايا الجذعية</w:t>
            </w:r>
          </w:p>
        </w:tc>
        <w:tc>
          <w:tcPr>
            <w:tcW w:w="4536" w:type="dxa"/>
          </w:tcPr>
          <w:p w:rsidR="005245B4" w:rsidRPr="00B81D17" w:rsidRDefault="005245B4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المفاهيم على السبورة وتوضيحها</w:t>
            </w:r>
          </w:p>
        </w:tc>
        <w:tc>
          <w:tcPr>
            <w:tcW w:w="1777" w:type="dxa"/>
          </w:tcPr>
          <w:p w:rsidR="005245B4" w:rsidRPr="00B81D17" w:rsidRDefault="005245B4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وضحي المقصود بكل من: الاستنساخ الجنيني, الاستنساخ الجسمي</w:t>
            </w:r>
            <w:r w:rsidR="00541470">
              <w:rPr>
                <w:rFonts w:asciiTheme="minorBidi" w:hAnsiTheme="minorBidi" w:cstheme="minorBidi" w:hint="cs"/>
                <w:b/>
                <w:bCs/>
                <w:rtl/>
              </w:rPr>
              <w:t>, الخلايا الجذعية.</w:t>
            </w:r>
          </w:p>
        </w:tc>
        <w:tc>
          <w:tcPr>
            <w:tcW w:w="1199" w:type="dxa"/>
          </w:tcPr>
          <w:p w:rsidR="005245B4" w:rsidRPr="00B81D17" w:rsidRDefault="005245B4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5245B4" w:rsidRPr="00B81D17" w:rsidTr="00B55881">
        <w:trPr>
          <w:trHeight w:val="669"/>
        </w:trPr>
        <w:tc>
          <w:tcPr>
            <w:tcW w:w="2234" w:type="dxa"/>
          </w:tcPr>
          <w:p w:rsidR="005245B4" w:rsidRPr="00B81D17" w:rsidRDefault="00541470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تبين الطالبة خطوات كل من: الاستنساخ في الحيوان.الاستنساخ في النبات</w:t>
            </w:r>
          </w:p>
        </w:tc>
        <w:tc>
          <w:tcPr>
            <w:tcW w:w="4536" w:type="dxa"/>
          </w:tcPr>
          <w:p w:rsidR="005245B4" w:rsidRPr="00B81D17" w:rsidRDefault="005245B4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من خلال استخدام ال</w:t>
            </w:r>
            <w:r w:rsidRPr="00B81D17">
              <w:rPr>
                <w:rFonts w:asciiTheme="minorBidi" w:hAnsiTheme="minorBidi" w:cstheme="minorBidi"/>
                <w:b/>
                <w:bCs/>
              </w:rPr>
              <w:t>LCD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وتوضيح شكل1 صفحة36وشكل 2 صفحة37 (توضيح أنواع ال</w:t>
            </w:r>
            <w:r w:rsidR="00541470">
              <w:rPr>
                <w:rFonts w:asciiTheme="minorBidi" w:hAnsiTheme="minorBidi" w:cstheme="minorBidi"/>
                <w:b/>
                <w:bCs/>
                <w:rtl/>
              </w:rPr>
              <w:t>استنساخ</w:t>
            </w:r>
            <w:r w:rsidR="00541470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1777" w:type="dxa"/>
          </w:tcPr>
          <w:p w:rsidR="005245B4" w:rsidRPr="00B81D17" w:rsidRDefault="00541470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بيني خطوات كل من: الاستنساخ في الحيوان.الاستنساخ في النبات</w:t>
            </w:r>
          </w:p>
        </w:tc>
        <w:tc>
          <w:tcPr>
            <w:tcW w:w="1199" w:type="dxa"/>
          </w:tcPr>
          <w:p w:rsidR="005245B4" w:rsidRPr="00B81D17" w:rsidRDefault="005245B4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69"/>
        </w:trPr>
        <w:tc>
          <w:tcPr>
            <w:tcW w:w="2234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 تذكر الطالبة بعض سلبيات الاستنساخ</w:t>
            </w:r>
          </w:p>
        </w:tc>
        <w:tc>
          <w:tcPr>
            <w:tcW w:w="4536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من خلال ذكرها على شكل نقاط على السبورة</w:t>
            </w:r>
          </w:p>
        </w:tc>
        <w:tc>
          <w:tcPr>
            <w:tcW w:w="1777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أذكري بعض سلبيات الاستنساخ</w:t>
            </w:r>
          </w:p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69"/>
        </w:trPr>
        <w:tc>
          <w:tcPr>
            <w:tcW w:w="2234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تذكر الطالبة أقسام الخلايا الجذعية</w:t>
            </w:r>
          </w:p>
        </w:tc>
        <w:tc>
          <w:tcPr>
            <w:tcW w:w="4536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ذكرها بمشاركة الطالبات على السبورة وتوضيحها بالشرح</w:t>
            </w:r>
          </w:p>
        </w:tc>
        <w:tc>
          <w:tcPr>
            <w:tcW w:w="1777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أذكري أقسام الخلايا الجذعية</w:t>
            </w: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69"/>
        </w:trPr>
        <w:tc>
          <w:tcPr>
            <w:tcW w:w="2234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تتعرف الطالبة أهم استخدامات الخلايا الجذعية في زراعة الأنسجة</w:t>
            </w:r>
          </w:p>
        </w:tc>
        <w:tc>
          <w:tcPr>
            <w:tcW w:w="4536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ذكرها على شكل نقاط</w:t>
            </w:r>
          </w:p>
        </w:tc>
        <w:tc>
          <w:tcPr>
            <w:tcW w:w="1777" w:type="dxa"/>
          </w:tcPr>
          <w:p w:rsidR="00B55881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هي أهم الاستخدامات للخلايا الجذعية في زراعة الأنسجة</w:t>
            </w: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85"/>
        </w:trPr>
        <w:tc>
          <w:tcPr>
            <w:tcW w:w="2234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 تتعرف الطالبة المقصود بتفاعل البوليميريز المتسلسل</w:t>
            </w:r>
          </w:p>
        </w:tc>
        <w:tc>
          <w:tcPr>
            <w:tcW w:w="4536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المفهوم على السبورة وتوضيحه</w:t>
            </w:r>
          </w:p>
        </w:tc>
        <w:tc>
          <w:tcPr>
            <w:tcW w:w="1777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ما المقصود بتفاعل البوليميريز المتسلسل</w:t>
            </w:r>
          </w:p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85"/>
        </w:trPr>
        <w:tc>
          <w:tcPr>
            <w:tcW w:w="2234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توضح الطالبة خطوات تفاعل البوليميريز المتسلسل</w:t>
            </w:r>
          </w:p>
        </w:tc>
        <w:tc>
          <w:tcPr>
            <w:tcW w:w="4536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من خلال استخدام ال</w:t>
            </w:r>
            <w:r w:rsidRPr="00B81D17">
              <w:rPr>
                <w:rFonts w:asciiTheme="minorBidi" w:hAnsiTheme="minorBidi" w:cstheme="minorBidi"/>
                <w:b/>
                <w:bCs/>
              </w:rPr>
              <w:t>LCD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 وتوضيح خطوات ال</w:t>
            </w:r>
            <w:r w:rsidRPr="00B81D17">
              <w:rPr>
                <w:rFonts w:asciiTheme="minorBidi" w:hAnsiTheme="minorBidi" w:cstheme="minorBidi"/>
                <w:b/>
                <w:bCs/>
              </w:rPr>
              <w:t>PCR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من خلال عرض فيديو </w:t>
            </w:r>
            <w:hyperlink r:id="rId7" w:history="1">
              <w:r>
                <w:rPr>
                  <w:rStyle w:val="Hyperlink"/>
                </w:rPr>
                <w:t>https://www.youtube.com/watch?v=yhkHj7FQDJw</w:t>
              </w:r>
            </w:hyperlink>
          </w:p>
        </w:tc>
        <w:tc>
          <w:tcPr>
            <w:tcW w:w="1777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وضحي خطوات تفاعل البوليميريز المتسلسل</w:t>
            </w: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85"/>
        </w:trPr>
        <w:tc>
          <w:tcPr>
            <w:tcW w:w="2234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أن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ت</w:t>
            </w: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عدد الطالبة بعض تطبيقات ال </w:t>
            </w:r>
            <w:r w:rsidRPr="00B81D17">
              <w:rPr>
                <w:rFonts w:asciiTheme="minorBidi" w:hAnsiTheme="minorBidi" w:cstheme="minorBidi"/>
                <w:b/>
                <w:bCs/>
              </w:rPr>
              <w:t>PCR</w:t>
            </w:r>
          </w:p>
        </w:tc>
        <w:tc>
          <w:tcPr>
            <w:tcW w:w="4536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من خلال ذكرها بمشاركة الطالبات على السبورة</w:t>
            </w:r>
          </w:p>
        </w:tc>
        <w:tc>
          <w:tcPr>
            <w:tcW w:w="1777" w:type="dxa"/>
          </w:tcPr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 xml:space="preserve">عددي بعض تطبيقات ال </w:t>
            </w:r>
            <w:r w:rsidRPr="00B81D17">
              <w:rPr>
                <w:rFonts w:asciiTheme="minorBidi" w:hAnsiTheme="minorBidi" w:cstheme="minorBidi"/>
                <w:b/>
                <w:bCs/>
              </w:rPr>
              <w:t>PCR</w:t>
            </w:r>
          </w:p>
          <w:p w:rsidR="00B55881" w:rsidRPr="00B81D17" w:rsidRDefault="00B55881" w:rsidP="00D276E8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55881" w:rsidRPr="00B81D17" w:rsidTr="00B55881">
        <w:trPr>
          <w:trHeight w:val="685"/>
        </w:trPr>
        <w:tc>
          <w:tcPr>
            <w:tcW w:w="2234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أن تبين الطالبة أهداف الاستشارة الوراثية</w:t>
            </w:r>
          </w:p>
        </w:tc>
        <w:tc>
          <w:tcPr>
            <w:tcW w:w="4536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من خلال مناقشة الأهداف الواردة في الكتاب</w:t>
            </w:r>
          </w:p>
        </w:tc>
        <w:tc>
          <w:tcPr>
            <w:tcW w:w="1777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B81D17">
              <w:rPr>
                <w:rFonts w:asciiTheme="minorBidi" w:hAnsiTheme="minorBidi" w:cstheme="minorBidi"/>
                <w:b/>
                <w:bCs/>
                <w:rtl/>
              </w:rPr>
              <w:t>بيني أهداف الاستشارة الوراثية</w:t>
            </w:r>
          </w:p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99" w:type="dxa"/>
          </w:tcPr>
          <w:p w:rsidR="00B55881" w:rsidRPr="00B81D17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D91E39" w:rsidRPr="00B81D17" w:rsidRDefault="00D91E39" w:rsidP="00B81D17">
      <w:pPr>
        <w:pStyle w:val="a8"/>
        <w:rPr>
          <w:rFonts w:asciiTheme="minorBidi" w:hAnsiTheme="minorBidi" w:cstheme="minorBidi"/>
          <w:b/>
          <w:bCs/>
        </w:rPr>
      </w:pPr>
    </w:p>
    <w:p w:rsidR="00CD6EB0" w:rsidRPr="00B81D17" w:rsidRDefault="00CD6EB0" w:rsidP="00B81D17">
      <w:pPr>
        <w:pStyle w:val="a8"/>
        <w:rPr>
          <w:rFonts w:asciiTheme="minorBidi" w:hAnsiTheme="minorBidi" w:cstheme="minorBidi"/>
          <w:b/>
          <w:bCs/>
        </w:rPr>
      </w:pPr>
    </w:p>
    <w:p w:rsidR="00CD6EB0" w:rsidRPr="00B81D17" w:rsidRDefault="00CD6EB0" w:rsidP="00B81D17">
      <w:pPr>
        <w:pStyle w:val="a8"/>
        <w:rPr>
          <w:rFonts w:asciiTheme="minorBidi" w:hAnsiTheme="minorBidi" w:cstheme="minorBidi"/>
          <w:b/>
          <w:bCs/>
        </w:rPr>
      </w:pPr>
    </w:p>
    <w:p w:rsidR="007B68CD" w:rsidRPr="00B81D17" w:rsidRDefault="003C3340" w:rsidP="00B81D17">
      <w:pPr>
        <w:pStyle w:val="a8"/>
        <w:rPr>
          <w:rFonts w:asciiTheme="minorBidi" w:hAnsiTheme="minorBidi" w:cstheme="minorBidi"/>
          <w:b/>
          <w:bCs/>
          <w:rtl/>
        </w:rPr>
      </w:pPr>
      <w:r w:rsidRPr="00B81D17">
        <w:rPr>
          <w:rFonts w:asciiTheme="minorBidi" w:hAnsiTheme="minorBidi" w:cstheme="minorBidi"/>
          <w:b/>
          <w:bCs/>
          <w:rtl/>
        </w:rPr>
        <w:t xml:space="preserve">ملاحظات </w:t>
      </w:r>
      <w:r w:rsidR="007B68CD" w:rsidRPr="00B81D17">
        <w:rPr>
          <w:rFonts w:asciiTheme="minorBidi" w:hAnsiTheme="minorBidi" w:cstheme="minorBidi"/>
          <w:b/>
          <w:bCs/>
          <w:rtl/>
        </w:rPr>
        <w:t>مديرة</w:t>
      </w:r>
      <w:r w:rsidRPr="00B81D17">
        <w:rPr>
          <w:rFonts w:asciiTheme="minorBidi" w:hAnsiTheme="minorBidi" w:cstheme="minorBidi"/>
          <w:b/>
          <w:bCs/>
          <w:rtl/>
        </w:rPr>
        <w:t xml:space="preserve"> </w:t>
      </w:r>
      <w:r w:rsidR="007B68CD" w:rsidRPr="00B81D17">
        <w:rPr>
          <w:rFonts w:asciiTheme="minorBidi" w:hAnsiTheme="minorBidi" w:cstheme="minorBidi"/>
          <w:b/>
          <w:bCs/>
          <w:rtl/>
        </w:rPr>
        <w:t>المدرسة</w:t>
      </w:r>
      <w:r w:rsidRPr="00B81D17">
        <w:rPr>
          <w:rFonts w:asciiTheme="minorBidi" w:hAnsiTheme="minorBidi" w:cstheme="minorBidi"/>
          <w:b/>
          <w:bCs/>
          <w:rtl/>
        </w:rPr>
        <w:t xml:space="preserve"> </w:t>
      </w:r>
      <w:r w:rsidR="007B68CD" w:rsidRPr="00B81D17">
        <w:rPr>
          <w:rFonts w:asciiTheme="minorBidi" w:hAnsiTheme="minorBidi" w:cstheme="minorBidi"/>
          <w:b/>
          <w:bCs/>
          <w:rtl/>
        </w:rPr>
        <w:t>.........................................................................................................</w:t>
      </w:r>
      <w:r w:rsidR="00B55881">
        <w:rPr>
          <w:rFonts w:asciiTheme="minorBidi" w:hAnsiTheme="minorBidi" w:cstheme="minorBidi" w:hint="cs"/>
          <w:b/>
          <w:bCs/>
          <w:rtl/>
        </w:rPr>
        <w:t>...........................</w:t>
      </w:r>
    </w:p>
    <w:p w:rsidR="005D0CA7" w:rsidRPr="00B81D17" w:rsidRDefault="007B68CD" w:rsidP="00B81D17">
      <w:pPr>
        <w:pStyle w:val="a8"/>
        <w:rPr>
          <w:rFonts w:asciiTheme="minorBidi" w:hAnsiTheme="minorBidi" w:cstheme="minorBidi"/>
          <w:b/>
          <w:bCs/>
          <w:rtl/>
        </w:rPr>
      </w:pPr>
      <w:r w:rsidRPr="00B81D17">
        <w:rPr>
          <w:rFonts w:asciiTheme="minorBidi" w:hAnsiTheme="minorBidi" w:cstheme="minorBidi"/>
          <w:b/>
          <w:bCs/>
          <w:rtl/>
        </w:rPr>
        <w:t>ملاحظات المشرف التربوي : ....................................................................</w:t>
      </w:r>
      <w:r w:rsidR="00B55881">
        <w:rPr>
          <w:rFonts w:asciiTheme="minorBidi" w:hAnsiTheme="minorBidi" w:cstheme="minorBidi"/>
          <w:b/>
          <w:bCs/>
          <w:rtl/>
        </w:rPr>
        <w:t>...............................</w:t>
      </w:r>
      <w:r w:rsidR="00B55881">
        <w:rPr>
          <w:rFonts w:asciiTheme="minorBidi" w:hAnsiTheme="minorBidi" w:cstheme="minorBidi" w:hint="cs"/>
          <w:b/>
          <w:bCs/>
          <w:rtl/>
        </w:rPr>
        <w:t>............................</w:t>
      </w:r>
    </w:p>
    <w:p w:rsidR="00B81D17" w:rsidRDefault="00B81D17" w:rsidP="00B81D17">
      <w:pPr>
        <w:pStyle w:val="a8"/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B81D17" w:rsidSect="00582481">
      <w:pgSz w:w="11906" w:h="16838"/>
      <w:pgMar w:top="992" w:right="992" w:bottom="425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6B" w:rsidRDefault="00824D6B" w:rsidP="00166391">
      <w:pPr>
        <w:spacing w:after="0" w:line="240" w:lineRule="auto"/>
      </w:pPr>
      <w:r>
        <w:separator/>
      </w:r>
    </w:p>
  </w:endnote>
  <w:endnote w:type="continuationSeparator" w:id="1">
    <w:p w:rsidR="00824D6B" w:rsidRDefault="00824D6B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6B" w:rsidRDefault="00824D6B" w:rsidP="00166391">
      <w:pPr>
        <w:spacing w:after="0" w:line="240" w:lineRule="auto"/>
      </w:pPr>
      <w:r>
        <w:separator/>
      </w:r>
    </w:p>
  </w:footnote>
  <w:footnote w:type="continuationSeparator" w:id="1">
    <w:p w:rsidR="00824D6B" w:rsidRDefault="00824D6B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33A87"/>
    <w:rsid w:val="00047B2F"/>
    <w:rsid w:val="00063730"/>
    <w:rsid w:val="000A2294"/>
    <w:rsid w:val="000D0186"/>
    <w:rsid w:val="000D48D3"/>
    <w:rsid w:val="00112472"/>
    <w:rsid w:val="001130FE"/>
    <w:rsid w:val="001273DF"/>
    <w:rsid w:val="001620CB"/>
    <w:rsid w:val="00166391"/>
    <w:rsid w:val="001A1F98"/>
    <w:rsid w:val="001A31F6"/>
    <w:rsid w:val="001B07E7"/>
    <w:rsid w:val="001C64CE"/>
    <w:rsid w:val="001D7B61"/>
    <w:rsid w:val="001E145A"/>
    <w:rsid w:val="001E399F"/>
    <w:rsid w:val="001F4221"/>
    <w:rsid w:val="002304EF"/>
    <w:rsid w:val="00277D7D"/>
    <w:rsid w:val="00280012"/>
    <w:rsid w:val="00283AEF"/>
    <w:rsid w:val="002A67E0"/>
    <w:rsid w:val="002B2BE0"/>
    <w:rsid w:val="002D348E"/>
    <w:rsid w:val="002D5762"/>
    <w:rsid w:val="002E7AC9"/>
    <w:rsid w:val="003105EA"/>
    <w:rsid w:val="00321435"/>
    <w:rsid w:val="00322F68"/>
    <w:rsid w:val="00327EBA"/>
    <w:rsid w:val="0035754B"/>
    <w:rsid w:val="003705B4"/>
    <w:rsid w:val="00374523"/>
    <w:rsid w:val="00385FF1"/>
    <w:rsid w:val="003C3340"/>
    <w:rsid w:val="003C7199"/>
    <w:rsid w:val="003F35BF"/>
    <w:rsid w:val="00407318"/>
    <w:rsid w:val="0042096B"/>
    <w:rsid w:val="004314DA"/>
    <w:rsid w:val="00432772"/>
    <w:rsid w:val="00450EB9"/>
    <w:rsid w:val="00456E1E"/>
    <w:rsid w:val="0049464E"/>
    <w:rsid w:val="004A70B2"/>
    <w:rsid w:val="004B0F02"/>
    <w:rsid w:val="004E56C5"/>
    <w:rsid w:val="004F0221"/>
    <w:rsid w:val="004F2618"/>
    <w:rsid w:val="004F3941"/>
    <w:rsid w:val="005020D0"/>
    <w:rsid w:val="00523E0B"/>
    <w:rsid w:val="005245B4"/>
    <w:rsid w:val="005250EB"/>
    <w:rsid w:val="00533F8E"/>
    <w:rsid w:val="00541470"/>
    <w:rsid w:val="005467C5"/>
    <w:rsid w:val="00572468"/>
    <w:rsid w:val="00581430"/>
    <w:rsid w:val="00582481"/>
    <w:rsid w:val="00586279"/>
    <w:rsid w:val="005B489E"/>
    <w:rsid w:val="005B777A"/>
    <w:rsid w:val="005D0CA7"/>
    <w:rsid w:val="005D1E5B"/>
    <w:rsid w:val="00612819"/>
    <w:rsid w:val="0061329C"/>
    <w:rsid w:val="00643160"/>
    <w:rsid w:val="0064734E"/>
    <w:rsid w:val="0065260D"/>
    <w:rsid w:val="00652F30"/>
    <w:rsid w:val="006644C9"/>
    <w:rsid w:val="00695FA5"/>
    <w:rsid w:val="006A680D"/>
    <w:rsid w:val="006A7D2F"/>
    <w:rsid w:val="006C59FA"/>
    <w:rsid w:val="006D03A7"/>
    <w:rsid w:val="006D11EE"/>
    <w:rsid w:val="006D1A60"/>
    <w:rsid w:val="006D758A"/>
    <w:rsid w:val="006F670A"/>
    <w:rsid w:val="00722C8F"/>
    <w:rsid w:val="00725E6F"/>
    <w:rsid w:val="00777576"/>
    <w:rsid w:val="007821D5"/>
    <w:rsid w:val="00791CB8"/>
    <w:rsid w:val="0079766B"/>
    <w:rsid w:val="007A3B7F"/>
    <w:rsid w:val="007B68CD"/>
    <w:rsid w:val="007C6558"/>
    <w:rsid w:val="007E474F"/>
    <w:rsid w:val="007E500A"/>
    <w:rsid w:val="00810020"/>
    <w:rsid w:val="00824D6B"/>
    <w:rsid w:val="00834286"/>
    <w:rsid w:val="00865F8A"/>
    <w:rsid w:val="008D6724"/>
    <w:rsid w:val="008F375F"/>
    <w:rsid w:val="008F7E08"/>
    <w:rsid w:val="00905C89"/>
    <w:rsid w:val="00934AC2"/>
    <w:rsid w:val="00946AA6"/>
    <w:rsid w:val="0096633D"/>
    <w:rsid w:val="009947B2"/>
    <w:rsid w:val="009B3035"/>
    <w:rsid w:val="009C7E8B"/>
    <w:rsid w:val="00A1771E"/>
    <w:rsid w:val="00A44824"/>
    <w:rsid w:val="00A50A4E"/>
    <w:rsid w:val="00A80523"/>
    <w:rsid w:val="00A80B45"/>
    <w:rsid w:val="00A81B81"/>
    <w:rsid w:val="00AC1ADF"/>
    <w:rsid w:val="00AD1A5D"/>
    <w:rsid w:val="00B07201"/>
    <w:rsid w:val="00B110D4"/>
    <w:rsid w:val="00B11BF9"/>
    <w:rsid w:val="00B15EBA"/>
    <w:rsid w:val="00B23631"/>
    <w:rsid w:val="00B3299B"/>
    <w:rsid w:val="00B34150"/>
    <w:rsid w:val="00B55881"/>
    <w:rsid w:val="00B81D17"/>
    <w:rsid w:val="00BA237B"/>
    <w:rsid w:val="00BD54FE"/>
    <w:rsid w:val="00C02A9E"/>
    <w:rsid w:val="00C24E10"/>
    <w:rsid w:val="00C273F2"/>
    <w:rsid w:val="00C37F0E"/>
    <w:rsid w:val="00C4378E"/>
    <w:rsid w:val="00C6569A"/>
    <w:rsid w:val="00C77479"/>
    <w:rsid w:val="00CA396C"/>
    <w:rsid w:val="00CC2BFC"/>
    <w:rsid w:val="00CD1093"/>
    <w:rsid w:val="00CD6EB0"/>
    <w:rsid w:val="00CE4694"/>
    <w:rsid w:val="00D03F24"/>
    <w:rsid w:val="00D071CB"/>
    <w:rsid w:val="00D21BC9"/>
    <w:rsid w:val="00D3242B"/>
    <w:rsid w:val="00D53937"/>
    <w:rsid w:val="00D624D0"/>
    <w:rsid w:val="00D8488F"/>
    <w:rsid w:val="00D91D99"/>
    <w:rsid w:val="00D91E39"/>
    <w:rsid w:val="00D95E86"/>
    <w:rsid w:val="00DB398A"/>
    <w:rsid w:val="00DB3B74"/>
    <w:rsid w:val="00DC2EE3"/>
    <w:rsid w:val="00DD5CD9"/>
    <w:rsid w:val="00DF5BD6"/>
    <w:rsid w:val="00DF7C18"/>
    <w:rsid w:val="00E503F8"/>
    <w:rsid w:val="00E6717A"/>
    <w:rsid w:val="00E723F8"/>
    <w:rsid w:val="00EA0DD6"/>
    <w:rsid w:val="00EA1281"/>
    <w:rsid w:val="00EA2DA1"/>
    <w:rsid w:val="00EA6E34"/>
    <w:rsid w:val="00ED3D2D"/>
    <w:rsid w:val="00EE62EF"/>
    <w:rsid w:val="00F0407F"/>
    <w:rsid w:val="00F043D7"/>
    <w:rsid w:val="00F11802"/>
    <w:rsid w:val="00F24558"/>
    <w:rsid w:val="00F2571E"/>
    <w:rsid w:val="00F35D6C"/>
    <w:rsid w:val="00F42A21"/>
    <w:rsid w:val="00F4682B"/>
    <w:rsid w:val="00F513C1"/>
    <w:rsid w:val="00F55B0A"/>
    <w:rsid w:val="00F60173"/>
    <w:rsid w:val="00F65A65"/>
    <w:rsid w:val="00F76A48"/>
    <w:rsid w:val="00F85288"/>
    <w:rsid w:val="00FA431F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B81D1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hkHj7FQD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7</cp:revision>
  <dcterms:created xsi:type="dcterms:W3CDTF">2020-01-31T20:42:00Z</dcterms:created>
  <dcterms:modified xsi:type="dcterms:W3CDTF">2020-01-31T21:23:00Z</dcterms:modified>
</cp:coreProperties>
</file>