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09" w:rsidRPr="000327A9" w:rsidRDefault="00D56309" w:rsidP="000327A9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0327A9">
        <w:rPr>
          <w:rFonts w:asciiTheme="minorBidi" w:hAnsiTheme="minorBidi" w:cstheme="minorBidi"/>
          <w:b/>
          <w:bCs/>
          <w:sz w:val="32"/>
          <w:szCs w:val="32"/>
          <w:rtl/>
        </w:rPr>
        <w:t>بسم الله الرحمن الرحيم</w:t>
      </w:r>
      <w:r>
        <w:rPr>
          <w:rFonts w:cs="Simplified Arabic"/>
          <w:b/>
          <w:bCs/>
          <w:sz w:val="20"/>
          <w:szCs w:val="20"/>
          <w:rtl/>
        </w:rPr>
        <w:t xml:space="preserve">          </w:t>
      </w:r>
      <w:r w:rsidRPr="0071352F">
        <w:rPr>
          <w:rFonts w:cs="Simplified Arabic"/>
          <w:b/>
          <w:bCs/>
          <w:sz w:val="22"/>
          <w:szCs w:val="22"/>
          <w:rtl/>
        </w:rPr>
        <w:t xml:space="preserve"> </w:t>
      </w:r>
    </w:p>
    <w:tbl>
      <w:tblPr>
        <w:tblStyle w:val="a3"/>
        <w:bidiVisual/>
        <w:tblW w:w="5282" w:type="pct"/>
        <w:jc w:val="center"/>
        <w:tblInd w:w="-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/>
      </w:tblPr>
      <w:tblGrid>
        <w:gridCol w:w="1055"/>
        <w:gridCol w:w="2296"/>
        <w:gridCol w:w="1143"/>
        <w:gridCol w:w="1060"/>
        <w:gridCol w:w="785"/>
        <w:gridCol w:w="620"/>
        <w:gridCol w:w="344"/>
        <w:gridCol w:w="1924"/>
        <w:gridCol w:w="1183"/>
      </w:tblGrid>
      <w:tr w:rsidR="00F53B66" w:rsidTr="00D022EA">
        <w:trPr>
          <w:trHeight w:val="1046"/>
          <w:jc w:val="center"/>
        </w:trPr>
        <w:tc>
          <w:tcPr>
            <w:tcW w:w="1610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53B66" w:rsidRPr="00454799" w:rsidRDefault="000327A9" w:rsidP="00D022EA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45479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دولة فلسطين</w:t>
            </w:r>
          </w:p>
          <w:p w:rsidR="000327A9" w:rsidRPr="00454799" w:rsidRDefault="000327A9" w:rsidP="00D022EA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45479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مديرية التربية والتعليم/ طولكرم</w:t>
            </w:r>
          </w:p>
          <w:p w:rsidR="000327A9" w:rsidRPr="00454799" w:rsidRDefault="000327A9" w:rsidP="00D022EA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45479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مدرسة : انشراح الددو الأساسية المختلطة</w:t>
            </w:r>
          </w:p>
        </w:tc>
        <w:tc>
          <w:tcPr>
            <w:tcW w:w="1733" w:type="pct"/>
            <w:gridSpan w:val="4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327A9" w:rsidRPr="00454799" w:rsidRDefault="00454799" w:rsidP="00D022EA">
            <w:pPr>
              <w:jc w:val="center"/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JO"/>
              </w:rPr>
            </w:pPr>
            <w:hyperlink r:id="rId6" w:history="1">
              <w:r w:rsidR="00D022EA" w:rsidRPr="00454799">
                <w:rPr>
                  <w:rFonts w:asciiTheme="minorBidi" w:hAnsiTheme="minorBidi" w:cstheme="minorBidi"/>
                  <w:color w:val="000000" w:themeColor="text1"/>
                  <w:sz w:val="24"/>
                  <w:szCs w:val="24"/>
                </w:rPr>
                <w:object w:dxaOrig="795" w:dyaOrig="9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5.5pt;height:31.5pt;mso-position-vertical:absolute" o:ole="" o:allowoverlap="f">
                    <v:imagedata r:id="rId7" o:title=""/>
                  </v:shape>
                  <o:OLEObject Type="Embed" ProgID="Word.Picture.8" ShapeID="_x0000_i1025" DrawAspect="Content" ObjectID="_1667304832" r:id="rId8"/>
                </w:object>
              </w:r>
            </w:hyperlink>
          </w:p>
          <w:p w:rsidR="00F53B66" w:rsidRPr="00454799" w:rsidRDefault="00454799" w:rsidP="00D022E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9" w:history="1">
              <w:r w:rsidR="000327A9" w:rsidRPr="00454799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4"/>
                  <w:szCs w:val="24"/>
                  <w:u w:val="none"/>
                  <w:rtl/>
                  <w:lang w:bidi="ar-JO"/>
                </w:rPr>
                <w:t>نموذج خطة (الربع الثاني)</w:t>
              </w:r>
              <w:r w:rsidR="000327A9" w:rsidRPr="00454799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2020-2021م</w:t>
              </w:r>
            </w:hyperlink>
          </w:p>
        </w:tc>
        <w:tc>
          <w:tcPr>
            <w:tcW w:w="1658" w:type="pct"/>
            <w:gridSpan w:val="3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27A9" w:rsidRPr="00454799" w:rsidRDefault="00454799" w:rsidP="00D022EA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hyperlink r:id="rId10" w:history="1">
              <w:r w:rsidR="000327A9" w:rsidRPr="00454799">
                <w:rPr>
                  <w:rStyle w:val="Hyperlink"/>
                  <w:rFonts w:asciiTheme="minorBidi" w:hAnsiTheme="minorBidi" w:cstheme="minorBidi"/>
                  <w:color w:val="000000" w:themeColor="text1"/>
                  <w:sz w:val="24"/>
                  <w:szCs w:val="24"/>
                  <w:u w:val="none"/>
                  <w:rtl/>
                </w:rPr>
                <w:t>الصف: السادس الأساسي</w:t>
              </w:r>
            </w:hyperlink>
          </w:p>
          <w:p w:rsidR="000327A9" w:rsidRPr="00454799" w:rsidRDefault="00454799" w:rsidP="00D022EA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hyperlink r:id="rId11" w:history="1">
              <w:r w:rsidR="000327A9" w:rsidRPr="00454799">
                <w:rPr>
                  <w:rStyle w:val="Hyperlink"/>
                  <w:rFonts w:asciiTheme="minorBidi" w:hAnsiTheme="minorBidi" w:cstheme="minorBidi"/>
                  <w:color w:val="000000" w:themeColor="text1"/>
                  <w:sz w:val="24"/>
                  <w:szCs w:val="24"/>
                  <w:u w:val="none"/>
                  <w:rtl/>
                </w:rPr>
                <w:t>المبحث: التربية الإسلامية + تلاوة</w:t>
              </w:r>
            </w:hyperlink>
          </w:p>
          <w:p w:rsidR="000327A9" w:rsidRPr="00454799" w:rsidRDefault="000327A9" w:rsidP="00D022EA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45479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معلمة المبحث :  امة الرحيم بدران</w:t>
            </w:r>
          </w:p>
        </w:tc>
      </w:tr>
      <w:tr w:rsidR="00F53B66" w:rsidTr="00D022EA">
        <w:trPr>
          <w:trHeight w:val="737"/>
          <w:jc w:val="center"/>
        </w:trPr>
        <w:tc>
          <w:tcPr>
            <w:tcW w:w="5000" w:type="pct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53B66" w:rsidRPr="00120A10" w:rsidRDefault="00120A10" w:rsidP="008C08EF">
            <w:pPr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  <w:lang w:bidi="ar-JO"/>
              </w:rPr>
            </w:pPr>
            <w:r w:rsidRPr="00120A10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  <w:lang w:bidi="ar-JO"/>
              </w:rPr>
              <w:t>الفتــرة الثــانيـــــة</w:t>
            </w:r>
          </w:p>
        </w:tc>
      </w:tr>
      <w:tr w:rsidR="00CD2AA5" w:rsidTr="00D022EA">
        <w:trPr>
          <w:trHeight w:val="737"/>
          <w:jc w:val="center"/>
        </w:trPr>
        <w:tc>
          <w:tcPr>
            <w:tcW w:w="2159" w:type="pct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EAF1DD" w:themeFill="accent3" w:themeFillTint="33"/>
            <w:vAlign w:val="center"/>
            <w:hideMark/>
          </w:tcPr>
          <w:p w:rsidR="00CD2AA5" w:rsidRPr="00120A10" w:rsidRDefault="00CD2AA5" w:rsidP="00CD2AA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120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  ||  </w:t>
            </w:r>
            <w:r w:rsidRPr="00120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اسم الدرس</w:t>
            </w:r>
          </w:p>
        </w:tc>
        <w:tc>
          <w:tcPr>
            <w:tcW w:w="509" w:type="pct"/>
            <w:shd w:val="clear" w:color="auto" w:fill="EAF1DD" w:themeFill="accent3" w:themeFillTint="33"/>
            <w:vAlign w:val="center"/>
            <w:hideMark/>
          </w:tcPr>
          <w:p w:rsidR="00CD2AA5" w:rsidRPr="00120A10" w:rsidRDefault="00CD2AA5" w:rsidP="008C08E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120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 الحصص</w:t>
            </w:r>
          </w:p>
        </w:tc>
        <w:tc>
          <w:tcPr>
            <w:tcW w:w="377" w:type="pct"/>
            <w:shd w:val="clear" w:color="auto" w:fill="EAF1DD" w:themeFill="accent3" w:themeFillTint="33"/>
            <w:vAlign w:val="center"/>
            <w:hideMark/>
          </w:tcPr>
          <w:p w:rsidR="00CD2AA5" w:rsidRPr="00120A10" w:rsidRDefault="00CD2AA5" w:rsidP="008C08E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120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الشهر</w:t>
            </w:r>
          </w:p>
        </w:tc>
        <w:tc>
          <w:tcPr>
            <w:tcW w:w="463" w:type="pct"/>
            <w:gridSpan w:val="2"/>
            <w:shd w:val="clear" w:color="auto" w:fill="EAF1DD" w:themeFill="accent3" w:themeFillTint="33"/>
            <w:vAlign w:val="center"/>
            <w:hideMark/>
          </w:tcPr>
          <w:p w:rsidR="00CD2AA5" w:rsidRPr="00120A10" w:rsidRDefault="00CD2AA5" w:rsidP="008C08E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120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الأسبوع</w:t>
            </w:r>
          </w:p>
        </w:tc>
        <w:tc>
          <w:tcPr>
            <w:tcW w:w="924" w:type="pct"/>
            <w:shd w:val="clear" w:color="auto" w:fill="EAF1DD" w:themeFill="accent3" w:themeFillTint="33"/>
            <w:vAlign w:val="center"/>
            <w:hideMark/>
          </w:tcPr>
          <w:p w:rsidR="00CD2AA5" w:rsidRPr="00120A10" w:rsidRDefault="00CD2AA5" w:rsidP="008C08E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120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الوسائل والمصادر المقترحة</w:t>
            </w:r>
          </w:p>
        </w:tc>
        <w:tc>
          <w:tcPr>
            <w:tcW w:w="568" w:type="pct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D2AA5" w:rsidRPr="00120A10" w:rsidRDefault="00CD2AA5" w:rsidP="008C08E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120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8F0C9C" w:rsidTr="00D022EA">
        <w:trPr>
          <w:trHeight w:val="737"/>
          <w:jc w:val="center"/>
        </w:trPr>
        <w:tc>
          <w:tcPr>
            <w:tcW w:w="507" w:type="pct"/>
            <w:vMerge w:val="restart"/>
            <w:tcBorders>
              <w:top w:val="nil"/>
              <w:lef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8F0C9C" w:rsidRPr="00F53B66" w:rsidRDefault="008F0C9C" w:rsidP="00F53B66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F53B6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الوحدة 4: السـيـرة الـنبويــة</w:t>
            </w:r>
          </w:p>
        </w:tc>
        <w:tc>
          <w:tcPr>
            <w:tcW w:w="1652" w:type="pct"/>
            <w:gridSpan w:val="2"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الدرس الثاني عشر : بيعة العقبة الأولى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77" w:type="pct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8F0C9C" w:rsidRPr="008F0C9C" w:rsidRDefault="008F0C9C" w:rsidP="008F0C9C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8F0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تشـريـن الثـانــي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8F0C9C" w:rsidRDefault="008F0C9C" w:rsidP="008F0C9C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924" w:type="pct"/>
            <w:vMerge w:val="restart"/>
            <w:shd w:val="clear" w:color="auto" w:fill="FFFFFF" w:themeFill="background1"/>
            <w:vAlign w:val="center"/>
          </w:tcPr>
          <w:p w:rsidR="008F0C9C" w:rsidRPr="009B6810" w:rsidRDefault="008F0C9C" w:rsidP="008C08EF">
            <w:pPr>
              <w:jc w:val="center"/>
              <w:rPr>
                <w:rFonts w:ascii="Tahoma" w:eastAsiaTheme="minorEastAsia" w:hAnsi="Tahoma" w:cs="Tahoma"/>
                <w:b/>
                <w:bCs/>
                <w:rtl/>
              </w:rPr>
            </w:pPr>
            <w:r w:rsidRPr="009B6810">
              <w:rPr>
                <w:rFonts w:ascii="Tahoma" w:eastAsiaTheme="minorEastAsia" w:hAnsi="Tahoma" w:cs="Tahoma"/>
                <w:b/>
                <w:bCs/>
                <w:rtl/>
              </w:rPr>
              <w:t>الكتاب المدرسي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المصحف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 xml:space="preserve">القلم </w:t>
            </w:r>
            <w:r w:rsidRPr="009B6810">
              <w:rPr>
                <w:rFonts w:ascii="Tahoma" w:hAnsi="Tahoma" w:cs="Tahoma" w:hint="cs"/>
                <w:b/>
                <w:bCs/>
                <w:rtl/>
              </w:rPr>
              <w:t>القارئ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تفسير ابن كثير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صفوة التفاسير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السيرة النبوية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 xml:space="preserve">الرحيق </w:t>
            </w:r>
            <w:r w:rsidRPr="009B6810">
              <w:rPr>
                <w:rFonts w:ascii="Tahoma" w:hAnsi="Tahoma" w:cs="Tahoma" w:hint="cs"/>
                <w:b/>
                <w:bCs/>
                <w:rtl/>
              </w:rPr>
              <w:t>المختوم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فقه المعاملات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منهاج المسلم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فقه العبادات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السبورة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الأقلام الملونة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أوراق عمل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8F0C9C" w:rsidRPr="009B6810" w:rsidRDefault="008F0C9C" w:rsidP="008C08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 xml:space="preserve">جهاز </w:t>
            </w:r>
            <w:r w:rsidRPr="009B6810">
              <w:rPr>
                <w:rFonts w:ascii="Tahoma" w:hAnsi="Tahoma" w:cs="Tahoma"/>
                <w:b/>
                <w:bCs/>
              </w:rPr>
              <w:t>LCD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b/>
                <w:bCs/>
                <w:rtl/>
              </w:rPr>
              <w:t>❀</w:t>
            </w:r>
          </w:p>
          <w:p w:rsidR="008F0C9C" w:rsidRPr="009B6810" w:rsidRDefault="008F0C9C" w:rsidP="008C08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  <w:lang w:bidi="ar-JO"/>
              </w:rPr>
              <w:t>لوحات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b/>
                <w:bCs/>
                <w:rtl/>
              </w:rPr>
              <w:t>❀</w:t>
            </w:r>
          </w:p>
          <w:p w:rsidR="008F0C9C" w:rsidRPr="009B6810" w:rsidRDefault="008F0C9C" w:rsidP="008C08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بطاقات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b/>
                <w:bCs/>
                <w:rtl/>
              </w:rPr>
              <w:t>❀</w:t>
            </w:r>
          </w:p>
          <w:p w:rsidR="008F0C9C" w:rsidRPr="009B6810" w:rsidRDefault="008F0C9C" w:rsidP="008C08EF">
            <w:pPr>
              <w:jc w:val="center"/>
              <w:rPr>
                <w:rFonts w:ascii="Tahoma" w:eastAsiaTheme="minorEastAsi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Tahoma"/>
                <w:b/>
                <w:bCs/>
                <w:rtl/>
              </w:rPr>
              <w:t>صور</w:t>
            </w:r>
          </w:p>
          <w:p w:rsidR="008F0C9C" w:rsidRPr="009B6810" w:rsidRDefault="008F0C9C" w:rsidP="008C08EF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b/>
                <w:bCs/>
                <w:rtl/>
              </w:rPr>
              <w:t>❀</w:t>
            </w:r>
          </w:p>
          <w:p w:rsidR="008F0C9C" w:rsidRDefault="008F0C9C" w:rsidP="008C08EF">
            <w:pPr>
              <w:jc w:val="center"/>
              <w:rPr>
                <w:rFonts w:ascii="Tahoma" w:eastAsiaTheme="minorEastAsia" w:hAnsi="Tahoma" w:cs="Tahoma"/>
                <w:b/>
                <w:bCs/>
                <w:rtl/>
              </w:rPr>
            </w:pPr>
            <w:r w:rsidRPr="009B6810">
              <w:rPr>
                <w:rFonts w:ascii="Tahoma" w:eastAsiaTheme="minorEastAsia" w:hAnsi="Tahoma" w:cs="Tahoma" w:hint="cs"/>
                <w:b/>
                <w:bCs/>
                <w:rtl/>
              </w:rPr>
              <w:t>الخرائط المفاهيمية</w:t>
            </w:r>
          </w:p>
          <w:p w:rsidR="008F0C9C" w:rsidRDefault="008F0C9C" w:rsidP="008C08E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  <w:rtl/>
              </w:rPr>
              <w:t>❀</w:t>
            </w:r>
          </w:p>
          <w:p w:rsidR="008F0C9C" w:rsidRDefault="008F0C9C" w:rsidP="008C08EF">
            <w:pPr>
              <w:jc w:val="center"/>
              <w:rPr>
                <w:rFonts w:ascii="Tahoma" w:eastAsiaTheme="minorEastAsi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rtl/>
              </w:rPr>
              <w:t>خرائط للغزوات</w:t>
            </w:r>
          </w:p>
        </w:tc>
        <w:tc>
          <w:tcPr>
            <w:tcW w:w="568" w:type="pct"/>
            <w:tcBorders>
              <w:bottom w:val="dotted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0C9C" w:rsidRPr="00534FF1" w:rsidRDefault="008F0C9C" w:rsidP="008C08EF">
            <w:pPr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</w:p>
        </w:tc>
      </w:tr>
      <w:tr w:rsidR="008F0C9C" w:rsidTr="00D022EA">
        <w:trPr>
          <w:trHeight w:val="737"/>
          <w:jc w:val="center"/>
        </w:trPr>
        <w:tc>
          <w:tcPr>
            <w:tcW w:w="507" w:type="pct"/>
            <w:vMerge/>
            <w:tcBorders>
              <w:lef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8F0C9C" w:rsidRPr="00F53B66" w:rsidRDefault="008F0C9C" w:rsidP="008C08EF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52" w:type="pct"/>
            <w:gridSpan w:val="2"/>
            <w:shd w:val="clear" w:color="auto" w:fill="FFFFFF" w:themeFill="background1"/>
            <w:vAlign w:val="center"/>
            <w:hideMark/>
          </w:tcPr>
          <w:p w:rsidR="008F0C9C" w:rsidRPr="000469DC" w:rsidRDefault="008F0C9C" w:rsidP="008C08E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الثالث عشر: بيعة العقبة الثانية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77" w:type="pct"/>
            <w:vMerge/>
            <w:shd w:val="clear" w:color="auto" w:fill="FFFFFF" w:themeFill="background1"/>
            <w:vAlign w:val="center"/>
            <w:hideMark/>
          </w:tcPr>
          <w:p w:rsidR="008F0C9C" w:rsidRPr="008F0C9C" w:rsidRDefault="008F0C9C" w:rsidP="0042539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8F0C9C" w:rsidRDefault="008F0C9C" w:rsidP="0042539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0C9C" w:rsidRPr="00534FF1" w:rsidRDefault="008F0C9C" w:rsidP="008C08EF">
            <w:pPr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</w:p>
        </w:tc>
      </w:tr>
      <w:tr w:rsidR="008F0C9C" w:rsidTr="00D022EA">
        <w:trPr>
          <w:trHeight w:val="737"/>
          <w:jc w:val="center"/>
        </w:trPr>
        <w:tc>
          <w:tcPr>
            <w:tcW w:w="507" w:type="pct"/>
            <w:vMerge/>
            <w:tcBorders>
              <w:lef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8F0C9C" w:rsidRPr="00F53B66" w:rsidRDefault="008F0C9C" w:rsidP="008C08EF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52" w:type="pct"/>
            <w:gridSpan w:val="2"/>
            <w:shd w:val="clear" w:color="auto" w:fill="FFFFFF" w:themeFill="background1"/>
            <w:vAlign w:val="center"/>
            <w:hideMark/>
          </w:tcPr>
          <w:p w:rsidR="008F0C9C" w:rsidRPr="000469DC" w:rsidRDefault="008F0C9C" w:rsidP="008C08E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تلاوة وتجويد: الإظهار الشفوي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377" w:type="pct"/>
            <w:vMerge/>
            <w:shd w:val="clear" w:color="auto" w:fill="FFFFFF" w:themeFill="background1"/>
            <w:vAlign w:val="center"/>
            <w:hideMark/>
          </w:tcPr>
          <w:p w:rsidR="008F0C9C" w:rsidRPr="008F0C9C" w:rsidRDefault="008F0C9C" w:rsidP="0042539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8F0C9C" w:rsidRDefault="008F0C9C" w:rsidP="0042539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0C9C" w:rsidRDefault="008F0C9C" w:rsidP="008C08EF">
            <w:pPr>
              <w:jc w:val="center"/>
              <w:rPr>
                <w:rFonts w:ascii="Tahoma" w:hAnsi="Tahoma" w:cs="Tahoma"/>
                <w:b/>
                <w:bCs/>
                <w:lang w:bidi="ar-JO"/>
              </w:rPr>
            </w:pPr>
          </w:p>
        </w:tc>
      </w:tr>
      <w:tr w:rsidR="008F0C9C" w:rsidTr="00D022EA">
        <w:trPr>
          <w:trHeight w:val="737"/>
          <w:jc w:val="center"/>
        </w:trPr>
        <w:tc>
          <w:tcPr>
            <w:tcW w:w="507" w:type="pct"/>
            <w:vMerge/>
            <w:tcBorders>
              <w:lef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8F0C9C" w:rsidRPr="00F53B66" w:rsidRDefault="008F0C9C" w:rsidP="008C08EF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52" w:type="pct"/>
            <w:gridSpan w:val="2"/>
            <w:shd w:val="clear" w:color="auto" w:fill="FFFFFF" w:themeFill="background1"/>
            <w:vAlign w:val="center"/>
            <w:hideMark/>
          </w:tcPr>
          <w:p w:rsidR="008F0C9C" w:rsidRPr="000469DC" w:rsidRDefault="008F0C9C" w:rsidP="008C08E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الرابع عشر: مصعب بن عمير رضي الله عنه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377" w:type="pct"/>
            <w:vMerge/>
            <w:shd w:val="clear" w:color="auto" w:fill="FFFFFF" w:themeFill="background1"/>
            <w:vAlign w:val="center"/>
            <w:hideMark/>
          </w:tcPr>
          <w:p w:rsidR="008F0C9C" w:rsidRPr="008F0C9C" w:rsidRDefault="008F0C9C" w:rsidP="0042539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8F0C9C" w:rsidRDefault="008F0C9C" w:rsidP="0042539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0C9C" w:rsidRDefault="008F0C9C" w:rsidP="008C08EF">
            <w:pPr>
              <w:jc w:val="center"/>
              <w:rPr>
                <w:rFonts w:ascii="Tahoma" w:hAnsi="Tahoma" w:cs="Tahoma"/>
                <w:b/>
                <w:bCs/>
                <w:lang w:bidi="ar-JO"/>
              </w:rPr>
            </w:pPr>
          </w:p>
        </w:tc>
      </w:tr>
      <w:tr w:rsidR="008F0C9C" w:rsidTr="00D022EA">
        <w:trPr>
          <w:trHeight w:val="737"/>
          <w:jc w:val="center"/>
        </w:trPr>
        <w:tc>
          <w:tcPr>
            <w:tcW w:w="507" w:type="pct"/>
            <w:vMerge/>
            <w:tcBorders>
              <w:left w:val="double" w:sz="4" w:space="0" w:color="auto"/>
              <w:bottom w:val="nil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8F0C9C" w:rsidRPr="00F53B66" w:rsidRDefault="008F0C9C" w:rsidP="008C08EF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52" w:type="pct"/>
            <w:gridSpan w:val="2"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تلاوة وتجويد: مراجعة </w:t>
            </w:r>
            <w:r w:rsidR="00D022E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أحكام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الميم الساكنة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77" w:type="pct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8F0C9C" w:rsidRPr="008F0C9C" w:rsidRDefault="008F0C9C" w:rsidP="008F0C9C">
            <w:pPr>
              <w:ind w:left="113" w:right="113"/>
              <w:jc w:val="center"/>
              <w:rPr>
                <w:sz w:val="28"/>
                <w:szCs w:val="28"/>
              </w:rPr>
            </w:pPr>
            <w:r w:rsidRPr="008F0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كـانــون الأول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8F0C9C" w:rsidRDefault="008F0C9C" w:rsidP="008F0C9C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الأول</w:t>
            </w: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0C9C" w:rsidRDefault="008F0C9C" w:rsidP="008C08EF">
            <w:pPr>
              <w:jc w:val="center"/>
              <w:rPr>
                <w:rFonts w:ascii="Tahoma" w:hAnsi="Tahoma" w:cs="Tahoma"/>
                <w:b/>
                <w:bCs/>
                <w:lang w:bidi="ar-JO"/>
              </w:rPr>
            </w:pPr>
          </w:p>
        </w:tc>
      </w:tr>
      <w:tr w:rsidR="008F0C9C" w:rsidTr="00D022EA">
        <w:trPr>
          <w:cantSplit/>
          <w:trHeight w:val="737"/>
          <w:jc w:val="center"/>
        </w:trPr>
        <w:tc>
          <w:tcPr>
            <w:tcW w:w="507" w:type="pct"/>
            <w:vMerge w:val="restart"/>
            <w:tcBorders>
              <w:top w:val="nil"/>
              <w:lef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8F0C9C" w:rsidRPr="00F53B66" w:rsidRDefault="008F0C9C" w:rsidP="00F53B66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F53B6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الوحدة5: الفـقــه الإســلامـي</w:t>
            </w:r>
          </w:p>
        </w:tc>
        <w:tc>
          <w:tcPr>
            <w:tcW w:w="1652" w:type="pct"/>
            <w:gridSpan w:val="2"/>
            <w:shd w:val="clear" w:color="auto" w:fill="FFFFFF" w:themeFill="background1"/>
            <w:vAlign w:val="center"/>
            <w:hideMark/>
          </w:tcPr>
          <w:p w:rsidR="008F0C9C" w:rsidRPr="000469DC" w:rsidRDefault="008F0C9C" w:rsidP="005D0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الخامس عشر: عمارة المساجد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77" w:type="pct"/>
            <w:vMerge/>
            <w:shd w:val="clear" w:color="auto" w:fill="FFFFFF" w:themeFill="background1"/>
            <w:vAlign w:val="center"/>
            <w:hideMark/>
          </w:tcPr>
          <w:p w:rsidR="008F0C9C" w:rsidRPr="008F0C9C" w:rsidRDefault="008F0C9C" w:rsidP="00425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8F0C9C" w:rsidRDefault="008F0C9C" w:rsidP="0042539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0C9C" w:rsidRDefault="008F0C9C" w:rsidP="005D02D0">
            <w:pPr>
              <w:rPr>
                <w:rFonts w:ascii="Tahoma" w:hAnsi="Tahoma" w:cs="Tahoma"/>
                <w:b/>
                <w:bCs/>
                <w:lang w:bidi="ar-JO"/>
              </w:rPr>
            </w:pPr>
          </w:p>
        </w:tc>
      </w:tr>
      <w:tr w:rsidR="008F0C9C" w:rsidTr="00D022EA">
        <w:trPr>
          <w:trHeight w:val="737"/>
          <w:jc w:val="center"/>
        </w:trPr>
        <w:tc>
          <w:tcPr>
            <w:tcW w:w="507" w:type="pct"/>
            <w:vMerge/>
            <w:tcBorders>
              <w:lef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8F0C9C" w:rsidRPr="00F53B66" w:rsidRDefault="008F0C9C" w:rsidP="008C08EF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52" w:type="pct"/>
            <w:gridSpan w:val="2"/>
            <w:shd w:val="clear" w:color="auto" w:fill="FFFFFF" w:themeFill="background1"/>
            <w:vAlign w:val="center"/>
            <w:hideMark/>
          </w:tcPr>
          <w:p w:rsidR="008F0C9C" w:rsidRPr="000469DC" w:rsidRDefault="008F0C9C" w:rsidP="005D0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السادس عشر: صلاة الجمعة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77" w:type="pct"/>
            <w:vMerge/>
            <w:shd w:val="clear" w:color="auto" w:fill="FFFFFF" w:themeFill="background1"/>
            <w:vAlign w:val="center"/>
            <w:hideMark/>
          </w:tcPr>
          <w:p w:rsidR="008F0C9C" w:rsidRPr="008F0C9C" w:rsidRDefault="008F0C9C" w:rsidP="00425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8F0C9C" w:rsidRDefault="008F0C9C" w:rsidP="008F0C9C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0C9C" w:rsidRDefault="008F0C9C" w:rsidP="008C08EF">
            <w:pPr>
              <w:jc w:val="center"/>
              <w:rPr>
                <w:rFonts w:ascii="Tahoma" w:hAnsi="Tahoma" w:cs="Tahoma"/>
                <w:b/>
                <w:bCs/>
                <w:lang w:bidi="ar-JO"/>
              </w:rPr>
            </w:pPr>
          </w:p>
        </w:tc>
      </w:tr>
      <w:tr w:rsidR="008F0C9C" w:rsidTr="00D022EA">
        <w:trPr>
          <w:trHeight w:val="737"/>
          <w:jc w:val="center"/>
        </w:trPr>
        <w:tc>
          <w:tcPr>
            <w:tcW w:w="507" w:type="pct"/>
            <w:vMerge/>
            <w:tcBorders>
              <w:lef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8F0C9C" w:rsidRPr="00F53B66" w:rsidRDefault="008F0C9C" w:rsidP="008C08EF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52" w:type="pct"/>
            <w:gridSpan w:val="2"/>
            <w:shd w:val="clear" w:color="auto" w:fill="FFFFFF" w:themeFill="background1"/>
            <w:vAlign w:val="center"/>
            <w:hideMark/>
          </w:tcPr>
          <w:p w:rsidR="008F0C9C" w:rsidRPr="008B53A1" w:rsidRDefault="008F0C9C" w:rsidP="008C08E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السابع عشر: المسح على الخفين والجبيرة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77" w:type="pct"/>
            <w:vMerge/>
            <w:shd w:val="clear" w:color="auto" w:fill="FFFFFF" w:themeFill="background1"/>
            <w:vAlign w:val="center"/>
            <w:hideMark/>
          </w:tcPr>
          <w:p w:rsidR="008F0C9C" w:rsidRPr="008F0C9C" w:rsidRDefault="008F0C9C" w:rsidP="00425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8F0C9C" w:rsidRDefault="008F0C9C" w:rsidP="0042539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0C9C" w:rsidRPr="00DC2898" w:rsidRDefault="008F0C9C" w:rsidP="008C08E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ar-JO"/>
              </w:rPr>
            </w:pPr>
          </w:p>
        </w:tc>
      </w:tr>
      <w:tr w:rsidR="008F0C9C" w:rsidTr="00D022EA">
        <w:trPr>
          <w:trHeight w:val="737"/>
          <w:jc w:val="center"/>
        </w:trPr>
        <w:tc>
          <w:tcPr>
            <w:tcW w:w="507" w:type="pct"/>
            <w:vMerge/>
            <w:tcBorders>
              <w:left w:val="double" w:sz="4" w:space="0" w:color="auto"/>
              <w:bottom w:val="nil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8F0C9C" w:rsidRPr="00F53B66" w:rsidRDefault="008F0C9C" w:rsidP="008C08EF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52" w:type="pct"/>
            <w:gridSpan w:val="2"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تلاوة وتجويد: مراجعة أحكام(الإظهار الحلقي والشفوي والمطلق)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77" w:type="pct"/>
            <w:vMerge/>
            <w:shd w:val="clear" w:color="auto" w:fill="FFFFFF" w:themeFill="background1"/>
            <w:vAlign w:val="center"/>
            <w:hideMark/>
          </w:tcPr>
          <w:p w:rsidR="008F0C9C" w:rsidRPr="008F0C9C" w:rsidRDefault="008F0C9C" w:rsidP="00425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8F0C9C" w:rsidRDefault="008F0C9C" w:rsidP="008F0C9C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0C9C" w:rsidRPr="00DC2898" w:rsidRDefault="008F0C9C" w:rsidP="008C08E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ar-JO"/>
              </w:rPr>
            </w:pPr>
          </w:p>
        </w:tc>
      </w:tr>
      <w:tr w:rsidR="008F0C9C" w:rsidTr="00D022EA">
        <w:trPr>
          <w:trHeight w:val="737"/>
          <w:jc w:val="center"/>
        </w:trPr>
        <w:tc>
          <w:tcPr>
            <w:tcW w:w="507" w:type="pct"/>
            <w:vMerge w:val="restart"/>
            <w:tcBorders>
              <w:top w:val="nil"/>
              <w:left w:val="double" w:sz="4" w:space="0" w:color="auto"/>
              <w:bottom w:val="nil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8F0C9C" w:rsidRPr="00F53B66" w:rsidRDefault="008F0C9C" w:rsidP="00F53B66">
            <w:pPr>
              <w:ind w:left="113" w:right="113"/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 w:rsidRPr="00F53B6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الوحدة 6:  الفكـر الإســلامـي</w:t>
            </w:r>
          </w:p>
        </w:tc>
        <w:tc>
          <w:tcPr>
            <w:tcW w:w="1652" w:type="pct"/>
            <w:gridSpan w:val="2"/>
            <w:shd w:val="clear" w:color="auto" w:fill="FFFFFF" w:themeFill="background1"/>
            <w:vAlign w:val="center"/>
            <w:hideMark/>
          </w:tcPr>
          <w:p w:rsidR="008F0C9C" w:rsidRPr="000469DC" w:rsidRDefault="008F0C9C" w:rsidP="008C08E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الثامن عشر: حب الوطن من الإيمان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77" w:type="pct"/>
            <w:vMerge/>
            <w:shd w:val="clear" w:color="auto" w:fill="FFFFFF" w:themeFill="background1"/>
            <w:vAlign w:val="center"/>
            <w:hideMark/>
          </w:tcPr>
          <w:p w:rsidR="008F0C9C" w:rsidRPr="008F0C9C" w:rsidRDefault="008F0C9C" w:rsidP="00425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8F0C9C" w:rsidRDefault="008F0C9C" w:rsidP="0042539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0C9C" w:rsidRPr="00DC2898" w:rsidRDefault="008F0C9C" w:rsidP="005D02D0">
            <w:pPr>
              <w:rPr>
                <w:rFonts w:ascii="Tahoma" w:hAnsi="Tahoma" w:cs="Tahoma"/>
                <w:b/>
                <w:bCs/>
                <w:sz w:val="20"/>
                <w:szCs w:val="20"/>
                <w:lang w:bidi="ar-JO"/>
              </w:rPr>
            </w:pPr>
          </w:p>
        </w:tc>
      </w:tr>
      <w:tr w:rsidR="008F0C9C" w:rsidTr="00D022EA">
        <w:trPr>
          <w:trHeight w:val="737"/>
          <w:jc w:val="center"/>
        </w:trPr>
        <w:tc>
          <w:tcPr>
            <w:tcW w:w="507" w:type="pct"/>
            <w:vMerge/>
            <w:tcBorders>
              <w:left w:val="double" w:sz="4" w:space="0" w:color="auto"/>
              <w:bottom w:val="nil"/>
            </w:tcBorders>
            <w:shd w:val="clear" w:color="auto" w:fill="EAF1DD" w:themeFill="accent3" w:themeFillTint="33"/>
            <w:vAlign w:val="center"/>
            <w:hideMark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1652" w:type="pct"/>
            <w:gridSpan w:val="2"/>
            <w:shd w:val="clear" w:color="auto" w:fill="FFFFFF" w:themeFill="background1"/>
            <w:vAlign w:val="center"/>
            <w:hideMark/>
          </w:tcPr>
          <w:p w:rsidR="008F0C9C" w:rsidRPr="000332E2" w:rsidRDefault="008F0C9C" w:rsidP="008C08E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التاسع عشر: حقوق الابناء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77" w:type="pct"/>
            <w:vMerge/>
            <w:shd w:val="clear" w:color="auto" w:fill="FFFFFF" w:themeFill="background1"/>
            <w:vAlign w:val="center"/>
            <w:hideMark/>
          </w:tcPr>
          <w:p w:rsidR="008F0C9C" w:rsidRPr="008F0C9C" w:rsidRDefault="008F0C9C" w:rsidP="00425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8F0C9C" w:rsidRDefault="008F0C9C" w:rsidP="0042539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0C9C" w:rsidRPr="00ED416D" w:rsidRDefault="008F0C9C" w:rsidP="008C08EF">
            <w:pPr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</w:p>
        </w:tc>
      </w:tr>
      <w:tr w:rsidR="008F0C9C" w:rsidTr="00D022EA">
        <w:trPr>
          <w:trHeight w:val="737"/>
          <w:jc w:val="center"/>
        </w:trPr>
        <w:tc>
          <w:tcPr>
            <w:tcW w:w="507" w:type="pct"/>
            <w:vMerge/>
            <w:tcBorders>
              <w:left w:val="double" w:sz="4" w:space="0" w:color="auto"/>
              <w:bottom w:val="nil"/>
            </w:tcBorders>
            <w:shd w:val="clear" w:color="auto" w:fill="EAF1DD" w:themeFill="accent3" w:themeFillTint="33"/>
            <w:vAlign w:val="center"/>
            <w:hideMark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1652" w:type="pct"/>
            <w:gridSpan w:val="2"/>
            <w:shd w:val="clear" w:color="auto" w:fill="FFFFFF" w:themeFill="background1"/>
            <w:vAlign w:val="center"/>
            <w:hideMark/>
          </w:tcPr>
          <w:p w:rsidR="008F0C9C" w:rsidRPr="000332E2" w:rsidRDefault="008F0C9C" w:rsidP="008C08E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تلاوة وتجويد: تاء التأنيث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77" w:type="pct"/>
            <w:vMerge/>
            <w:shd w:val="clear" w:color="auto" w:fill="FFFFFF" w:themeFill="background1"/>
            <w:vAlign w:val="center"/>
            <w:hideMark/>
          </w:tcPr>
          <w:p w:rsidR="008F0C9C" w:rsidRPr="008F0C9C" w:rsidRDefault="008F0C9C" w:rsidP="00425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8F0C9C" w:rsidRDefault="008F0C9C" w:rsidP="0042539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0C9C" w:rsidRPr="00DC2898" w:rsidRDefault="008F0C9C" w:rsidP="008C08E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F0C9C" w:rsidTr="00D022EA">
        <w:trPr>
          <w:trHeight w:val="737"/>
          <w:jc w:val="center"/>
        </w:trPr>
        <w:tc>
          <w:tcPr>
            <w:tcW w:w="507" w:type="pct"/>
            <w:vMerge/>
            <w:tcBorders>
              <w:left w:val="double" w:sz="4" w:space="0" w:color="auto"/>
              <w:bottom w:val="nil"/>
            </w:tcBorders>
            <w:shd w:val="clear" w:color="auto" w:fill="EAF1DD" w:themeFill="accent3" w:themeFillTint="33"/>
            <w:vAlign w:val="center"/>
            <w:hideMark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652" w:type="pct"/>
            <w:gridSpan w:val="2"/>
            <w:shd w:val="clear" w:color="auto" w:fill="FFFFFF" w:themeFill="background1"/>
            <w:vAlign w:val="center"/>
            <w:hideMark/>
          </w:tcPr>
          <w:p w:rsidR="008F0C9C" w:rsidRPr="000332E2" w:rsidRDefault="008F0C9C" w:rsidP="008C08EF">
            <w:pPr>
              <w:jc w:val="center"/>
              <w:rPr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الدرس العشرون:  المؤمن القوي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77" w:type="pct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8F0C9C" w:rsidRPr="008F0C9C" w:rsidRDefault="008F0C9C" w:rsidP="008F0C9C">
            <w:pPr>
              <w:ind w:left="113" w:right="113"/>
              <w:jc w:val="center"/>
              <w:rPr>
                <w:rFonts w:hint="cs"/>
                <w:sz w:val="28"/>
                <w:szCs w:val="28"/>
                <w:rtl/>
              </w:rPr>
            </w:pPr>
            <w:r w:rsidRPr="008F0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كـانــون الثـانــي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8F0C9C" w:rsidRDefault="008F0C9C" w:rsidP="0042539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الأول</w:t>
            </w: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0C9C" w:rsidRPr="00DC2898" w:rsidRDefault="008F0C9C" w:rsidP="008C08E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ar-JO"/>
              </w:rPr>
            </w:pPr>
          </w:p>
        </w:tc>
      </w:tr>
      <w:tr w:rsidR="008F0C9C" w:rsidTr="00D022EA">
        <w:trPr>
          <w:trHeight w:val="737"/>
          <w:jc w:val="center"/>
        </w:trPr>
        <w:tc>
          <w:tcPr>
            <w:tcW w:w="507" w:type="pct"/>
            <w:vMerge/>
            <w:tcBorders>
              <w:left w:val="double" w:sz="4" w:space="0" w:color="auto"/>
              <w:bottom w:val="nil"/>
            </w:tcBorders>
            <w:shd w:val="clear" w:color="auto" w:fill="EAF1DD" w:themeFill="accent3" w:themeFillTint="33"/>
            <w:vAlign w:val="center"/>
            <w:hideMark/>
          </w:tcPr>
          <w:p w:rsidR="008F0C9C" w:rsidRPr="001B2D72" w:rsidRDefault="008F0C9C" w:rsidP="008C08EF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652" w:type="pct"/>
            <w:gridSpan w:val="2"/>
            <w:shd w:val="clear" w:color="auto" w:fill="FFFFFF" w:themeFill="background1"/>
            <w:vAlign w:val="center"/>
            <w:hideMark/>
          </w:tcPr>
          <w:p w:rsidR="008F0C9C" w:rsidRPr="000469DC" w:rsidRDefault="008F0C9C" w:rsidP="008C08E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تلاوة وتجويد: مراجعة عامة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  <w:bookmarkStart w:id="0" w:name="_GoBack"/>
            <w:bookmarkEnd w:id="0"/>
          </w:p>
        </w:tc>
        <w:tc>
          <w:tcPr>
            <w:tcW w:w="377" w:type="pct"/>
            <w:vMerge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jc w:val="center"/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8F0C9C" w:rsidRDefault="008F0C9C" w:rsidP="0042539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0C9C" w:rsidRPr="00DC2898" w:rsidRDefault="008F0C9C" w:rsidP="005D02D0">
            <w:pPr>
              <w:rPr>
                <w:rFonts w:ascii="Tahoma" w:hAnsi="Tahoma" w:cs="Tahoma"/>
                <w:b/>
                <w:bCs/>
                <w:sz w:val="20"/>
                <w:szCs w:val="20"/>
                <w:lang w:bidi="ar-JO"/>
              </w:rPr>
            </w:pPr>
          </w:p>
        </w:tc>
      </w:tr>
      <w:tr w:rsidR="008F0C9C" w:rsidTr="00D022EA">
        <w:trPr>
          <w:trHeight w:val="737"/>
          <w:jc w:val="center"/>
        </w:trPr>
        <w:tc>
          <w:tcPr>
            <w:tcW w:w="507" w:type="pct"/>
            <w:tcBorders>
              <w:top w:val="nil"/>
              <w:left w:val="double" w:sz="4" w:space="0" w:color="auto"/>
              <w:bottom w:val="nil"/>
            </w:tcBorders>
            <w:shd w:val="clear" w:color="auto" w:fill="EAF1DD" w:themeFill="accent3" w:themeFillTint="33"/>
            <w:vAlign w:val="center"/>
            <w:hideMark/>
          </w:tcPr>
          <w:p w:rsidR="008F0C9C" w:rsidRPr="001B2D72" w:rsidRDefault="008F0C9C" w:rsidP="008C08EF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652" w:type="pct"/>
            <w:gridSpan w:val="2"/>
            <w:shd w:val="clear" w:color="auto" w:fill="FFFFFF" w:themeFill="background1"/>
            <w:vAlign w:val="center"/>
            <w:hideMark/>
          </w:tcPr>
          <w:p w:rsidR="008F0C9C" w:rsidRPr="000469DC" w:rsidRDefault="008F0C9C" w:rsidP="0042539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تربية إسلامية:  مراجعة عامة</w:t>
            </w:r>
          </w:p>
        </w:tc>
        <w:tc>
          <w:tcPr>
            <w:tcW w:w="509" w:type="pct"/>
            <w:shd w:val="clear" w:color="auto" w:fill="FFFFFF" w:themeFill="background1"/>
            <w:vAlign w:val="center"/>
            <w:hideMark/>
          </w:tcPr>
          <w:p w:rsidR="008F0C9C" w:rsidRDefault="008F0C9C" w:rsidP="0042539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77" w:type="pct"/>
            <w:vMerge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jc w:val="center"/>
            </w:pPr>
          </w:p>
        </w:tc>
        <w:tc>
          <w:tcPr>
            <w:tcW w:w="463" w:type="pct"/>
            <w:gridSpan w:val="2"/>
            <w:shd w:val="clear" w:color="auto" w:fill="FFFFFF" w:themeFill="background1"/>
            <w:vAlign w:val="center"/>
            <w:hideMark/>
          </w:tcPr>
          <w:p w:rsidR="008F0C9C" w:rsidRDefault="008F0C9C" w:rsidP="0042539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8F0C9C" w:rsidRDefault="008F0C9C" w:rsidP="008C08EF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2" w:space="0" w:color="auto"/>
              <w:bottom w:val="dotted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0C9C" w:rsidRDefault="008F0C9C" w:rsidP="008C08E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F0C9C" w:rsidTr="00D022EA">
        <w:trPr>
          <w:trHeight w:val="737"/>
          <w:jc w:val="center"/>
        </w:trPr>
        <w:tc>
          <w:tcPr>
            <w:tcW w:w="507" w:type="pct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F0C9C" w:rsidRPr="001B2D72" w:rsidRDefault="008F0C9C" w:rsidP="008C08EF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652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F0C9C" w:rsidRDefault="008F0C9C" w:rsidP="008C08E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الربع الثاني</w:t>
            </w:r>
          </w:p>
        </w:tc>
        <w:tc>
          <w:tcPr>
            <w:tcW w:w="509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77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463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F0C9C" w:rsidRDefault="008F0C9C" w:rsidP="008C08EF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92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F0C9C" w:rsidRDefault="008F0C9C" w:rsidP="008C08EF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0C9C" w:rsidRDefault="008F0C9C" w:rsidP="008C08E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67E86" w:rsidRDefault="00067E86"/>
    <w:sectPr w:rsidR="00067E86" w:rsidSect="00120A10">
      <w:pgSz w:w="11906" w:h="16838"/>
      <w:pgMar w:top="567" w:right="1134" w:bottom="567" w:left="1134" w:header="284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987" w:rsidRDefault="00E64987" w:rsidP="00F53B66">
      <w:r>
        <w:separator/>
      </w:r>
    </w:p>
  </w:endnote>
  <w:endnote w:type="continuationSeparator" w:id="1">
    <w:p w:rsidR="00E64987" w:rsidRDefault="00E64987" w:rsidP="00F5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987" w:rsidRDefault="00E64987" w:rsidP="00F53B66">
      <w:r>
        <w:separator/>
      </w:r>
    </w:p>
  </w:footnote>
  <w:footnote w:type="continuationSeparator" w:id="1">
    <w:p w:rsidR="00E64987" w:rsidRDefault="00E64987" w:rsidP="00F53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309"/>
    <w:rsid w:val="000327A9"/>
    <w:rsid w:val="00062EF1"/>
    <w:rsid w:val="00067E86"/>
    <w:rsid w:val="00120A10"/>
    <w:rsid w:val="00144C99"/>
    <w:rsid w:val="00146F73"/>
    <w:rsid w:val="001C3CBC"/>
    <w:rsid w:val="002849C5"/>
    <w:rsid w:val="0031792E"/>
    <w:rsid w:val="00454799"/>
    <w:rsid w:val="004C2537"/>
    <w:rsid w:val="004F6B9B"/>
    <w:rsid w:val="00507EE0"/>
    <w:rsid w:val="00534FF1"/>
    <w:rsid w:val="005D02D0"/>
    <w:rsid w:val="00645D35"/>
    <w:rsid w:val="00655E92"/>
    <w:rsid w:val="0071352F"/>
    <w:rsid w:val="007139FE"/>
    <w:rsid w:val="007B1B47"/>
    <w:rsid w:val="00846F4C"/>
    <w:rsid w:val="008B53A1"/>
    <w:rsid w:val="008B5F92"/>
    <w:rsid w:val="008C08EF"/>
    <w:rsid w:val="008F0C9C"/>
    <w:rsid w:val="0090349D"/>
    <w:rsid w:val="00925753"/>
    <w:rsid w:val="00985D99"/>
    <w:rsid w:val="009B6810"/>
    <w:rsid w:val="009E1551"/>
    <w:rsid w:val="00A23B32"/>
    <w:rsid w:val="00A72EA7"/>
    <w:rsid w:val="00BF70B2"/>
    <w:rsid w:val="00C51049"/>
    <w:rsid w:val="00CD2AA5"/>
    <w:rsid w:val="00D022EA"/>
    <w:rsid w:val="00D5612C"/>
    <w:rsid w:val="00D56309"/>
    <w:rsid w:val="00D73FC7"/>
    <w:rsid w:val="00E312C2"/>
    <w:rsid w:val="00E5437C"/>
    <w:rsid w:val="00E63191"/>
    <w:rsid w:val="00E64987"/>
    <w:rsid w:val="00E65C62"/>
    <w:rsid w:val="00E92FD9"/>
    <w:rsid w:val="00EB4E16"/>
    <w:rsid w:val="00ED416D"/>
    <w:rsid w:val="00F53B66"/>
    <w:rsid w:val="00FD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53B66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F53B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F53B6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F53B6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547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subject=9&amp;submit=submit" TargetMode="External"/><Relationship Id="rId11" Type="http://schemas.openxmlformats.org/officeDocument/2006/relationships/hyperlink" Target="https://www.wepal.net/library/?app=content.list&amp;semester=1&amp;subject=9&amp;submit=submit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wepal.net/library/?app=content.list&amp;level=6&amp;semester=1&amp;subject=9&amp;submit=subm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6&amp;semester=1&amp;subject=9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toshipa</dc:creator>
  <cp:lastModifiedBy>wepal.net</cp:lastModifiedBy>
  <cp:revision>24</cp:revision>
  <cp:lastPrinted>2020-11-15T20:18:00Z</cp:lastPrinted>
  <dcterms:created xsi:type="dcterms:W3CDTF">2019-01-26T13:52:00Z</dcterms:created>
  <dcterms:modified xsi:type="dcterms:W3CDTF">2020-11-19T13:27:00Z</dcterms:modified>
</cp:coreProperties>
</file>