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592" w14:textId="5DC67123" w:rsidR="00E526DE" w:rsidRPr="00164C16" w:rsidRDefault="00164C16" w:rsidP="00E526DE">
      <w:pPr>
        <w:pStyle w:val="aa"/>
        <w:jc w:val="center"/>
        <w:rPr>
          <w:b/>
          <w:bCs/>
          <w:color w:val="000000" w:themeColor="text1"/>
          <w:sz w:val="44"/>
          <w:szCs w:val="44"/>
          <w:rtl/>
        </w:rPr>
      </w:pPr>
      <w:hyperlink r:id="rId6" w:history="1">
        <w:r w:rsidR="00E526DE" w:rsidRPr="00164C16">
          <w:rPr>
            <w:rStyle w:val="Hyperlink"/>
            <w:rFonts w:hint="cs"/>
            <w:b/>
            <w:bCs/>
            <w:color w:val="000000" w:themeColor="text1"/>
            <w:sz w:val="44"/>
            <w:szCs w:val="44"/>
            <w:u w:val="none"/>
            <w:rtl/>
          </w:rPr>
          <w:t>خطة الإرشاد التربوي للعام الدراسي 2025/2026</w:t>
        </w:r>
      </w:hyperlink>
    </w:p>
    <w:p w14:paraId="631A0653" w14:textId="77777777" w:rsidR="00E526DE" w:rsidRDefault="00E526DE" w:rsidP="00E526DE">
      <w:pPr>
        <w:rPr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479"/>
        <w:gridCol w:w="1384"/>
        <w:gridCol w:w="3532"/>
        <w:gridCol w:w="1231"/>
        <w:gridCol w:w="1484"/>
        <w:gridCol w:w="642"/>
        <w:gridCol w:w="818"/>
        <w:gridCol w:w="1608"/>
        <w:gridCol w:w="1120"/>
      </w:tblGrid>
      <w:tr w:rsidR="00E526DE" w:rsidRPr="005952E6" w14:paraId="023A1676" w14:textId="77777777" w:rsidTr="00B414C5">
        <w:trPr>
          <w:trHeight w:val="260"/>
        </w:trPr>
        <w:tc>
          <w:tcPr>
            <w:tcW w:w="619" w:type="dxa"/>
            <w:tcBorders>
              <w:bottom w:val="single" w:sz="4" w:space="0" w:color="auto"/>
            </w:tcBorders>
            <w:shd w:val="pct12" w:color="auto" w:fill="8EAADB" w:themeFill="accent1" w:themeFillTint="99"/>
          </w:tcPr>
          <w:p w14:paraId="78719AC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pct12" w:color="auto" w:fill="8EAADB" w:themeFill="accent1" w:themeFillTint="99"/>
          </w:tcPr>
          <w:p w14:paraId="394AE0F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pct12" w:color="auto" w:fill="8EAADB" w:themeFill="accent1" w:themeFillTint="99"/>
          </w:tcPr>
          <w:p w14:paraId="08A436B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shd w:val="pct12" w:color="auto" w:fill="8EAADB" w:themeFill="accent1" w:themeFillTint="99"/>
          </w:tcPr>
          <w:p w14:paraId="1ED4216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6" w:type="dxa"/>
            <w:gridSpan w:val="5"/>
            <w:tcBorders>
              <w:bottom w:val="single" w:sz="4" w:space="0" w:color="auto"/>
            </w:tcBorders>
            <w:shd w:val="pct12" w:color="auto" w:fill="8EAADB" w:themeFill="accent1" w:themeFillTint="99"/>
          </w:tcPr>
          <w:p w14:paraId="4B11A60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49" w:type="dxa"/>
            <w:shd w:val="pct12" w:color="auto" w:fill="8EAADB" w:themeFill="accent1" w:themeFillTint="99"/>
          </w:tcPr>
          <w:p w14:paraId="7F1C782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9B5B2A5" w14:textId="77777777" w:rsidTr="00B414C5">
        <w:trPr>
          <w:trHeight w:val="260"/>
        </w:trPr>
        <w:tc>
          <w:tcPr>
            <w:tcW w:w="619" w:type="dxa"/>
            <w:vMerge w:val="restart"/>
            <w:shd w:val="clear" w:color="auto" w:fill="FFFFFF" w:themeFill="background1"/>
          </w:tcPr>
          <w:p w14:paraId="097C5974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2806D8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518" w:type="dxa"/>
            <w:vMerge w:val="restart"/>
            <w:shd w:val="clear" w:color="auto" w:fill="FFFFFF" w:themeFill="background1"/>
          </w:tcPr>
          <w:p w14:paraId="13F73306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D6D26F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14:paraId="2F7D3EC9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DE7B9D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23" w:type="dxa"/>
            <w:vMerge w:val="restart"/>
            <w:shd w:val="clear" w:color="auto" w:fill="FFFFFF" w:themeFill="background1"/>
          </w:tcPr>
          <w:p w14:paraId="5C393D34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AEDE7CF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756" w:type="dxa"/>
            <w:gridSpan w:val="5"/>
            <w:shd w:val="clear" w:color="auto" w:fill="FFFFFF" w:themeFill="background1"/>
          </w:tcPr>
          <w:p w14:paraId="33E2A39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8AB15A7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49" w:type="dxa"/>
            <w:vMerge w:val="restart"/>
          </w:tcPr>
          <w:p w14:paraId="766A5ED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9C445C6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24D076ED" w14:textId="77777777" w:rsidTr="00B414C5">
        <w:trPr>
          <w:trHeight w:val="368"/>
        </w:trPr>
        <w:tc>
          <w:tcPr>
            <w:tcW w:w="619" w:type="dxa"/>
            <w:vMerge/>
            <w:shd w:val="clear" w:color="auto" w:fill="FFFFFF" w:themeFill="background1"/>
          </w:tcPr>
          <w:p w14:paraId="3A93252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</w:tcPr>
          <w:p w14:paraId="3A043DE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14:paraId="4FC6A0E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  <w:vMerge/>
            <w:shd w:val="clear" w:color="auto" w:fill="FFFFFF" w:themeFill="background1"/>
          </w:tcPr>
          <w:p w14:paraId="12169DC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4" w:type="dxa"/>
            <w:vMerge w:val="restart"/>
            <w:shd w:val="clear" w:color="auto" w:fill="FFFFFF" w:themeFill="background1"/>
          </w:tcPr>
          <w:p w14:paraId="08B06E95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خطوات العمل الإجرائية التنفيذية</w:t>
            </w:r>
          </w:p>
        </w:tc>
        <w:tc>
          <w:tcPr>
            <w:tcW w:w="1535" w:type="dxa"/>
            <w:vMerge w:val="restart"/>
            <w:shd w:val="clear" w:color="auto" w:fill="FFFFFF" w:themeFill="background1"/>
          </w:tcPr>
          <w:p w14:paraId="738F0AF0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51A39DF6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النفقات</w:t>
            </w:r>
          </w:p>
        </w:tc>
        <w:tc>
          <w:tcPr>
            <w:tcW w:w="1659" w:type="dxa"/>
            <w:vMerge w:val="restart"/>
            <w:shd w:val="clear" w:color="auto" w:fill="FFFFFF" w:themeFill="background1"/>
          </w:tcPr>
          <w:p w14:paraId="0CEFBB1D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من المسؤول عن الانجاز</w:t>
            </w:r>
          </w:p>
        </w:tc>
        <w:tc>
          <w:tcPr>
            <w:tcW w:w="1149" w:type="dxa"/>
            <w:vMerge/>
          </w:tcPr>
          <w:p w14:paraId="63EA0BB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306C007A" w14:textId="77777777" w:rsidTr="00B414C5">
        <w:trPr>
          <w:trHeight w:val="170"/>
        </w:trPr>
        <w:tc>
          <w:tcPr>
            <w:tcW w:w="619" w:type="dxa"/>
            <w:vMerge/>
          </w:tcPr>
          <w:p w14:paraId="6C6F16D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8" w:type="dxa"/>
            <w:vMerge/>
          </w:tcPr>
          <w:p w14:paraId="7CCC57D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9" w:type="dxa"/>
            <w:vMerge/>
          </w:tcPr>
          <w:p w14:paraId="46540C8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  <w:vMerge/>
          </w:tcPr>
          <w:p w14:paraId="2170B2D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4" w:type="dxa"/>
            <w:vMerge/>
          </w:tcPr>
          <w:p w14:paraId="7B8AA7BE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5" w:type="dxa"/>
            <w:vMerge/>
          </w:tcPr>
          <w:p w14:paraId="11520D9A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14:paraId="13E07DE0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المادية</w:t>
            </w:r>
          </w:p>
        </w:tc>
        <w:tc>
          <w:tcPr>
            <w:tcW w:w="761" w:type="dxa"/>
          </w:tcPr>
          <w:p w14:paraId="2649C54E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659" w:type="dxa"/>
            <w:vMerge/>
          </w:tcPr>
          <w:p w14:paraId="77230D63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9" w:type="dxa"/>
            <w:vMerge/>
          </w:tcPr>
          <w:p w14:paraId="16C576D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08E635C5" w14:textId="77777777" w:rsidTr="00B414C5">
        <w:tc>
          <w:tcPr>
            <w:tcW w:w="619" w:type="dxa"/>
            <w:tcBorders>
              <w:bottom w:val="single" w:sz="4" w:space="0" w:color="auto"/>
            </w:tcBorders>
          </w:tcPr>
          <w:p w14:paraId="3A5B05E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0FEA15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37FB34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50DD1F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14:paraId="5E3C870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5316293C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438B40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E5EF9C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CA06E6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نشر الوعي الإرشادي</w:t>
            </w:r>
          </w:p>
          <w:p w14:paraId="31B93B7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A2B256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4471D8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744FC4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C8F95D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B738B8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ABDA08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7C3272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4C16559" w14:textId="77777777" w:rsidR="00E526DE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4A59D5EE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7370FA0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14:paraId="5035C8D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A66031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692862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النشرات </w:t>
            </w:r>
          </w:p>
          <w:p w14:paraId="6E30F0A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68D7EA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D409EDD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الاجتماعات 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14:paraId="131B681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D751219" w14:textId="77777777" w:rsidR="00E526DE" w:rsidRPr="005952E6" w:rsidRDefault="00E526DE" w:rsidP="00B414C5">
            <w:pPr>
              <w:rPr>
                <w:b/>
                <w:bCs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1- أن يقوم المرشد التربوي / المرشدة التربوية بتعريف الطلبة بمهام وواجبات المرشد التربوي في المدرسة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الخدمات الإرشادية المختلفة التي يقدمها المرشد التربوي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F441775" w14:textId="77777777" w:rsidR="00E526DE" w:rsidRPr="005952E6" w:rsidRDefault="00E526DE" w:rsidP="00B414C5">
            <w:pPr>
              <w:rPr>
                <w:b/>
                <w:bCs/>
              </w:rPr>
            </w:pPr>
          </w:p>
          <w:p w14:paraId="6244BD31" w14:textId="77777777" w:rsidR="00E526DE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2 - أن يقوم المرشد التربوي / المرشدة التربوية بتعريف الهيئتين الإدارية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التدريسية والمجتمع المحلي بمهام وواجبات المرشد التربوي والممارسات التي تتنافى مع عمل المرشد التربوي</w:t>
            </w:r>
            <w:r>
              <w:rPr>
                <w:rFonts w:hint="cs"/>
                <w:b/>
                <w:bCs/>
                <w:rtl/>
              </w:rPr>
              <w:t>.</w:t>
            </w:r>
            <w:r w:rsidRPr="005952E6">
              <w:rPr>
                <w:rFonts w:hint="cs"/>
                <w:b/>
                <w:bCs/>
                <w:rtl/>
              </w:rPr>
              <w:t xml:space="preserve"> </w:t>
            </w:r>
          </w:p>
          <w:p w14:paraId="021AEAE7" w14:textId="77777777" w:rsidR="00E526DE" w:rsidRDefault="00E526DE" w:rsidP="00B414C5">
            <w:pPr>
              <w:rPr>
                <w:b/>
                <w:bCs/>
                <w:rtl/>
              </w:rPr>
            </w:pPr>
          </w:p>
          <w:p w14:paraId="5DB25B2F" w14:textId="77777777" w:rsidR="00E526DE" w:rsidRDefault="00E526DE" w:rsidP="00B414C5">
            <w:pPr>
              <w:rPr>
                <w:b/>
                <w:bCs/>
                <w:rtl/>
              </w:rPr>
            </w:pPr>
          </w:p>
          <w:p w14:paraId="4E81D1F5" w14:textId="77777777" w:rsidR="00E526DE" w:rsidRDefault="00E526DE" w:rsidP="00B414C5">
            <w:pPr>
              <w:rPr>
                <w:b/>
                <w:bCs/>
                <w:rtl/>
              </w:rPr>
            </w:pPr>
          </w:p>
          <w:p w14:paraId="5BDB4025" w14:textId="77777777" w:rsidR="00E526DE" w:rsidRDefault="00E526DE" w:rsidP="00B414C5">
            <w:pPr>
              <w:rPr>
                <w:b/>
                <w:bCs/>
                <w:rtl/>
              </w:rPr>
            </w:pPr>
          </w:p>
          <w:p w14:paraId="656081F6" w14:textId="77777777" w:rsidR="00E526DE" w:rsidRDefault="00E526DE" w:rsidP="00B414C5">
            <w:pPr>
              <w:rPr>
                <w:b/>
                <w:bCs/>
                <w:rtl/>
              </w:rPr>
            </w:pPr>
          </w:p>
          <w:p w14:paraId="4266B207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8C8937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1CDABF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حصص التوجيه الجمعي</w:t>
            </w:r>
          </w:p>
          <w:p w14:paraId="0A4B396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2E655B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597284B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95A9F1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B4DB07F" w14:textId="0B7EE5B7" w:rsidR="00E526DE" w:rsidRPr="00E526DE" w:rsidRDefault="00E526DE" w:rsidP="00E526DE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الاجتماعات</w:t>
            </w:r>
            <w:r w:rsidRPr="005952E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E78CC5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B449F3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29BF65D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14472647" w14:textId="77777777" w:rsidR="00E526DE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943921" w14:textId="77777777" w:rsidR="00E526DE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605778" w14:textId="77777777" w:rsidR="00E526DE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085E13" w14:textId="77777777" w:rsidR="00E526DE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0DE3AF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BE46FD0" w14:textId="77777777" w:rsidR="00E526DE" w:rsidRPr="00164C16" w:rsidRDefault="00E526DE" w:rsidP="00B414C5">
            <w:pPr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65A26417" w14:textId="77777777" w:rsidR="00E526DE" w:rsidRPr="00164C16" w:rsidRDefault="00E526DE" w:rsidP="00B414C5">
            <w:pPr>
              <w:rPr>
                <w:b/>
                <w:bCs/>
                <w:color w:val="000000" w:themeColor="text1"/>
                <w:rtl/>
              </w:rPr>
            </w:pPr>
            <w:r w:rsidRPr="00164C16">
              <w:rPr>
                <w:rFonts w:hint="cs"/>
                <w:b/>
                <w:bCs/>
                <w:color w:val="000000" w:themeColor="text1"/>
                <w:rtl/>
              </w:rPr>
              <w:t>- المرشد التربوي</w:t>
            </w:r>
          </w:p>
          <w:p w14:paraId="21E6A4EB" w14:textId="77777777" w:rsidR="00E526DE" w:rsidRPr="00164C16" w:rsidRDefault="00E526DE" w:rsidP="00B414C5">
            <w:pPr>
              <w:rPr>
                <w:b/>
                <w:bCs/>
                <w:color w:val="000000" w:themeColor="text1"/>
                <w:rtl/>
              </w:rPr>
            </w:pPr>
          </w:p>
          <w:p w14:paraId="285187B1" w14:textId="1BF63AD3" w:rsidR="00E526DE" w:rsidRPr="00164C16" w:rsidRDefault="00E526DE" w:rsidP="00B414C5">
            <w:pPr>
              <w:rPr>
                <w:b/>
                <w:bCs/>
                <w:color w:val="000000" w:themeColor="text1"/>
                <w:rtl/>
              </w:rPr>
            </w:pPr>
            <w:r w:rsidRPr="00164C16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hyperlink r:id="rId7" w:history="1">
              <w:r w:rsidRPr="00164C16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لجنة الإرشاد</w:t>
              </w:r>
            </w:hyperlink>
            <w:r w:rsidRPr="00164C1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ACF4D3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DD3295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399696DC" w14:textId="77777777" w:rsidTr="00B414C5">
        <w:tc>
          <w:tcPr>
            <w:tcW w:w="14174" w:type="dxa"/>
            <w:gridSpan w:val="10"/>
            <w:shd w:val="pct12" w:color="auto" w:fill="8EAADB" w:themeFill="accent1" w:themeFillTint="99"/>
          </w:tcPr>
          <w:p w14:paraId="02A97267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1264DAA" w14:textId="77777777" w:rsidR="00E526DE" w:rsidRDefault="00E526DE" w:rsidP="00E526DE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335"/>
        <w:gridCol w:w="1555"/>
        <w:gridCol w:w="3624"/>
        <w:gridCol w:w="1334"/>
        <w:gridCol w:w="1297"/>
        <w:gridCol w:w="615"/>
        <w:gridCol w:w="798"/>
        <w:gridCol w:w="1608"/>
        <w:gridCol w:w="1132"/>
      </w:tblGrid>
      <w:tr w:rsidR="00E526DE" w:rsidRPr="005952E6" w14:paraId="35C24C9A" w14:textId="77777777" w:rsidTr="00B414C5">
        <w:trPr>
          <w:trHeight w:val="260"/>
        </w:trPr>
        <w:tc>
          <w:tcPr>
            <w:tcW w:w="619" w:type="dxa"/>
            <w:vMerge w:val="restart"/>
          </w:tcPr>
          <w:p w14:paraId="157E5824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B080757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60" w:type="dxa"/>
            <w:vMerge w:val="restart"/>
          </w:tcPr>
          <w:p w14:paraId="6E0E592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77F81D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586" w:type="dxa"/>
            <w:vMerge w:val="restart"/>
          </w:tcPr>
          <w:p w14:paraId="31A3F596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A1139F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68" w:type="dxa"/>
            <w:vMerge w:val="restart"/>
          </w:tcPr>
          <w:p w14:paraId="01EA3EC2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2765399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84" w:type="dxa"/>
            <w:gridSpan w:val="5"/>
          </w:tcPr>
          <w:p w14:paraId="09E39B4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57" w:type="dxa"/>
            <w:vMerge w:val="restart"/>
          </w:tcPr>
          <w:p w14:paraId="7BC9C457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67E48F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74D76CE5" w14:textId="77777777" w:rsidTr="00B414C5">
        <w:trPr>
          <w:trHeight w:val="368"/>
        </w:trPr>
        <w:tc>
          <w:tcPr>
            <w:tcW w:w="619" w:type="dxa"/>
            <w:vMerge/>
          </w:tcPr>
          <w:p w14:paraId="7A01891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0" w:type="dxa"/>
            <w:vMerge/>
          </w:tcPr>
          <w:p w14:paraId="27F5D6D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6" w:type="dxa"/>
            <w:vMerge/>
          </w:tcPr>
          <w:p w14:paraId="1D4067C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8" w:type="dxa"/>
            <w:vMerge/>
          </w:tcPr>
          <w:p w14:paraId="4AD90292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 w:val="restart"/>
          </w:tcPr>
          <w:p w14:paraId="0244825F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خطوات العمل الإجرائية التنفيذية</w:t>
            </w:r>
          </w:p>
        </w:tc>
        <w:tc>
          <w:tcPr>
            <w:tcW w:w="1328" w:type="dxa"/>
            <w:vMerge w:val="restart"/>
          </w:tcPr>
          <w:p w14:paraId="194A1622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355" w:type="dxa"/>
            <w:gridSpan w:val="2"/>
          </w:tcPr>
          <w:p w14:paraId="4A3FE2DB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النفقات</w:t>
            </w:r>
          </w:p>
        </w:tc>
        <w:tc>
          <w:tcPr>
            <w:tcW w:w="1651" w:type="dxa"/>
            <w:vMerge w:val="restart"/>
          </w:tcPr>
          <w:p w14:paraId="0FEEC780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من المسؤول عن الانجاز</w:t>
            </w:r>
          </w:p>
        </w:tc>
        <w:tc>
          <w:tcPr>
            <w:tcW w:w="1157" w:type="dxa"/>
            <w:vMerge/>
          </w:tcPr>
          <w:p w14:paraId="5668281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4C29133" w14:textId="77777777" w:rsidTr="00B414C5">
        <w:trPr>
          <w:trHeight w:val="170"/>
        </w:trPr>
        <w:tc>
          <w:tcPr>
            <w:tcW w:w="619" w:type="dxa"/>
            <w:vMerge/>
          </w:tcPr>
          <w:p w14:paraId="07798C4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5D070F4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72E2EDD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06CA338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/>
          </w:tcPr>
          <w:p w14:paraId="1627C2B3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8" w:type="dxa"/>
            <w:vMerge/>
          </w:tcPr>
          <w:p w14:paraId="0E64FBC9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14:paraId="531C0EAF" w14:textId="77777777" w:rsidR="00E526DE" w:rsidRPr="00E526DE" w:rsidRDefault="00E526DE" w:rsidP="00B414C5">
            <w:pPr>
              <w:jc w:val="center"/>
              <w:rPr>
                <w:sz w:val="20"/>
                <w:szCs w:val="20"/>
                <w:rtl/>
              </w:rPr>
            </w:pPr>
            <w:r w:rsidRPr="00E526DE">
              <w:rPr>
                <w:rFonts w:hint="cs"/>
                <w:sz w:val="20"/>
                <w:szCs w:val="20"/>
                <w:rtl/>
              </w:rPr>
              <w:t>المادية</w:t>
            </w:r>
          </w:p>
        </w:tc>
        <w:tc>
          <w:tcPr>
            <w:tcW w:w="798" w:type="dxa"/>
          </w:tcPr>
          <w:p w14:paraId="766C200B" w14:textId="77777777" w:rsidR="00E526DE" w:rsidRPr="00E526DE" w:rsidRDefault="00E526DE" w:rsidP="00B414C5">
            <w:pPr>
              <w:jc w:val="center"/>
              <w:rPr>
                <w:sz w:val="20"/>
                <w:szCs w:val="20"/>
                <w:rtl/>
              </w:rPr>
            </w:pPr>
            <w:r w:rsidRPr="00E526DE">
              <w:rPr>
                <w:rFonts w:hint="cs"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651" w:type="dxa"/>
            <w:vMerge/>
          </w:tcPr>
          <w:p w14:paraId="2D164959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</w:tcPr>
          <w:p w14:paraId="4B089ED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1D711389" w14:textId="77777777" w:rsidTr="00B414C5">
        <w:tc>
          <w:tcPr>
            <w:tcW w:w="619" w:type="dxa"/>
          </w:tcPr>
          <w:p w14:paraId="5749050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751C90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79A37A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2561C9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14:paraId="7C94CB8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</w:tcPr>
          <w:p w14:paraId="735052E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B8A557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4FEA54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81875C8" w14:textId="77777777" w:rsidR="00E526DE" w:rsidRPr="005952E6" w:rsidRDefault="00E526DE" w:rsidP="00B414C5">
            <w:pPr>
              <w:jc w:val="center"/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التكيف والصحة النفسية</w:t>
            </w:r>
          </w:p>
          <w:p w14:paraId="4D6B485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7C2B414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3833CE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CC366D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F4E387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6D97464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F52F28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C2EE27C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DB386C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B46C1C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484095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8663A1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4CFAA78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</w:tcPr>
          <w:p w14:paraId="0DCBB23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A7F80D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14:paraId="687E10F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75EC12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النشرات</w:t>
            </w:r>
          </w:p>
          <w:p w14:paraId="1924F00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919F85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الاجتماعات</w:t>
            </w:r>
          </w:p>
          <w:p w14:paraId="3459F93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ABB000E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المحاضرات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الندوات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2FE1F0E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- عدد المقابلات الفردية</w:t>
            </w:r>
          </w:p>
          <w:p w14:paraId="19FA539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- عدد البحوث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الدراسات </w:t>
            </w:r>
          </w:p>
          <w:p w14:paraId="3365E3A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6DA898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عدد النشاطات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الأعمال التطوعية</w:t>
            </w:r>
          </w:p>
        </w:tc>
        <w:tc>
          <w:tcPr>
            <w:tcW w:w="3768" w:type="dxa"/>
          </w:tcPr>
          <w:p w14:paraId="68DAEB6A" w14:textId="77777777" w:rsidR="00E526DE" w:rsidRPr="005952E6" w:rsidRDefault="00E526DE" w:rsidP="00B414C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1 </w:t>
            </w:r>
            <w:r w:rsidRPr="005952E6">
              <w:rPr>
                <w:rFonts w:hint="cs"/>
                <w:b/>
                <w:bCs/>
                <w:rtl/>
              </w:rPr>
              <w:t>- أن يتعرف الطلبة على تعليمات الانضباط المدرسي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3186268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5952E6">
              <w:rPr>
                <w:rFonts w:hint="cs"/>
                <w:b/>
                <w:bCs/>
                <w:rtl/>
              </w:rPr>
              <w:t xml:space="preserve">- أن تتعرف الهيئتين الإدارية والتدريسية على الخصائص النمائية لمرحلة الطفولة المبكرة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المتوسطة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المتأخرة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مرحلة المراهقة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احتياجات كل مرحلة عمرية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أساليب التعامل معها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028043B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3- أن يتعرف الطلبة على مفهوم الذات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0DB35C7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4 </w:t>
            </w:r>
            <w:r w:rsidRPr="005952E6">
              <w:rPr>
                <w:b/>
                <w:bCs/>
                <w:rtl/>
              </w:rPr>
              <w:t>–</w:t>
            </w:r>
            <w:r w:rsidRPr="005952E6">
              <w:rPr>
                <w:rFonts w:hint="cs"/>
                <w:b/>
                <w:bCs/>
                <w:rtl/>
              </w:rPr>
              <w:t xml:space="preserve"> أن تتعرف الهيئة الإدارية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التدريسية على حقوق الطفل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أساليب حماية الطلبة من العنف الإساءة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العمل على توفير بيئة مدرسية آمنة خالية من العنف </w:t>
            </w:r>
            <w:r>
              <w:rPr>
                <w:rFonts w:hint="cs"/>
                <w:b/>
                <w:bCs/>
                <w:rtl/>
              </w:rPr>
              <w:t>وترسيخ مبدأ الولاء والانتماء.</w:t>
            </w:r>
          </w:p>
          <w:p w14:paraId="34EEFA8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5952E6">
              <w:rPr>
                <w:rFonts w:hint="cs"/>
                <w:b/>
                <w:bCs/>
                <w:rtl/>
              </w:rPr>
              <w:t xml:space="preserve"> - أن يقوم المرشد التربوي / المرشدة التربوية بحصر حالات الطلبة ذوي الاحتياجات الخاصة بجميع فئاتهم وتبليغ الهيئة التدريسية والإدارية بهذه الحالات </w:t>
            </w:r>
            <w:r>
              <w:rPr>
                <w:rFonts w:hint="cs"/>
                <w:b/>
                <w:bCs/>
                <w:rtl/>
              </w:rPr>
              <w:t>لمعرفة كيفية ا</w:t>
            </w:r>
            <w:r w:rsidRPr="005952E6">
              <w:rPr>
                <w:rFonts w:hint="cs"/>
                <w:b/>
                <w:bCs/>
                <w:rtl/>
              </w:rPr>
              <w:t>لتعامل معها بالطرق المناسبة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F0EE25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5952E6">
              <w:rPr>
                <w:rFonts w:hint="cs"/>
                <w:b/>
                <w:bCs/>
                <w:rtl/>
              </w:rPr>
              <w:t xml:space="preserve"> - أن يتعرف الطلبة والهيئة التدريسية وأولياء الأمور على مهارات الرعاية النفس اجتماعية للأطفال في أوضاع الأزمات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350" w:type="dxa"/>
          </w:tcPr>
          <w:p w14:paraId="090E0BC2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7AE5D76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حصص التوجيه الجمعي </w:t>
            </w:r>
          </w:p>
          <w:p w14:paraId="5E84B67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45A158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2EF9C63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F373AA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الاجتماعات</w:t>
            </w:r>
          </w:p>
          <w:p w14:paraId="44D2C5E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4FE2A1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المحاضرات</w:t>
            </w:r>
          </w:p>
          <w:p w14:paraId="05A0CC8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الندوات </w:t>
            </w:r>
          </w:p>
          <w:p w14:paraId="04D2542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3F2DCC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المقابلات الفردية</w:t>
            </w:r>
          </w:p>
          <w:p w14:paraId="670C366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A90CAA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البحوث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الدراسات</w:t>
            </w:r>
          </w:p>
          <w:p w14:paraId="7FBBB82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النشاطات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الأعمال التطوعية </w:t>
            </w:r>
          </w:p>
        </w:tc>
        <w:tc>
          <w:tcPr>
            <w:tcW w:w="1328" w:type="dxa"/>
          </w:tcPr>
          <w:p w14:paraId="5F943BDB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C9274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</w:tcPr>
          <w:p w14:paraId="43F4F67C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</w:tcPr>
          <w:p w14:paraId="27A0BA28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1" w:type="dxa"/>
          </w:tcPr>
          <w:p w14:paraId="5C125277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45F29970" w14:textId="2017AD73" w:rsidR="00E526DE" w:rsidRPr="00164C16" w:rsidRDefault="00E526DE" w:rsidP="00B414C5">
            <w:pPr>
              <w:rPr>
                <w:b/>
                <w:bCs/>
                <w:color w:val="000000" w:themeColor="text1"/>
                <w:rtl/>
              </w:rPr>
            </w:pPr>
            <w:r w:rsidRPr="00164C16">
              <w:rPr>
                <w:rFonts w:hint="cs"/>
                <w:b/>
                <w:bCs/>
                <w:color w:val="000000" w:themeColor="text1"/>
                <w:rtl/>
              </w:rPr>
              <w:t xml:space="preserve">-  </w:t>
            </w:r>
            <w:hyperlink r:id="rId8" w:history="1">
              <w:r w:rsidRPr="00164C16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المرشد التربوي</w:t>
              </w:r>
            </w:hyperlink>
            <w:r w:rsidRPr="00164C1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6F5415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9D896C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لجنة الإرشاد </w:t>
            </w:r>
          </w:p>
          <w:p w14:paraId="551D008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4AAD3CC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محاضرين</w:t>
            </w:r>
          </w:p>
        </w:tc>
        <w:tc>
          <w:tcPr>
            <w:tcW w:w="1157" w:type="dxa"/>
          </w:tcPr>
          <w:p w14:paraId="388C2A4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43DBDB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FA478A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3B5E16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3952FE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D5C1BB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1A12BE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F1E1BA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116B9B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FE0881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3D19A9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B23A02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0C35B6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196151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5B5218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0D3F4D0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E638EF4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C6FF3B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DE69657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2226B0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C184CC8" w14:textId="77777777" w:rsidTr="00B414C5">
        <w:tc>
          <w:tcPr>
            <w:tcW w:w="14174" w:type="dxa"/>
            <w:gridSpan w:val="10"/>
            <w:shd w:val="pct12" w:color="auto" w:fill="8EAADB" w:themeFill="accent1" w:themeFillTint="99"/>
          </w:tcPr>
          <w:p w14:paraId="16072B64" w14:textId="77777777" w:rsidR="00E526DE" w:rsidRPr="005952E6" w:rsidRDefault="00E526DE" w:rsidP="00B414C5">
            <w:pPr>
              <w:tabs>
                <w:tab w:val="left" w:pos="1814"/>
              </w:tabs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0992ED2B" w14:textId="77777777" w:rsidTr="00B414C5">
        <w:trPr>
          <w:trHeight w:val="260"/>
        </w:trPr>
        <w:tc>
          <w:tcPr>
            <w:tcW w:w="619" w:type="dxa"/>
            <w:vMerge w:val="restart"/>
          </w:tcPr>
          <w:p w14:paraId="3B466A0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75D5792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60" w:type="dxa"/>
            <w:vMerge w:val="restart"/>
          </w:tcPr>
          <w:p w14:paraId="72F5402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5AACFE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586" w:type="dxa"/>
            <w:vMerge w:val="restart"/>
          </w:tcPr>
          <w:p w14:paraId="44F7233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80FD63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98F96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68" w:type="dxa"/>
            <w:vMerge w:val="restart"/>
          </w:tcPr>
          <w:p w14:paraId="71A3E76F" w14:textId="77777777" w:rsidR="00E526DE" w:rsidRPr="00E526DE" w:rsidRDefault="00E526DE" w:rsidP="00B414C5">
            <w:pPr>
              <w:tabs>
                <w:tab w:val="left" w:pos="1302"/>
              </w:tabs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b/>
                <w:bCs/>
                <w:sz w:val="28"/>
                <w:szCs w:val="28"/>
                <w:rtl/>
              </w:rPr>
              <w:tab/>
            </w:r>
          </w:p>
          <w:p w14:paraId="37F28E6D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84" w:type="dxa"/>
            <w:gridSpan w:val="5"/>
          </w:tcPr>
          <w:p w14:paraId="6F4EC43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BCB2D6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57" w:type="dxa"/>
            <w:vMerge w:val="restart"/>
          </w:tcPr>
          <w:p w14:paraId="7C9AA3B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3875349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446A0519" w14:textId="77777777" w:rsidTr="00B414C5">
        <w:trPr>
          <w:trHeight w:val="368"/>
        </w:trPr>
        <w:tc>
          <w:tcPr>
            <w:tcW w:w="619" w:type="dxa"/>
            <w:vMerge/>
          </w:tcPr>
          <w:p w14:paraId="64A12F5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16A1D03C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58BE470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16B8422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 w:val="restart"/>
          </w:tcPr>
          <w:p w14:paraId="35CE546B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خطوات العمل الإجرائية التنفيذية</w:t>
            </w:r>
          </w:p>
        </w:tc>
        <w:tc>
          <w:tcPr>
            <w:tcW w:w="1328" w:type="dxa"/>
            <w:vMerge w:val="restart"/>
          </w:tcPr>
          <w:p w14:paraId="47895195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355" w:type="dxa"/>
            <w:gridSpan w:val="2"/>
          </w:tcPr>
          <w:p w14:paraId="7A0B8A41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النفقات</w:t>
            </w:r>
          </w:p>
        </w:tc>
        <w:tc>
          <w:tcPr>
            <w:tcW w:w="1651" w:type="dxa"/>
            <w:vMerge w:val="restart"/>
          </w:tcPr>
          <w:p w14:paraId="27C3EA9B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من المسؤول عن الانجاز</w:t>
            </w:r>
          </w:p>
        </w:tc>
        <w:tc>
          <w:tcPr>
            <w:tcW w:w="1157" w:type="dxa"/>
            <w:vMerge/>
          </w:tcPr>
          <w:p w14:paraId="220C140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7ADE8EED" w14:textId="77777777" w:rsidTr="00B414C5">
        <w:trPr>
          <w:trHeight w:val="170"/>
        </w:trPr>
        <w:tc>
          <w:tcPr>
            <w:tcW w:w="619" w:type="dxa"/>
            <w:vMerge/>
          </w:tcPr>
          <w:p w14:paraId="325269C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1EB094A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77441F6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0B750CC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/>
          </w:tcPr>
          <w:p w14:paraId="24790DC9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8" w:type="dxa"/>
            <w:vMerge/>
          </w:tcPr>
          <w:p w14:paraId="53128E6B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14:paraId="09EE73C5" w14:textId="77777777" w:rsidR="00E526DE" w:rsidRPr="00E526DE" w:rsidRDefault="00E526DE" w:rsidP="00B414C5">
            <w:pPr>
              <w:jc w:val="center"/>
              <w:rPr>
                <w:sz w:val="20"/>
                <w:szCs w:val="20"/>
                <w:rtl/>
              </w:rPr>
            </w:pPr>
            <w:r w:rsidRPr="00E526DE">
              <w:rPr>
                <w:rFonts w:hint="cs"/>
                <w:sz w:val="20"/>
                <w:szCs w:val="20"/>
                <w:rtl/>
              </w:rPr>
              <w:t>المادية</w:t>
            </w:r>
          </w:p>
        </w:tc>
        <w:tc>
          <w:tcPr>
            <w:tcW w:w="798" w:type="dxa"/>
          </w:tcPr>
          <w:p w14:paraId="1BDBF854" w14:textId="77777777" w:rsidR="00E526DE" w:rsidRPr="00E526DE" w:rsidRDefault="00E526DE" w:rsidP="00B414C5">
            <w:pPr>
              <w:jc w:val="center"/>
              <w:rPr>
                <w:sz w:val="20"/>
                <w:szCs w:val="20"/>
                <w:rtl/>
              </w:rPr>
            </w:pPr>
            <w:r w:rsidRPr="00E526DE">
              <w:rPr>
                <w:rFonts w:hint="cs"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651" w:type="dxa"/>
            <w:vMerge/>
          </w:tcPr>
          <w:p w14:paraId="60D264FD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</w:tcPr>
          <w:p w14:paraId="027919C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40AFABF5" w14:textId="77777777" w:rsidTr="00B414C5">
        <w:tc>
          <w:tcPr>
            <w:tcW w:w="619" w:type="dxa"/>
            <w:tcBorders>
              <w:bottom w:val="single" w:sz="4" w:space="0" w:color="auto"/>
            </w:tcBorders>
          </w:tcPr>
          <w:p w14:paraId="471E1DA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9653EE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C2B019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8E8668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14:paraId="16B31CB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70609A9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517D9C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F0AFE1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3C36F4F" w14:textId="77777777" w:rsidR="00E526DE" w:rsidRPr="005952E6" w:rsidRDefault="00E526DE" w:rsidP="00B414C5">
            <w:pPr>
              <w:jc w:val="center"/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تحسين التحصيل الدراسي</w:t>
            </w:r>
          </w:p>
          <w:p w14:paraId="1B91FC3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A84E37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717ACF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252696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EA3463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8C8F6E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0B5F19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F01DB4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545760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4CDB87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32AA9D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7FED147" w14:textId="77777777" w:rsidR="00E526DE" w:rsidRPr="005952E6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45AF640A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749DA5E7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EF279B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7334F0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14:paraId="266A625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A4C0F1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النشرات</w:t>
            </w:r>
          </w:p>
          <w:p w14:paraId="32EC54A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F7950D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الاجتماعات</w:t>
            </w:r>
          </w:p>
          <w:p w14:paraId="5C1EC90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4120C19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المحاضرات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الندوات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366E1AA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- عدد المقابلات الفردية</w:t>
            </w:r>
          </w:p>
          <w:p w14:paraId="7CEC14A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- عدد البحوث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الدراسات 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07E0C846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556FE01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1- أن يقوم المرشد التربوي / المرشدة التربوية برفع مستوى الدافعية عند الطلبة نح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 التحصي</w:t>
            </w:r>
            <w:r w:rsidRPr="005952E6">
              <w:rPr>
                <w:rFonts w:hint="eastAsia"/>
                <w:b/>
                <w:bCs/>
                <w:rtl/>
              </w:rPr>
              <w:t>ل</w:t>
            </w:r>
            <w:r w:rsidRPr="005952E6">
              <w:rPr>
                <w:rFonts w:hint="cs"/>
                <w:b/>
                <w:bCs/>
                <w:rtl/>
              </w:rPr>
              <w:t xml:space="preserve"> الدراسي </w:t>
            </w:r>
          </w:p>
          <w:p w14:paraId="3FF5018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5952E6">
              <w:rPr>
                <w:rFonts w:hint="cs"/>
                <w:b/>
                <w:bCs/>
                <w:rtl/>
              </w:rPr>
              <w:t xml:space="preserve">- أن يتعرف الطلبة على طرق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أساليب الدراسة الصحيحة والممارسات الدراسية الخاطئة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3548D88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3- أن يتعرف الطلبة على مفهوم قلق الامتحان وطرق الوقاية والعلاج</w:t>
            </w: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52E6">
              <w:rPr>
                <w:rFonts w:hint="cs"/>
                <w:b/>
                <w:bCs/>
                <w:rtl/>
              </w:rPr>
              <w:t>منه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6A7CB9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4 - أن يتعرف المرشد التربوي / المرشدة التربوية على أسباب تدني التحصيل الدراسي في بعض المواد الدراسية لدى الطلبة في ضوء نتائج الفصل الدراسي الأول ووضع الخطة العلاجية لرفع مستوى التحصيل الدراسي بالتعاون مع الإدارة والمعلمين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الطلبة وأولياء الأمور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1C4BC5BB" w14:textId="0538AEE0" w:rsidR="00E526DE" w:rsidRPr="00E526DE" w:rsidRDefault="00E526DE" w:rsidP="00E526D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التوعية بتأثير الغياب على التحصيل الدراسي وتراجع الاداء للطلبة.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1ED690F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2BE41AE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حصص التوجيه الجمعي </w:t>
            </w:r>
          </w:p>
          <w:p w14:paraId="68E9AB9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768DA9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3C96635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06DD8F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الاجتماعات</w:t>
            </w:r>
          </w:p>
          <w:p w14:paraId="41289BA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DE8F4B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المحاضرات</w:t>
            </w:r>
          </w:p>
          <w:p w14:paraId="7D010B8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الندوات </w:t>
            </w:r>
          </w:p>
          <w:p w14:paraId="2C23842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9924EE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المقابلات الفردية</w:t>
            </w:r>
          </w:p>
          <w:p w14:paraId="2CE988E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635B40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البحوث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الدراسات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54732AD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6FE60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AD933F9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59ABBA96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2C21F23F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2D5727F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المرشد التربوي </w:t>
            </w:r>
          </w:p>
          <w:p w14:paraId="03A5EB3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F3DF38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لجنة الإرشاد </w:t>
            </w:r>
          </w:p>
          <w:p w14:paraId="56B350C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82E2BD2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محاضرين</w:t>
            </w:r>
          </w:p>
          <w:p w14:paraId="5E53EF1A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5508B42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 المدير</w:t>
            </w:r>
          </w:p>
          <w:p w14:paraId="49F411B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35943C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المعلمون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289BAA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8CB5E14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CE5204D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D14FE44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96B5DC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6FA7F48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2F19FA8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A86DA35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26DE57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D09DC22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E4EB128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BEF3D33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40B960E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50F5CD2" w14:textId="77777777" w:rsidR="00E526DE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2968C0C1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2B7652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67F4408D" w14:textId="77777777" w:rsidTr="00B414C5">
        <w:tc>
          <w:tcPr>
            <w:tcW w:w="14174" w:type="dxa"/>
            <w:gridSpan w:val="10"/>
            <w:shd w:val="pct10" w:color="auto" w:fill="8EAADB" w:themeFill="accent1" w:themeFillTint="99"/>
          </w:tcPr>
          <w:p w14:paraId="2E64B15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05D5B48" w14:textId="77777777" w:rsidR="00E526DE" w:rsidRPr="00646562" w:rsidRDefault="00E526DE" w:rsidP="00E526DE">
      <w:pPr>
        <w:rPr>
          <w:rtl/>
        </w:rPr>
      </w:pPr>
    </w:p>
    <w:p w14:paraId="3883AEE0" w14:textId="77777777" w:rsidR="00E526DE" w:rsidRDefault="00E526DE" w:rsidP="00E526DE">
      <w:pPr>
        <w:rPr>
          <w:rtl/>
        </w:rPr>
      </w:pPr>
    </w:p>
    <w:tbl>
      <w:tblPr>
        <w:bidiVisual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60"/>
        <w:gridCol w:w="1586"/>
        <w:gridCol w:w="3768"/>
        <w:gridCol w:w="1333"/>
        <w:gridCol w:w="976"/>
        <w:gridCol w:w="926"/>
        <w:gridCol w:w="916"/>
        <w:gridCol w:w="1533"/>
        <w:gridCol w:w="1157"/>
      </w:tblGrid>
      <w:tr w:rsidR="00E526DE" w:rsidRPr="005952E6" w14:paraId="30397C14" w14:textId="77777777" w:rsidTr="00E526DE">
        <w:trPr>
          <w:trHeight w:val="260"/>
        </w:trPr>
        <w:tc>
          <w:tcPr>
            <w:tcW w:w="619" w:type="dxa"/>
            <w:vMerge w:val="restart"/>
          </w:tcPr>
          <w:p w14:paraId="2ED8996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829A1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60" w:type="dxa"/>
            <w:vMerge w:val="restart"/>
          </w:tcPr>
          <w:p w14:paraId="1B5EB76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AFC497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586" w:type="dxa"/>
            <w:vMerge w:val="restart"/>
          </w:tcPr>
          <w:p w14:paraId="41158F3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3246AA6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68" w:type="dxa"/>
            <w:vMerge w:val="restart"/>
          </w:tcPr>
          <w:p w14:paraId="571C668D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7971FFD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84" w:type="dxa"/>
            <w:gridSpan w:val="5"/>
          </w:tcPr>
          <w:p w14:paraId="7BB314E8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0360CF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57" w:type="dxa"/>
            <w:vMerge w:val="restart"/>
          </w:tcPr>
          <w:p w14:paraId="549CC708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D8C738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1BB257AB" w14:textId="77777777" w:rsidTr="00E526DE">
        <w:trPr>
          <w:trHeight w:val="368"/>
        </w:trPr>
        <w:tc>
          <w:tcPr>
            <w:tcW w:w="619" w:type="dxa"/>
            <w:vMerge/>
          </w:tcPr>
          <w:p w14:paraId="2859EA4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1C7D658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11ADE88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57BE6B1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 w:val="restart"/>
          </w:tcPr>
          <w:p w14:paraId="3F204334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خطوات العمل الإجرائية التنفيذية</w:t>
            </w:r>
          </w:p>
        </w:tc>
        <w:tc>
          <w:tcPr>
            <w:tcW w:w="976" w:type="dxa"/>
          </w:tcPr>
          <w:p w14:paraId="53BEEB8B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842" w:type="dxa"/>
            <w:gridSpan w:val="2"/>
          </w:tcPr>
          <w:p w14:paraId="5E5F228A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النفقات</w:t>
            </w:r>
          </w:p>
        </w:tc>
        <w:tc>
          <w:tcPr>
            <w:tcW w:w="1533" w:type="dxa"/>
          </w:tcPr>
          <w:p w14:paraId="02BCE952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من المسؤول عن الانجاز</w:t>
            </w:r>
          </w:p>
        </w:tc>
        <w:tc>
          <w:tcPr>
            <w:tcW w:w="1157" w:type="dxa"/>
            <w:vMerge/>
          </w:tcPr>
          <w:p w14:paraId="244F927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B820221" w14:textId="77777777" w:rsidTr="00E526DE">
        <w:trPr>
          <w:trHeight w:val="170"/>
        </w:trPr>
        <w:tc>
          <w:tcPr>
            <w:tcW w:w="619" w:type="dxa"/>
            <w:vMerge/>
          </w:tcPr>
          <w:p w14:paraId="23D9F85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7C18E47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62009DC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4CB2270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/>
          </w:tcPr>
          <w:p w14:paraId="698FE672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6" w:type="dxa"/>
          </w:tcPr>
          <w:p w14:paraId="50889860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6" w:type="dxa"/>
          </w:tcPr>
          <w:p w14:paraId="234A8979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المادية</w:t>
            </w:r>
          </w:p>
        </w:tc>
        <w:tc>
          <w:tcPr>
            <w:tcW w:w="916" w:type="dxa"/>
          </w:tcPr>
          <w:p w14:paraId="7D889E53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533" w:type="dxa"/>
          </w:tcPr>
          <w:p w14:paraId="7D2EDF45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</w:tcPr>
          <w:p w14:paraId="0A38437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415EAD3B" w14:textId="77777777" w:rsidTr="00E526DE">
        <w:tc>
          <w:tcPr>
            <w:tcW w:w="619" w:type="dxa"/>
            <w:tcBorders>
              <w:bottom w:val="single" w:sz="4" w:space="0" w:color="auto"/>
            </w:tcBorders>
          </w:tcPr>
          <w:p w14:paraId="35987F2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653133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C14540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2E996B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  <w:p w14:paraId="7646FCE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C62479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1618C4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64F5584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C9054A2" w14:textId="77777777" w:rsidR="00E526DE" w:rsidRPr="005952E6" w:rsidRDefault="00E526DE" w:rsidP="00B414C5">
            <w:pPr>
              <w:jc w:val="center"/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التوجيه المهني</w:t>
            </w:r>
          </w:p>
          <w:p w14:paraId="480BD29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89A8CC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C1852D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الأكاديمي/ </w:t>
            </w:r>
          </w:p>
          <w:p w14:paraId="3C2DD43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5326BD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BETC</w:t>
            </w:r>
          </w:p>
          <w:p w14:paraId="3A5EE8B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8E46F23" w14:textId="77777777" w:rsidR="00E526DE" w:rsidRPr="005952E6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0E884A4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D96B1AE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92B2DE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88D2B5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 (المهني)</w:t>
            </w:r>
          </w:p>
          <w:p w14:paraId="6AC4B7C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7CBC50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النشرات</w:t>
            </w:r>
          </w:p>
          <w:p w14:paraId="7F51A48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A21E83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الاجتماعات</w:t>
            </w:r>
          </w:p>
          <w:p w14:paraId="01D5AA7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CFA8600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المحاضرات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الندوات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1F3B33A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- عدد المقابلات الفردية</w:t>
            </w:r>
          </w:p>
          <w:p w14:paraId="6D2F80F9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- عدد البحوث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الدراسات</w:t>
            </w:r>
          </w:p>
          <w:p w14:paraId="5273C68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- عدد الزيارات 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3E94A687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67C54F53" w14:textId="77777777" w:rsidR="00E526DE" w:rsidRPr="005952E6" w:rsidRDefault="00E526DE" w:rsidP="00B414C5">
            <w:pPr>
              <w:rPr>
                <w:b/>
                <w:bCs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952E6">
              <w:rPr>
                <w:rFonts w:hint="cs"/>
                <w:b/>
                <w:bCs/>
                <w:rtl/>
              </w:rPr>
              <w:t xml:space="preserve">- أن يقوم المرشد التربوي / المرشدة التربوية بتدريب الطلبة على كيفية التعرف على الميول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الرغبات المهنية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التعرف على القدرات العلمية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الاستعدادات المهنية لديهم</w:t>
            </w:r>
            <w:r>
              <w:rPr>
                <w:rFonts w:hint="cs"/>
                <w:b/>
                <w:bCs/>
                <w:rtl/>
              </w:rPr>
              <w:t>.</w:t>
            </w:r>
            <w:r w:rsidRPr="005952E6">
              <w:rPr>
                <w:rFonts w:hint="cs"/>
                <w:b/>
                <w:bCs/>
                <w:rtl/>
              </w:rPr>
              <w:t xml:space="preserve"> </w:t>
            </w:r>
          </w:p>
          <w:p w14:paraId="17810B8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2- أن يتعرف الطلبة على مساري التعليم الثانوي </w:t>
            </w:r>
            <w:r>
              <w:rPr>
                <w:rFonts w:hint="cs"/>
                <w:b/>
                <w:bCs/>
                <w:rtl/>
              </w:rPr>
              <w:t xml:space="preserve">الأكاديمي والمهني </w:t>
            </w:r>
            <w:r>
              <w:rPr>
                <w:b/>
                <w:bCs/>
              </w:rPr>
              <w:t>BETC</w:t>
            </w:r>
            <w:r w:rsidRPr="005952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متطلباتهما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CA414DB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3- أن يتعرف الطلبة على خريطة المدارس الثانوية الأكاديمية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المهنية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DC0F51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4 - أن يتعرف الطلبة على أسس القبول في الجامعات </w:t>
            </w:r>
            <w:r>
              <w:rPr>
                <w:rFonts w:hint="cs"/>
                <w:b/>
                <w:bCs/>
                <w:rtl/>
              </w:rPr>
              <w:t xml:space="preserve">الفلسطينية </w:t>
            </w:r>
            <w:r w:rsidRPr="005952E6">
              <w:rPr>
                <w:rFonts w:hint="cs"/>
                <w:b/>
                <w:bCs/>
                <w:rtl/>
              </w:rPr>
              <w:t xml:space="preserve">الحكومية والخاصة والكليات الجامعية المتوسطة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متطلبات سوق العمل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9B36814" w14:textId="6A997C46" w:rsidR="00E526DE" w:rsidRDefault="00E526DE" w:rsidP="00E526DE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5 </w:t>
            </w:r>
            <w:r w:rsidRPr="005952E6">
              <w:rPr>
                <w:b/>
                <w:bCs/>
                <w:rtl/>
              </w:rPr>
              <w:t>–</w:t>
            </w:r>
            <w:r w:rsidRPr="005952E6">
              <w:rPr>
                <w:rFonts w:hint="cs"/>
                <w:b/>
                <w:bCs/>
                <w:rtl/>
              </w:rPr>
              <w:t xml:space="preserve"> أن يقوم المرشد التربوي / المرشدة التربوية بتدريب الطلبة على مهارات اتخاذ القرار في اختيار نوع التعليم الثانوي</w:t>
            </w:r>
            <w:r>
              <w:rPr>
                <w:rFonts w:hint="cs"/>
                <w:b/>
                <w:bCs/>
                <w:rtl/>
              </w:rPr>
              <w:t>، و</w:t>
            </w:r>
            <w:r w:rsidRPr="005952E6">
              <w:rPr>
                <w:rFonts w:hint="cs"/>
                <w:b/>
                <w:bCs/>
                <w:rtl/>
              </w:rPr>
              <w:t>اختيار التخصص الجامعي</w:t>
            </w:r>
            <w:r>
              <w:rPr>
                <w:rFonts w:hint="cs"/>
                <w:b/>
                <w:bCs/>
                <w:rtl/>
              </w:rPr>
              <w:t>، و</w:t>
            </w:r>
            <w:r w:rsidRPr="005952E6">
              <w:rPr>
                <w:rFonts w:hint="cs"/>
                <w:b/>
                <w:bCs/>
                <w:rtl/>
              </w:rPr>
              <w:t>اختيار مهنة المستقبل</w:t>
            </w:r>
            <w:r>
              <w:rPr>
                <w:rFonts w:hint="cs"/>
                <w:b/>
                <w:bCs/>
                <w:rtl/>
              </w:rPr>
              <w:t>.</w:t>
            </w:r>
            <w:r w:rsidRPr="005952E6">
              <w:rPr>
                <w:rFonts w:hint="cs"/>
                <w:b/>
                <w:bCs/>
                <w:rtl/>
              </w:rPr>
              <w:t xml:space="preserve"> </w:t>
            </w:r>
          </w:p>
          <w:p w14:paraId="62AC9AE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2BEC538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3BA0A52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حصص التوجيه الجمعي </w:t>
            </w:r>
          </w:p>
          <w:p w14:paraId="1CEC784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6CFDF1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5FAF3DC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0E1671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الاجتماعات</w:t>
            </w:r>
          </w:p>
          <w:p w14:paraId="423BA90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5CF5D3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المحاضرات</w:t>
            </w:r>
          </w:p>
          <w:p w14:paraId="7F36BB6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الندوات </w:t>
            </w:r>
          </w:p>
          <w:p w14:paraId="71C0246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341501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المقابلات الفردية</w:t>
            </w:r>
          </w:p>
          <w:p w14:paraId="2BA9957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3D892E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البحوث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الدراسات</w:t>
            </w:r>
          </w:p>
          <w:p w14:paraId="4687C3F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الزيارات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175A8BB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D6EB2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507C2C8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5C8527D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01116B77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145476D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المرشد التربوي </w:t>
            </w:r>
          </w:p>
          <w:p w14:paraId="0760024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945346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لجنة الإرشاد </w:t>
            </w:r>
          </w:p>
          <w:p w14:paraId="3EF82F3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2393B3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محاضرين</w:t>
            </w:r>
          </w:p>
          <w:p w14:paraId="78A1C5D5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712F6B32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5952E6">
              <w:rPr>
                <w:rFonts w:hint="cs"/>
                <w:b/>
                <w:bCs/>
                <w:sz w:val="16"/>
                <w:szCs w:val="16"/>
                <w:rtl/>
              </w:rPr>
              <w:t xml:space="preserve">-  </w:t>
            </w:r>
            <w:r w:rsidRPr="005952E6">
              <w:rPr>
                <w:rFonts w:hint="cs"/>
                <w:b/>
                <w:bCs/>
                <w:rtl/>
              </w:rPr>
              <w:t>لجنة التوجيه المهني في المدرسة</w:t>
            </w:r>
            <w:r>
              <w:rPr>
                <w:rFonts w:hint="cs"/>
                <w:b/>
                <w:bCs/>
                <w:rtl/>
              </w:rPr>
              <w:t xml:space="preserve"> والمديرية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F75482D" w14:textId="77777777" w:rsidR="00E526DE" w:rsidRPr="005952E6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75563C38" w14:textId="77777777" w:rsidTr="00E526DE">
        <w:tc>
          <w:tcPr>
            <w:tcW w:w="14174" w:type="dxa"/>
            <w:gridSpan w:val="10"/>
            <w:shd w:val="pct12" w:color="auto" w:fill="8EAADB" w:themeFill="accent1" w:themeFillTint="99"/>
          </w:tcPr>
          <w:p w14:paraId="682883D4" w14:textId="77777777" w:rsidR="00E526DE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51393E" w14:textId="77777777" w:rsidR="00E526DE" w:rsidRDefault="00E526DE" w:rsidP="00E526DE">
      <w:pPr>
        <w:rPr>
          <w:rtl/>
        </w:rPr>
      </w:pPr>
    </w:p>
    <w:p w14:paraId="2F0DAD9B" w14:textId="77777777" w:rsidR="00E526DE" w:rsidRDefault="00E526DE" w:rsidP="00E526D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333"/>
        <w:gridCol w:w="1554"/>
        <w:gridCol w:w="3584"/>
        <w:gridCol w:w="1318"/>
        <w:gridCol w:w="1312"/>
        <w:gridCol w:w="642"/>
        <w:gridCol w:w="818"/>
        <w:gridCol w:w="1606"/>
        <w:gridCol w:w="1131"/>
      </w:tblGrid>
      <w:tr w:rsidR="00E526DE" w:rsidRPr="005952E6" w14:paraId="7FAFD1C0" w14:textId="77777777" w:rsidTr="00B414C5">
        <w:trPr>
          <w:trHeight w:val="260"/>
        </w:trPr>
        <w:tc>
          <w:tcPr>
            <w:tcW w:w="619" w:type="dxa"/>
            <w:vMerge w:val="restart"/>
          </w:tcPr>
          <w:p w14:paraId="3AC9E1FC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DEF4FB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60" w:type="dxa"/>
            <w:vMerge w:val="restart"/>
          </w:tcPr>
          <w:p w14:paraId="10D32C0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04BDF22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586" w:type="dxa"/>
            <w:vMerge w:val="restart"/>
          </w:tcPr>
          <w:p w14:paraId="49BBDABE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C3782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68" w:type="dxa"/>
            <w:vMerge w:val="restart"/>
          </w:tcPr>
          <w:p w14:paraId="53E439F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58FB5FA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84" w:type="dxa"/>
            <w:gridSpan w:val="5"/>
          </w:tcPr>
          <w:p w14:paraId="25453973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BB9AD8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57" w:type="dxa"/>
            <w:vMerge w:val="restart"/>
          </w:tcPr>
          <w:p w14:paraId="4D43934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474CB8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03D9DC2D" w14:textId="77777777" w:rsidTr="00B414C5">
        <w:trPr>
          <w:trHeight w:val="368"/>
        </w:trPr>
        <w:tc>
          <w:tcPr>
            <w:tcW w:w="619" w:type="dxa"/>
            <w:vMerge/>
          </w:tcPr>
          <w:p w14:paraId="170EB44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2A27CA1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537F845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5E0567E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 w:val="restart"/>
          </w:tcPr>
          <w:p w14:paraId="107008C0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خطوات العمل الإجرائية التنفيذية</w:t>
            </w:r>
          </w:p>
        </w:tc>
        <w:tc>
          <w:tcPr>
            <w:tcW w:w="1345" w:type="dxa"/>
            <w:vMerge w:val="restart"/>
          </w:tcPr>
          <w:p w14:paraId="350C5C95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355" w:type="dxa"/>
            <w:gridSpan w:val="2"/>
          </w:tcPr>
          <w:p w14:paraId="364887C3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النفقات</w:t>
            </w:r>
          </w:p>
        </w:tc>
        <w:tc>
          <w:tcPr>
            <w:tcW w:w="1651" w:type="dxa"/>
            <w:vMerge w:val="restart"/>
          </w:tcPr>
          <w:p w14:paraId="178D1032" w14:textId="77777777" w:rsidR="00E526DE" w:rsidRPr="00E526DE" w:rsidRDefault="00E526DE" w:rsidP="00B414C5">
            <w:pPr>
              <w:jc w:val="center"/>
              <w:rPr>
                <w:sz w:val="28"/>
                <w:szCs w:val="28"/>
                <w:rtl/>
              </w:rPr>
            </w:pPr>
            <w:r w:rsidRPr="00E526DE">
              <w:rPr>
                <w:rFonts w:hint="cs"/>
                <w:sz w:val="28"/>
                <w:szCs w:val="28"/>
                <w:rtl/>
              </w:rPr>
              <w:t>من المسؤول عن الانجاز</w:t>
            </w:r>
          </w:p>
        </w:tc>
        <w:tc>
          <w:tcPr>
            <w:tcW w:w="1157" w:type="dxa"/>
            <w:vMerge/>
          </w:tcPr>
          <w:p w14:paraId="19B3052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BC94831" w14:textId="77777777" w:rsidTr="00B414C5">
        <w:trPr>
          <w:trHeight w:val="170"/>
        </w:trPr>
        <w:tc>
          <w:tcPr>
            <w:tcW w:w="619" w:type="dxa"/>
            <w:vMerge/>
          </w:tcPr>
          <w:p w14:paraId="57E05B8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55231D5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3F292BE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2987327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/>
          </w:tcPr>
          <w:p w14:paraId="42A6B885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5" w:type="dxa"/>
            <w:vMerge/>
          </w:tcPr>
          <w:p w14:paraId="1101AB3F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14:paraId="08135D11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المادية</w:t>
            </w:r>
          </w:p>
        </w:tc>
        <w:tc>
          <w:tcPr>
            <w:tcW w:w="798" w:type="dxa"/>
          </w:tcPr>
          <w:p w14:paraId="69E60C19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651" w:type="dxa"/>
            <w:vMerge/>
          </w:tcPr>
          <w:p w14:paraId="396AFA64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</w:tcPr>
          <w:p w14:paraId="5814A9F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0CF85CE3" w14:textId="77777777" w:rsidTr="00B414C5">
        <w:tc>
          <w:tcPr>
            <w:tcW w:w="619" w:type="dxa"/>
            <w:tcBorders>
              <w:bottom w:val="single" w:sz="4" w:space="0" w:color="auto"/>
            </w:tcBorders>
          </w:tcPr>
          <w:p w14:paraId="63E3430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08EA14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ACF17A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5CB7E9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  <w:p w14:paraId="3AC3682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757F741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5955A9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DC22528" w14:textId="77777777" w:rsidR="00E526DE" w:rsidRPr="005952E6" w:rsidRDefault="00E526DE" w:rsidP="00B414C5">
            <w:pPr>
              <w:jc w:val="center"/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>نشر الوعي الصحي</w:t>
            </w:r>
          </w:p>
          <w:p w14:paraId="5C184D7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B61AC1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D130B7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EAB1D9C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59BB38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14405D0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99FAB0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D70A9F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CD1BA66" w14:textId="77777777" w:rsidR="00E526DE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71E8CFF5" w14:textId="77777777" w:rsidR="00E526DE" w:rsidRPr="005952E6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34E89D4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AE70F9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D4E5A1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1E3FC33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24F1F7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078256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14:paraId="5C409BB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5A2A28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النشرات</w:t>
            </w:r>
          </w:p>
          <w:p w14:paraId="3B4125B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D502103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عدد المحاضرات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الندوات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60F59E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65F84596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0092697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952E6">
              <w:rPr>
                <w:rFonts w:hint="cs"/>
                <w:b/>
                <w:bCs/>
                <w:rtl/>
              </w:rPr>
              <w:t xml:space="preserve">- أن يتعرف الطلبة على وسائل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أساليب الوقاية من الأمراض السارية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0BE45871" w14:textId="77777777" w:rsidR="00E526DE" w:rsidRPr="005952E6" w:rsidRDefault="00E526DE" w:rsidP="00B414C5">
            <w:pPr>
              <w:rPr>
                <w:b/>
                <w:bCs/>
              </w:rPr>
            </w:pPr>
          </w:p>
          <w:p w14:paraId="52219D9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5952E6">
              <w:rPr>
                <w:rFonts w:hint="cs"/>
                <w:b/>
                <w:bCs/>
                <w:rtl/>
              </w:rPr>
              <w:t xml:space="preserve">- أن يتعرف الطلبة على طرق المحافظة على الصحة الجسمية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النظافة الشخصية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كيفية التعامل مع الأمراض التي يمكن أن يصاب بها الإنسان</w:t>
            </w:r>
            <w:r>
              <w:rPr>
                <w:rFonts w:hint="cs"/>
                <w:b/>
                <w:bCs/>
                <w:rtl/>
              </w:rPr>
              <w:t>.</w:t>
            </w:r>
            <w:r w:rsidRPr="005952E6">
              <w:rPr>
                <w:rFonts w:hint="cs"/>
                <w:b/>
                <w:bCs/>
                <w:rtl/>
              </w:rPr>
              <w:t xml:space="preserve">  </w:t>
            </w:r>
          </w:p>
          <w:p w14:paraId="6EA7E4E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A05BD9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3- أن يقوم المرشد التربوي / المرشدة التربوية بتوعية الطلبة بأساليب الوقاية من أخطار المخدرات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>المؤثرات العقلية</w:t>
            </w:r>
            <w:r>
              <w:rPr>
                <w:rFonts w:hint="cs"/>
                <w:b/>
                <w:bCs/>
                <w:rtl/>
              </w:rPr>
              <w:t>.</w:t>
            </w:r>
            <w:r w:rsidRPr="005952E6">
              <w:rPr>
                <w:rFonts w:hint="cs"/>
                <w:b/>
                <w:bCs/>
                <w:rtl/>
              </w:rPr>
              <w:t xml:space="preserve"> </w:t>
            </w:r>
          </w:p>
          <w:p w14:paraId="09467EDB" w14:textId="77777777" w:rsidR="00E526DE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707D51DA" w14:textId="77777777" w:rsidR="00E526DE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12B9FE2D" w14:textId="77777777" w:rsidR="00E526DE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0458C012" w14:textId="77777777" w:rsidR="00E526DE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63B4D18C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AD7D70E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3561FCD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حصص التوجيه الجمعي </w:t>
            </w:r>
          </w:p>
          <w:p w14:paraId="0B2DAC4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23625E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22583B0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DDC380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المحاضرات</w:t>
            </w:r>
          </w:p>
          <w:p w14:paraId="745F4EBE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5952E6">
              <w:rPr>
                <w:rFonts w:hint="cs"/>
                <w:b/>
                <w:bCs/>
                <w:rtl/>
              </w:rPr>
              <w:t xml:space="preserve">الندوات </w:t>
            </w:r>
          </w:p>
          <w:p w14:paraId="075CD12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ED1727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1420B47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5B726E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E5C02D9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608A3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5E62BD4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A2C6352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33EB0BA5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5B2A7E0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المرشد التربوي </w:t>
            </w:r>
          </w:p>
          <w:p w14:paraId="0831982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1A6E030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لجنة الإرشاد </w:t>
            </w:r>
          </w:p>
          <w:p w14:paraId="29F3915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01B92D9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محاضرين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CDD32F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1B75ECBF" w14:textId="77777777" w:rsidTr="00B414C5">
        <w:tc>
          <w:tcPr>
            <w:tcW w:w="14174" w:type="dxa"/>
            <w:gridSpan w:val="10"/>
            <w:shd w:val="pct12" w:color="auto" w:fill="8EAADB" w:themeFill="accent1" w:themeFillTint="99"/>
          </w:tcPr>
          <w:p w14:paraId="2F1032B4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6082E8F" w14:textId="77777777" w:rsidR="00E526DE" w:rsidRDefault="00E526DE" w:rsidP="00E526D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335"/>
        <w:gridCol w:w="1554"/>
        <w:gridCol w:w="3589"/>
        <w:gridCol w:w="1318"/>
        <w:gridCol w:w="1305"/>
        <w:gridCol w:w="642"/>
        <w:gridCol w:w="818"/>
        <w:gridCol w:w="1606"/>
        <w:gridCol w:w="1131"/>
      </w:tblGrid>
      <w:tr w:rsidR="00E526DE" w:rsidRPr="005952E6" w14:paraId="5EC2F47F" w14:textId="77777777" w:rsidTr="00B414C5">
        <w:trPr>
          <w:trHeight w:val="260"/>
        </w:trPr>
        <w:tc>
          <w:tcPr>
            <w:tcW w:w="619" w:type="dxa"/>
            <w:vMerge w:val="restart"/>
          </w:tcPr>
          <w:p w14:paraId="52EEEF4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5D592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60" w:type="dxa"/>
            <w:vMerge w:val="restart"/>
          </w:tcPr>
          <w:p w14:paraId="1F31B3B0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0C7393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مجالات الأداء الرئيسية</w:t>
            </w:r>
          </w:p>
        </w:tc>
        <w:tc>
          <w:tcPr>
            <w:tcW w:w="1586" w:type="dxa"/>
            <w:vMerge w:val="restart"/>
          </w:tcPr>
          <w:p w14:paraId="05EA9108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2CA8D2B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3768" w:type="dxa"/>
            <w:vMerge w:val="restart"/>
          </w:tcPr>
          <w:p w14:paraId="7F965301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4FB49E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84" w:type="dxa"/>
            <w:gridSpan w:val="5"/>
          </w:tcPr>
          <w:p w14:paraId="774EABD5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022FBD3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خطط العمل</w:t>
            </w:r>
          </w:p>
        </w:tc>
        <w:tc>
          <w:tcPr>
            <w:tcW w:w="1157" w:type="dxa"/>
            <w:vMerge w:val="restart"/>
          </w:tcPr>
          <w:p w14:paraId="7923816D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2292024" w14:textId="77777777" w:rsidR="00E526DE" w:rsidRPr="00E526DE" w:rsidRDefault="00E526DE" w:rsidP="00B414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26DE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E526DE" w:rsidRPr="005952E6" w14:paraId="718598EA" w14:textId="77777777" w:rsidTr="00B414C5">
        <w:trPr>
          <w:trHeight w:val="368"/>
        </w:trPr>
        <w:tc>
          <w:tcPr>
            <w:tcW w:w="619" w:type="dxa"/>
            <w:vMerge/>
          </w:tcPr>
          <w:p w14:paraId="782A89CB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12F532E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63AE68A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34F203B2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 w:val="restart"/>
          </w:tcPr>
          <w:p w14:paraId="43849782" w14:textId="77777777" w:rsidR="00E526DE" w:rsidRPr="00E526DE" w:rsidRDefault="00E526DE" w:rsidP="00B414C5">
            <w:pPr>
              <w:jc w:val="center"/>
              <w:rPr>
                <w:rtl/>
              </w:rPr>
            </w:pPr>
            <w:r w:rsidRPr="00E526DE">
              <w:rPr>
                <w:rFonts w:hint="cs"/>
                <w:rtl/>
              </w:rPr>
              <w:t>خطوات العمل الإجرائية التنفيذية</w:t>
            </w:r>
          </w:p>
        </w:tc>
        <w:tc>
          <w:tcPr>
            <w:tcW w:w="1345" w:type="dxa"/>
            <w:vMerge w:val="restart"/>
          </w:tcPr>
          <w:p w14:paraId="50B539E1" w14:textId="77777777" w:rsidR="00E526DE" w:rsidRPr="00E526DE" w:rsidRDefault="00E526DE" w:rsidP="00B414C5">
            <w:pPr>
              <w:jc w:val="center"/>
              <w:rPr>
                <w:rtl/>
              </w:rPr>
            </w:pPr>
            <w:r w:rsidRPr="00E526DE">
              <w:rPr>
                <w:rFonts w:hint="cs"/>
                <w:rtl/>
              </w:rPr>
              <w:t>موعد الانجاز</w:t>
            </w:r>
          </w:p>
        </w:tc>
        <w:tc>
          <w:tcPr>
            <w:tcW w:w="1355" w:type="dxa"/>
            <w:gridSpan w:val="2"/>
          </w:tcPr>
          <w:p w14:paraId="537A5CE8" w14:textId="77777777" w:rsidR="00E526DE" w:rsidRPr="00E526DE" w:rsidRDefault="00E526DE" w:rsidP="00B414C5">
            <w:pPr>
              <w:jc w:val="center"/>
              <w:rPr>
                <w:rtl/>
              </w:rPr>
            </w:pPr>
            <w:r w:rsidRPr="00E526DE">
              <w:rPr>
                <w:rFonts w:hint="cs"/>
                <w:rtl/>
              </w:rPr>
              <w:t>النفقات</w:t>
            </w:r>
          </w:p>
        </w:tc>
        <w:tc>
          <w:tcPr>
            <w:tcW w:w="1651" w:type="dxa"/>
            <w:vMerge w:val="restart"/>
          </w:tcPr>
          <w:p w14:paraId="184B06E7" w14:textId="77777777" w:rsidR="00E526DE" w:rsidRPr="00E526DE" w:rsidRDefault="00E526DE" w:rsidP="00B414C5">
            <w:pPr>
              <w:jc w:val="center"/>
              <w:rPr>
                <w:rtl/>
              </w:rPr>
            </w:pPr>
            <w:r w:rsidRPr="00E526DE">
              <w:rPr>
                <w:rFonts w:hint="cs"/>
                <w:rtl/>
              </w:rPr>
              <w:t>من المسؤول عن الانجاز</w:t>
            </w:r>
          </w:p>
        </w:tc>
        <w:tc>
          <w:tcPr>
            <w:tcW w:w="1157" w:type="dxa"/>
            <w:vMerge/>
          </w:tcPr>
          <w:p w14:paraId="11547E7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211D938F" w14:textId="77777777" w:rsidTr="00B414C5">
        <w:trPr>
          <w:trHeight w:val="170"/>
        </w:trPr>
        <w:tc>
          <w:tcPr>
            <w:tcW w:w="619" w:type="dxa"/>
            <w:vMerge/>
          </w:tcPr>
          <w:p w14:paraId="2D482D7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  <w:vMerge/>
          </w:tcPr>
          <w:p w14:paraId="4505DE3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0D2ABA9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68" w:type="dxa"/>
            <w:vMerge/>
          </w:tcPr>
          <w:p w14:paraId="3B45588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  <w:vMerge/>
          </w:tcPr>
          <w:p w14:paraId="6E61D775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5" w:type="dxa"/>
            <w:vMerge/>
          </w:tcPr>
          <w:p w14:paraId="3A9387FC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14:paraId="48D4985A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المادية</w:t>
            </w:r>
          </w:p>
        </w:tc>
        <w:tc>
          <w:tcPr>
            <w:tcW w:w="798" w:type="dxa"/>
          </w:tcPr>
          <w:p w14:paraId="1EE58B51" w14:textId="77777777" w:rsidR="00E526DE" w:rsidRPr="00E526DE" w:rsidRDefault="00E526DE" w:rsidP="00B414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6DE">
              <w:rPr>
                <w:rFonts w:hint="cs"/>
                <w:b/>
                <w:bCs/>
                <w:sz w:val="20"/>
                <w:szCs w:val="20"/>
                <w:rtl/>
              </w:rPr>
              <w:t>الزمنية بالساعات</w:t>
            </w:r>
          </w:p>
        </w:tc>
        <w:tc>
          <w:tcPr>
            <w:tcW w:w="1651" w:type="dxa"/>
            <w:vMerge/>
          </w:tcPr>
          <w:p w14:paraId="671E5500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</w:tcPr>
          <w:p w14:paraId="11AFD225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526DE" w:rsidRPr="005952E6" w14:paraId="735AA51E" w14:textId="77777777" w:rsidTr="00B414C5">
        <w:tc>
          <w:tcPr>
            <w:tcW w:w="619" w:type="dxa"/>
          </w:tcPr>
          <w:p w14:paraId="06B29EA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D7E48D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0BDFCFC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39F19F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  <w:p w14:paraId="19B36748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0" w:type="dxa"/>
          </w:tcPr>
          <w:p w14:paraId="128DED21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9CED8C3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F5E9F82" w14:textId="77777777" w:rsidR="00E526DE" w:rsidRPr="005952E6" w:rsidRDefault="00E526DE" w:rsidP="00B414C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الاستخدام الآمن للإنترنت</w:t>
            </w:r>
          </w:p>
          <w:p w14:paraId="2C1A22EF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1BAE319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9A6F95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5B9695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50ADF17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D1D167A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FF404BD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F6685E6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1E6DC3B8" w14:textId="77777777" w:rsidR="00E526DE" w:rsidRPr="005952E6" w:rsidRDefault="00E526DE" w:rsidP="00E526DE">
            <w:pPr>
              <w:rPr>
                <w:b/>
                <w:bCs/>
                <w:sz w:val="26"/>
                <w:szCs w:val="26"/>
                <w:rtl/>
              </w:rPr>
            </w:pPr>
          </w:p>
          <w:p w14:paraId="73FA3DE9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6" w:type="dxa"/>
          </w:tcPr>
          <w:p w14:paraId="62260C3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8AF0AC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14:paraId="1E3D064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6269C0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النشرات</w:t>
            </w:r>
          </w:p>
          <w:p w14:paraId="323D526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758FDFCF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عدد المحاضرات والندوات</w:t>
            </w:r>
            <w:r w:rsidRPr="005952E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B89FB97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3768" w:type="dxa"/>
          </w:tcPr>
          <w:p w14:paraId="67859F34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  <w:p w14:paraId="0C39757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952E6">
              <w:rPr>
                <w:rFonts w:hint="cs"/>
                <w:b/>
                <w:bCs/>
                <w:rtl/>
              </w:rPr>
              <w:t xml:space="preserve">- أن يتعرف الطلبة على </w:t>
            </w:r>
            <w:r>
              <w:rPr>
                <w:rFonts w:hint="cs"/>
                <w:b/>
                <w:bCs/>
                <w:rtl/>
              </w:rPr>
              <w:t>طرق الاستخدام الآمن لمواقع التواصل الاجتماعي المختلفة.</w:t>
            </w:r>
          </w:p>
          <w:p w14:paraId="135B4AF1" w14:textId="77777777" w:rsidR="00E526DE" w:rsidRPr="005952E6" w:rsidRDefault="00E526DE" w:rsidP="00B414C5">
            <w:pPr>
              <w:rPr>
                <w:b/>
                <w:bCs/>
              </w:rPr>
            </w:pPr>
          </w:p>
          <w:p w14:paraId="3056BFB1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5952E6">
              <w:rPr>
                <w:rFonts w:hint="cs"/>
                <w:b/>
                <w:bCs/>
                <w:rtl/>
              </w:rPr>
              <w:t xml:space="preserve">- أن يتعرف الطلبة على </w:t>
            </w:r>
            <w:r>
              <w:rPr>
                <w:rFonts w:hint="cs"/>
                <w:b/>
                <w:bCs/>
                <w:rtl/>
              </w:rPr>
              <w:t>مخاطر استخدام الانترنت</w:t>
            </w:r>
            <w:r w:rsidRPr="005952E6">
              <w:rPr>
                <w:rFonts w:hint="cs"/>
                <w:b/>
                <w:bCs/>
                <w:rtl/>
              </w:rPr>
              <w:t xml:space="preserve">.  </w:t>
            </w:r>
          </w:p>
          <w:p w14:paraId="0B04AF5D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4DC82FE4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3- أن يقوم المرشد التربوي / المرشدة التربوية بتوعية الطلبة </w:t>
            </w:r>
            <w:r>
              <w:rPr>
                <w:rFonts w:hint="cs"/>
                <w:b/>
                <w:bCs/>
                <w:rtl/>
              </w:rPr>
              <w:t>بمخاطر الالعاب الالكترونية</w:t>
            </w:r>
            <w:r w:rsidRPr="005952E6">
              <w:rPr>
                <w:rFonts w:hint="cs"/>
                <w:b/>
                <w:bCs/>
                <w:rtl/>
              </w:rPr>
              <w:t xml:space="preserve">. </w:t>
            </w:r>
          </w:p>
          <w:p w14:paraId="65B275C5" w14:textId="77777777" w:rsidR="00E526DE" w:rsidRPr="005952E6" w:rsidRDefault="00E526DE" w:rsidP="00B414C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3" w:type="dxa"/>
          </w:tcPr>
          <w:p w14:paraId="0A5D01AD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2D160E0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حصص التوجيه الجمعي </w:t>
            </w:r>
          </w:p>
          <w:p w14:paraId="42252DF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761F7A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النشرات</w:t>
            </w:r>
          </w:p>
          <w:p w14:paraId="7466E36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2A301FBF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المحاضرات</w:t>
            </w:r>
          </w:p>
          <w:p w14:paraId="133EB72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 والندوات </w:t>
            </w:r>
          </w:p>
          <w:p w14:paraId="6804578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99F07DA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34FCEAF2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65CE1AF5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1345" w:type="dxa"/>
          </w:tcPr>
          <w:p w14:paraId="2EED0910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817F6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</w:tcPr>
          <w:p w14:paraId="41019565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</w:tcPr>
          <w:p w14:paraId="74CD0AA5" w14:textId="77777777" w:rsidR="00E526DE" w:rsidRPr="005952E6" w:rsidRDefault="00E526DE" w:rsidP="00B414C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1" w:type="dxa"/>
          </w:tcPr>
          <w:p w14:paraId="791E5CAA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</w:p>
          <w:p w14:paraId="1CD5E85C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المرشد التربوي </w:t>
            </w:r>
          </w:p>
          <w:p w14:paraId="553FDBF9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0DE6D566" w14:textId="77777777" w:rsidR="00E526DE" w:rsidRPr="005952E6" w:rsidRDefault="00E526DE" w:rsidP="00B414C5">
            <w:pPr>
              <w:rPr>
                <w:b/>
                <w:bCs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 xml:space="preserve">-  لجنة الإرشاد </w:t>
            </w:r>
          </w:p>
          <w:p w14:paraId="6B9559C8" w14:textId="77777777" w:rsidR="00E526DE" w:rsidRPr="005952E6" w:rsidRDefault="00E526DE" w:rsidP="00B414C5">
            <w:pPr>
              <w:rPr>
                <w:b/>
                <w:bCs/>
                <w:rtl/>
              </w:rPr>
            </w:pPr>
          </w:p>
          <w:p w14:paraId="5BA2428B" w14:textId="77777777" w:rsidR="00E526DE" w:rsidRPr="005952E6" w:rsidRDefault="00E526DE" w:rsidP="00B414C5">
            <w:pPr>
              <w:rPr>
                <w:b/>
                <w:bCs/>
                <w:sz w:val="16"/>
                <w:szCs w:val="16"/>
                <w:rtl/>
              </w:rPr>
            </w:pPr>
            <w:r w:rsidRPr="005952E6">
              <w:rPr>
                <w:rFonts w:hint="cs"/>
                <w:b/>
                <w:bCs/>
                <w:rtl/>
              </w:rPr>
              <w:t>-  محاضرين</w:t>
            </w:r>
          </w:p>
        </w:tc>
        <w:tc>
          <w:tcPr>
            <w:tcW w:w="1157" w:type="dxa"/>
          </w:tcPr>
          <w:p w14:paraId="7ADFB61E" w14:textId="77777777" w:rsidR="00E526DE" w:rsidRPr="005952E6" w:rsidRDefault="00E526DE" w:rsidP="00B414C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777D526D" w14:textId="77777777" w:rsidR="00E526DE" w:rsidRPr="00E63D0E" w:rsidRDefault="00E526DE" w:rsidP="00E526DE"/>
    <w:p w14:paraId="72B73D00" w14:textId="77777777" w:rsidR="007157E7" w:rsidRPr="00E526DE" w:rsidRDefault="007157E7"/>
    <w:sectPr w:rsidR="007157E7" w:rsidRPr="00E526DE" w:rsidSect="00E526DE">
      <w:headerReference w:type="default" r:id="rId9"/>
      <w:footerReference w:type="default" r:id="rId10"/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B3D7" w14:textId="77777777" w:rsidR="005619D5" w:rsidRDefault="005619D5" w:rsidP="00E526DE">
      <w:r>
        <w:separator/>
      </w:r>
    </w:p>
  </w:endnote>
  <w:endnote w:type="continuationSeparator" w:id="0">
    <w:p w14:paraId="082CEC5C" w14:textId="77777777" w:rsidR="005619D5" w:rsidRDefault="005619D5" w:rsidP="00E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478C" w14:textId="6F939068" w:rsidR="00E526DE" w:rsidRPr="00164C16" w:rsidRDefault="00164C16" w:rsidP="001A7C37">
    <w:pPr>
      <w:rPr>
        <w:rFonts w:ascii="Arial" w:hAnsi="Arial" w:cs="Arial"/>
        <w:b/>
        <w:bCs/>
        <w:color w:val="000000" w:themeColor="text1"/>
        <w:sz w:val="20"/>
        <w:szCs w:val="20"/>
      </w:rPr>
    </w:pPr>
    <w:hyperlink r:id="rId1" w:history="1">
      <w:r w:rsidR="00E526DE" w:rsidRPr="00164C16">
        <w:rPr>
          <w:rStyle w:val="Hyperlink"/>
          <w:rFonts w:hint="cs"/>
          <w:b/>
          <w:bCs/>
          <w:color w:val="000000" w:themeColor="text1"/>
          <w:u w:val="none"/>
          <w:rtl/>
        </w:rPr>
        <w:t xml:space="preserve">المرشد التربوي: </w:t>
      </w:r>
      <w:r w:rsidR="00E526DE" w:rsidRPr="00164C16">
        <w:rPr>
          <w:rStyle w:val="Hyperlink"/>
          <w:b/>
          <w:bCs/>
          <w:color w:val="000000" w:themeColor="text1"/>
          <w:u w:val="none"/>
          <w:rtl/>
        </w:rPr>
        <w:t>-</w:t>
      </w:r>
    </w:hyperlink>
    <w:r w:rsidR="00E526DE" w:rsidRPr="00164C16">
      <w:rPr>
        <w:rFonts w:hint="cs"/>
        <w:b/>
        <w:bCs/>
        <w:color w:val="000000" w:themeColor="text1"/>
        <w:rtl/>
      </w:rPr>
      <w:t xml:space="preserve"> </w:t>
    </w:r>
  </w:p>
  <w:p w14:paraId="35F38852" w14:textId="77777777" w:rsidR="00E526DE" w:rsidRPr="00B448EE" w:rsidRDefault="00E526DE" w:rsidP="00650DF4">
    <w:pPr>
      <w:pStyle w:val="ab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7555" w14:textId="77777777" w:rsidR="005619D5" w:rsidRDefault="005619D5" w:rsidP="00E526DE">
      <w:r>
        <w:separator/>
      </w:r>
    </w:p>
  </w:footnote>
  <w:footnote w:type="continuationSeparator" w:id="0">
    <w:p w14:paraId="007AD445" w14:textId="77777777" w:rsidR="005619D5" w:rsidRDefault="005619D5" w:rsidP="00E5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F594" w14:textId="77777777" w:rsidR="00E526DE" w:rsidRPr="00D4234C" w:rsidRDefault="00E526DE" w:rsidP="00D4234C">
    <w:pPr>
      <w:pStyle w:val="aa"/>
      <w:jc w:val="center"/>
      <w:rPr>
        <w:b/>
        <w:bCs/>
        <w:sz w:val="22"/>
        <w:szCs w:val="22"/>
        <w:rtl/>
      </w:rPr>
    </w:pPr>
    <w:r w:rsidRPr="00D4234C">
      <w:rPr>
        <w:rFonts w:hint="cs"/>
        <w:b/>
        <w:bCs/>
        <w:sz w:val="22"/>
        <w:szCs w:val="22"/>
        <w:rtl/>
      </w:rPr>
      <w:t xml:space="preserve">وزارة التربية </w:t>
    </w:r>
    <w:r>
      <w:rPr>
        <w:rFonts w:hint="cs"/>
        <w:b/>
        <w:bCs/>
        <w:sz w:val="22"/>
        <w:szCs w:val="22"/>
        <w:rtl/>
      </w:rPr>
      <w:t>و</w:t>
    </w:r>
    <w:r w:rsidRPr="00D4234C">
      <w:rPr>
        <w:rFonts w:hint="cs"/>
        <w:b/>
        <w:bCs/>
        <w:sz w:val="22"/>
        <w:szCs w:val="22"/>
        <w:rtl/>
      </w:rPr>
      <w:t>التعليم</w:t>
    </w:r>
  </w:p>
  <w:p w14:paraId="4CBBD230" w14:textId="77777777" w:rsidR="00E526DE" w:rsidRDefault="00E526DE" w:rsidP="00E526DE">
    <w:pPr>
      <w:pStyle w:val="aa"/>
      <w:jc w:val="center"/>
      <w:rPr>
        <w:b/>
        <w:bCs/>
        <w:sz w:val="22"/>
        <w:szCs w:val="22"/>
        <w:rtl/>
      </w:rPr>
    </w:pPr>
    <w:r w:rsidRPr="00D4234C">
      <w:rPr>
        <w:rFonts w:hint="cs"/>
        <w:b/>
        <w:bCs/>
        <w:sz w:val="22"/>
        <w:szCs w:val="22"/>
        <w:rtl/>
      </w:rPr>
      <w:t xml:space="preserve">قسم الإرشاد التربوي </w:t>
    </w:r>
  </w:p>
  <w:p w14:paraId="72397DB2" w14:textId="1261CB2A" w:rsidR="00E526DE" w:rsidRDefault="00E526DE" w:rsidP="00E526DE">
    <w:pPr>
      <w:pStyle w:val="aa"/>
      <w:jc w:val="center"/>
      <w:rPr>
        <w:b/>
        <w:bCs/>
        <w:sz w:val="22"/>
        <w:szCs w:val="22"/>
        <w:rtl/>
      </w:rPr>
    </w:pPr>
    <w:r>
      <w:rPr>
        <w:rFonts w:hint="cs"/>
        <w:b/>
        <w:bCs/>
        <w:sz w:val="22"/>
        <w:szCs w:val="22"/>
        <w:rtl/>
      </w:rPr>
      <w:t>خطة الإرشاد التربوي للعام الدراسي 2025/2026</w:t>
    </w:r>
  </w:p>
  <w:p w14:paraId="2297F7E6" w14:textId="77777777" w:rsidR="00E526DE" w:rsidRPr="00D4234C" w:rsidRDefault="00E526DE" w:rsidP="00D4234C">
    <w:pPr>
      <w:pStyle w:val="aa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DE"/>
    <w:rsid w:val="00073DE2"/>
    <w:rsid w:val="00164C16"/>
    <w:rsid w:val="005619D5"/>
    <w:rsid w:val="00576729"/>
    <w:rsid w:val="007157E7"/>
    <w:rsid w:val="009A4DA0"/>
    <w:rsid w:val="00A23533"/>
    <w:rsid w:val="00A95E36"/>
    <w:rsid w:val="00E526DE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ED7D6"/>
  <w15:chartTrackingRefBased/>
  <w15:docId w15:val="{B681D0AB-FB7D-4610-B4BC-DD8A996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DE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26DE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bidi w:val="0"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26DE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26DE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26DE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26DE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26DE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26DE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E5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E52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26D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26D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26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26DE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E52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26DE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E5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26DE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E5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26DE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E526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26DE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E526D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E526D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526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rsid w:val="00E526DE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rsid w:val="00E526D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b">
    <w:name w:val="footer"/>
    <w:basedOn w:val="a"/>
    <w:link w:val="Char4"/>
    <w:rsid w:val="00E526D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E526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a0"/>
    <w:uiPriority w:val="99"/>
    <w:unhideWhenUsed/>
    <w:rsid w:val="00164C1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4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type=15&amp;submit=subm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type=15&amp;submit=subm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910</Words>
  <Characters>5193</Characters>
  <Application>Microsoft Office Word</Application>
  <DocSecurity>0</DocSecurity>
  <Lines>43</Lines>
  <Paragraphs>12</Paragraphs>
  <ScaleCrop>false</ScaleCrop>
  <Manager>داود ابو  مويس</Manager>
  <Company>الملتقى التربوي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المرشد التربوي</dc:subject>
  <dc:creator>dawood abumwais</dc:creator>
  <cp:keywords>اللجان المدرسية</cp:keywords>
  <dc:description>https://www.wepal.net/library/?app=content.list&amp;type=15&amp;submit=submit</dc:description>
  <cp:lastModifiedBy>dawood abumwais</cp:lastModifiedBy>
  <cp:revision>2</cp:revision>
  <dcterms:created xsi:type="dcterms:W3CDTF">2025-09-27T16:07:00Z</dcterms:created>
  <dcterms:modified xsi:type="dcterms:W3CDTF">2025-09-27T16:17:00Z</dcterms:modified>
  <cp:category>لجنة الاشاد التربوي</cp:category>
</cp:coreProperties>
</file>