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738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709"/>
        <w:gridCol w:w="2603"/>
        <w:gridCol w:w="284"/>
        <w:gridCol w:w="3469"/>
        <w:gridCol w:w="1185"/>
        <w:gridCol w:w="6"/>
      </w:tblGrid>
      <w:tr w:rsidR="00EA2637" w:rsidRPr="006A0FA4" w:rsidTr="00202464">
        <w:trPr>
          <w:trHeight w:val="813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jc w:val="both"/>
              <w:rPr>
                <w:rFonts w:ascii="Calibri" w:eastAsia="Calibri" w:hAnsi="Calibri" w:cs="PT Bold Heading"/>
                <w:sz w:val="2"/>
                <w:szCs w:val="2"/>
              </w:rPr>
            </w:pPr>
            <w:r>
              <w:rPr>
                <w:rFonts w:ascii="Calibri" w:eastAsia="Calibri" w:hAnsi="Calibri" w:cs="Arial"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11430</wp:posOffset>
                  </wp:positionV>
                  <wp:extent cx="41021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065" y="20769"/>
                      <wp:lineTo x="21065" y="0"/>
                      <wp:lineTo x="0" y="0"/>
                    </wp:wrapPolygon>
                  </wp:wrapTight>
                  <wp:docPr id="2" name="صورة 2" descr="الوصف: الوصف: saqqr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الوصف: الوصف: saqqr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637" w:rsidRPr="006A0FA4" w:rsidRDefault="00EA3DD8" w:rsidP="00202464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Simplified Arabic" w:eastAsia="Calibri" w:hAnsi="Simplified Arabic" w:cs="PT Bold Heading"/>
                <w:sz w:val="26"/>
                <w:szCs w:val="26"/>
                <w:u w:val="dotted"/>
                <w:rtl/>
              </w:rPr>
            </w:pPr>
            <w:r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 xml:space="preserve">نموذج </w:t>
            </w:r>
            <w:r w:rsidR="00EA2637" w:rsidRPr="006A0FA4"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 xml:space="preserve">امتحان نهاية الفصل الدراسي الأول  في مبحث  العلوم </w:t>
            </w:r>
            <w:r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>والحياة</w:t>
            </w:r>
          </w:p>
          <w:p w:rsidR="00EA2637" w:rsidRPr="006A0FA4" w:rsidRDefault="00EA2637" w:rsidP="00202464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Calibri" w:eastAsia="Calibri" w:hAnsi="Calibri" w:cs="PT Bold Heading"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 xml:space="preserve">للعام الدراسي </w:t>
            </w:r>
            <w:r w:rsidRPr="006A0FA4">
              <w:rPr>
                <w:rFonts w:ascii="Simplified Arabic" w:eastAsia="Calibri" w:hAnsi="Simplified Arabic" w:cs="PT Bold Heading"/>
                <w:b/>
                <w:bCs/>
                <w:sz w:val="26"/>
                <w:szCs w:val="26"/>
              </w:rPr>
              <w:t>201</w:t>
            </w:r>
            <w:r w:rsidR="00EA3DD8">
              <w:rPr>
                <w:rFonts w:ascii="Simplified Arabic" w:eastAsia="Calibri" w:hAnsi="Simplified Arabic" w:cs="PT Bold Heading"/>
                <w:b/>
                <w:bCs/>
                <w:sz w:val="26"/>
                <w:szCs w:val="26"/>
              </w:rPr>
              <w:t>7</w:t>
            </w:r>
            <w:r w:rsidRPr="006A0FA4">
              <w:rPr>
                <w:rFonts w:ascii="Simplified Arabic" w:eastAsia="Calibri" w:hAnsi="Simplified Arabic" w:cs="PT Bold Heading" w:hint="cs"/>
                <w:b/>
                <w:bCs/>
                <w:sz w:val="26"/>
                <w:szCs w:val="26"/>
                <w:rtl/>
              </w:rPr>
              <w:t xml:space="preserve"> /</w:t>
            </w:r>
            <w:r w:rsidRPr="006A0FA4">
              <w:rPr>
                <w:rFonts w:ascii="Simplified Arabic" w:eastAsia="Calibri" w:hAnsi="Simplified Arabic" w:cs="PT Bold Heading"/>
                <w:b/>
                <w:bCs/>
                <w:sz w:val="26"/>
                <w:szCs w:val="26"/>
              </w:rPr>
              <w:t>201</w:t>
            </w:r>
            <w:r w:rsidR="00EA3DD8">
              <w:rPr>
                <w:rFonts w:ascii="Simplified Arabic" w:eastAsia="Calibri" w:hAnsi="Simplified Arabic" w:cs="PT Bold Heading"/>
                <w:b/>
                <w:bCs/>
                <w:sz w:val="26"/>
                <w:szCs w:val="26"/>
              </w:rPr>
              <w:t>8</w:t>
            </w:r>
            <w:r w:rsidRPr="006A0FA4">
              <w:rPr>
                <w:rFonts w:ascii="Simplified Arabic" w:eastAsia="Calibri" w:hAnsi="Simplified Arabic" w:cs="PT Bold Heading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0FA4">
              <w:rPr>
                <w:rFonts w:ascii="Simplified Arabic" w:eastAsia="Calibri" w:hAnsi="Simplified Arabic" w:cs="PT Bold Heading" w:hint="cs"/>
                <w:sz w:val="26"/>
                <w:szCs w:val="26"/>
                <w:rtl/>
              </w:rPr>
              <w:t>م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637" w:rsidRPr="006A0FA4" w:rsidRDefault="00F76825" w:rsidP="00202464">
            <w:pPr>
              <w:tabs>
                <w:tab w:val="center" w:pos="4680"/>
                <w:tab w:val="right" w:pos="9360"/>
              </w:tabs>
              <w:spacing w:line="216" w:lineRule="auto"/>
              <w:rPr>
                <w:rFonts w:ascii="Calibri" w:eastAsia="Calibri" w:hAnsi="Calibri" w:cs="PT Bold Heading"/>
                <w:sz w:val="26"/>
                <w:szCs w:val="26"/>
              </w:rPr>
            </w:pPr>
            <w:r>
              <w:rPr>
                <w:rFonts w:ascii="Calibri" w:eastAsia="Calibri" w:hAnsi="Calibri" w:cs="Arial"/>
              </w:rPr>
              <w:pict>
                <v:group id="مجموعة 3" o:spid="_x0000_s1032" style="position:absolute;left:0;text-align:left;margin-left:2.85pt;margin-top:-1.4pt;width:45.05pt;height:41.3pt;z-index:251662336;mso-position-horizontal-relative:text;mso-position-vertical-relative:text" coordorigin="5369,5650" coordsize="1518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">
                  <v:roundrect id="AutoShape 5" o:spid="_x0000_s1033" style="position:absolute;left:5369;top:5650;width:1518;height:176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5ZMIA&#10;AADaAAAADwAAAGRycy9kb3ducmV2LnhtbESPQWvCQBSE70L/w/IKXkQ3irQhukqprHiTWkGPz+xr&#10;Epp9G7Orxn/vFgoeh5n5hpkvO1uLK7W+cqxgPEpAEOfOVFwo2H/rYQrCB2SDtWNScCcPy8VLb46Z&#10;cTf+ousuFCJC2GeooAyhyaT0eUkW/cg1xNH7ca3FEGVbSNPiLcJtLSdJ8iYtVhwXSmzos6T8d3ex&#10;CopUb9/5qFN9qFZrGmgcn1Znpfqv3ccMRKAuPMP/7Y1RMIW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/lkwgAAANoAAAAPAAAAAAAAAAAAAAAAAJgCAABkcnMvZG93&#10;bnJldi54bWxQSwUGAAAAAAQABAD1AAAAhwMAAAAA&#10;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4" type="#_x0000_t32" style="position:absolute;left:5369;top:6558;width:151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nsacIAAADaAAAADwAAAGRycy9kb3ducmV2LnhtbESPQWuDQBSE74H+h+UVegl1TUOkWFcp&#10;gUJPQkwgPT7cV5W6b627Vfvvs4FAjsPMfMNkxWJ6MdHoOssKNlEMgri2uuNGwen48fwKwnlkjb1l&#10;UvBPDor8YZVhqu3MB5oq34gAYZeigtb7IZXS1S0ZdJEdiIP3bUeDPsixkXrEOcBNL1/iOJEGOw4L&#10;LQ60b6n+qf6MgnK3TqbJ/64dll84V2eWc79V6ulxeX8D4Wnx9/Ct/akV7OB6JdwAm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/nsacIAAADaAAAADwAAAAAAAAAAAAAA&#10;AAChAgAAZHJzL2Rvd25yZXYueG1sUEsFBgAAAAAEAAQA+QAAAJADAAAAAA==&#10;" strokeweight="1pt"/>
                </v:group>
              </w:pict>
            </w:r>
          </w:p>
        </w:tc>
      </w:tr>
      <w:tr w:rsidR="00EA2637" w:rsidRPr="006A0FA4" w:rsidTr="00202464">
        <w:trPr>
          <w:gridAfter w:val="1"/>
          <w:wAfter w:w="6" w:type="dxa"/>
          <w:trHeight w:val="20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        دولة فلسطين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EA2637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الصف: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التاسع الأساسي</w:t>
            </w: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right" w:pos="9360"/>
              </w:tabs>
              <w:spacing w:after="100" w:afterAutospacing="1" w:line="21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اسم الطالب:</w:t>
            </w:r>
            <w:r w:rsidRPr="006A0FA4">
              <w:rPr>
                <w:rFonts w:ascii="Calibri" w:eastAsia="Calibri" w:hAnsi="Calibri" w:cs="Simplified Arabic"/>
                <w:sz w:val="26"/>
                <w:szCs w:val="26"/>
              </w:rPr>
              <w:t>………………….…..……………</w:t>
            </w:r>
          </w:p>
        </w:tc>
      </w:tr>
      <w:tr w:rsidR="00EA2637" w:rsidRPr="006A0FA4" w:rsidTr="00202464">
        <w:trPr>
          <w:gridAfter w:val="1"/>
          <w:wAfter w:w="6" w:type="dxa"/>
          <w:trHeight w:val="20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right" w:pos="3517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وزارة التربيـــة والتعليــــم العالــــي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مدة الامتحان:</w:t>
            </w:r>
            <w:r w:rsidRPr="006A0FA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</w:rPr>
              <w:t xml:space="preserve"> </w:t>
            </w:r>
            <w:r w:rsidRPr="006A0FA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 xml:space="preserve">ساعة ونصف </w:t>
            </w: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right" w:pos="9360"/>
              </w:tabs>
              <w:spacing w:after="100" w:afterAutospacing="1" w:line="21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الشـــــــــــــعبة:</w:t>
            </w:r>
            <w:r w:rsidRPr="006A0FA4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</w:rPr>
              <w:t xml:space="preserve"> </w:t>
            </w:r>
            <w:r w:rsidRPr="006A0FA4">
              <w:rPr>
                <w:rFonts w:ascii="Calibri" w:eastAsia="Calibri" w:hAnsi="Calibri" w:cs="Simplified Arabic"/>
                <w:sz w:val="26"/>
                <w:szCs w:val="26"/>
              </w:rPr>
              <w:t>………………………………</w:t>
            </w:r>
          </w:p>
        </w:tc>
      </w:tr>
      <w:tr w:rsidR="00EA2637" w:rsidRPr="006A0FA4" w:rsidTr="00202464">
        <w:trPr>
          <w:gridAfter w:val="1"/>
          <w:wAfter w:w="6" w:type="dxa"/>
          <w:trHeight w:val="270"/>
          <w:jc w:val="center"/>
        </w:trPr>
        <w:tc>
          <w:tcPr>
            <w:tcW w:w="31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مديرية التربية والتعليم</w:t>
            </w:r>
            <w:r w:rsidR="00EA3DD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EA2637" w:rsidRPr="006A0FA4" w:rsidRDefault="00EA2637" w:rsidP="0020246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 xml:space="preserve">التاريخ:   / </w:t>
            </w:r>
            <w:r w:rsidR="00EA3DD8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</w:rPr>
              <w:t>12</w:t>
            </w:r>
            <w:r w:rsidRPr="006A0FA4"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</w:rPr>
              <w:t>/  2017 م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EA2637" w:rsidRPr="006A0FA4" w:rsidRDefault="00EA3DD8" w:rsidP="00202464">
            <w:pPr>
              <w:tabs>
                <w:tab w:val="center" w:pos="4680"/>
                <w:tab w:val="right" w:pos="9360"/>
              </w:tabs>
              <w:spacing w:after="100" w:afterAutospacing="1" w:line="21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الرجاء التحقق من الأسئلة قبل الطباعة</w:t>
            </w:r>
            <w:bookmarkStart w:id="0" w:name="_GoBack"/>
            <w:bookmarkEnd w:id="0"/>
          </w:p>
        </w:tc>
      </w:tr>
    </w:tbl>
    <w:tbl>
      <w:tblPr>
        <w:tblStyle w:val="a3"/>
        <w:bidiVisual/>
        <w:tblW w:w="11058" w:type="dxa"/>
        <w:tblInd w:w="-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F10BE9" w:rsidRPr="00F10BE9" w:rsidTr="00EA2637">
        <w:tc>
          <w:tcPr>
            <w:tcW w:w="11058" w:type="dxa"/>
          </w:tcPr>
          <w:p w:rsidR="000A1823" w:rsidRPr="000A1823" w:rsidRDefault="00F10BE9" w:rsidP="00604515">
            <w:pPr>
              <w:shd w:val="clear" w:color="auto" w:fill="D9D9D9" w:themeFill="background1" w:themeFillShade="D9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A182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السؤال الأول /</w:t>
            </w:r>
            <w:r w:rsidR="000A1823" w:rsidRPr="000A18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6045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10 علامات </w:t>
            </w:r>
            <w:r w:rsidR="000A1823" w:rsidRPr="000A18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  <w:p w:rsidR="00A371DC" w:rsidRDefault="00F10BE9" w:rsidP="00604515">
            <w:pPr>
              <w:shd w:val="clear" w:color="auto" w:fill="D9D9D9" w:themeFill="background1" w:themeFillShade="D9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07FE0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اختر الإجابة الصحيحة مما بين القوسين </w:t>
            </w:r>
          </w:p>
          <w:p w:rsidR="00A371DC" w:rsidRPr="00507FE0" w:rsidRDefault="00B076BE" w:rsidP="00B076BE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تنتج خلايا الدم بأنواعها في </w:t>
            </w:r>
            <w:r w:rsidR="00A371DC" w:rsidRPr="0050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الكبد</w:t>
            </w:r>
            <w:r w:rsidR="00A371DC" w:rsidRPr="0050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الطحال</w:t>
            </w:r>
            <w:r w:rsidR="00A371DC" w:rsidRPr="0050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نخاع العظم</w:t>
            </w:r>
            <w:r w:rsidR="00A371DC" w:rsidRPr="0050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الغدة الزعترية</w:t>
            </w:r>
            <w:r w:rsidR="00CC147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(</w:t>
            </w:r>
          </w:p>
          <w:p w:rsidR="00A371DC" w:rsidRPr="00507FE0" w:rsidRDefault="00B076BE" w:rsidP="00B076BE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>ظاهرة مرتبطة بالجهاز التنفسي تحدث نتيجة ارتفاع غاز ثاني أكسيد الكربون في الدم بسبب الإرهاق</w:t>
            </w:r>
            <w:r w:rsidR="00A371DC"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>التثاؤب</w:t>
            </w:r>
            <w:r w:rsidR="00A371DC" w:rsidRPr="00676C05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>الزفير</w:t>
            </w:r>
            <w:r w:rsidR="00A371DC" w:rsidRPr="00676C05"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العطس</w:t>
            </w:r>
            <w:r w:rsidR="00A371DC"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-</w:t>
            </w:r>
            <w:r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>السعال</w:t>
            </w:r>
            <w:r w:rsidR="00A371DC" w:rsidRPr="00676C0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)</w:t>
            </w:r>
          </w:p>
          <w:p w:rsidR="00E70E86" w:rsidRPr="009115F6" w:rsidRDefault="00676C05" w:rsidP="00676C05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رتب 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موزلى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العناصر في الجدول الدوري الحديث حسب تزايد</w:t>
            </w:r>
            <w:r w:rsidR="0060450A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الحجم الذري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A239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الوزن الذري </w:t>
            </w:r>
            <w:r w:rsidR="00A239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A239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العدد الكتلي </w:t>
            </w:r>
            <w:r w:rsidR="00A239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A239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العدد الذري</w:t>
            </w:r>
            <w:r w:rsidR="0060450A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  <w:p w:rsidR="00E70E86" w:rsidRPr="009115F6" w:rsidRDefault="00A2397A" w:rsidP="00A2397A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 العوامل المؤثرة في سرعة الرياح قوة </w:t>
            </w:r>
            <w:r w:rsidR="000A29F3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تحدر الضغط</w:t>
            </w:r>
            <w:r w:rsidR="000A29F3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الاحتكاك</w:t>
            </w:r>
            <w:r w:rsidR="000A29F3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63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0A29F3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كوريوليس</w:t>
            </w:r>
            <w:r w:rsidR="00EA26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29F3" w:rsidRPr="009115F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EA263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جميع ما سبق</w:t>
            </w:r>
            <w:r w:rsidR="000A29F3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  <w:p w:rsidR="004E5CD9" w:rsidRPr="009115F6" w:rsidRDefault="00A2397A" w:rsidP="00A2397A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عنصر المغنيسيوم عنصر</w:t>
            </w:r>
            <w:r w:rsidR="004E5CD9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فلزي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لا فلزي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شبه فلز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خامل </w:t>
            </w:r>
            <w:r w:rsidR="004E5CD9" w:rsidRPr="009115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  <w:p w:rsidR="00A714C4" w:rsidRDefault="00A2397A" w:rsidP="009F04BF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جميع ما يلي من أهداف العلم ما عدا</w:t>
            </w:r>
            <w:r w:rsidR="00A714C4" w:rsidRPr="0050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الوصف والتفسير</w:t>
            </w:r>
            <w:r w:rsidR="00A714C4" w:rsidRPr="0050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التنبؤ</w:t>
            </w:r>
            <w:r w:rsidR="00A714C4" w:rsidRPr="0050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الضبط والتحكم</w:t>
            </w:r>
            <w:r w:rsidR="00A714C4" w:rsidRPr="00507FE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9F04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القابلية للتعديل والتبديل</w:t>
            </w:r>
            <w:r w:rsidR="00A714C4" w:rsidRPr="00507F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8680F" w:rsidRDefault="000A1823" w:rsidP="00944DB9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للكشف عن البروتين في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زلال البيض نستخدم (هيدروكسيد ا</w:t>
            </w:r>
            <w:r w:rsidR="00944D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لصوديوم _كبريتات النحاس الثنائية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_محلول الاندوفينول _ </w:t>
            </w:r>
            <w:r w:rsidR="00944D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 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وب معا) </w:t>
            </w:r>
          </w:p>
          <w:p w:rsidR="00B8680F" w:rsidRDefault="00B8680F" w:rsidP="009F04BF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نبات الفيوناريا </w:t>
            </w:r>
            <w:r w:rsidR="000A18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له اشباه جذور</w:t>
            </w:r>
            <w:r w:rsidR="00944D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العبا</w:t>
            </w:r>
            <w:r w:rsidR="00944D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رة تمثل (حقيقة علميه _مفهوم علمي _مبدأ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_</w:t>
            </w:r>
            <w:r w:rsidR="00944D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نظرية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) </w:t>
            </w:r>
          </w:p>
          <w:p w:rsidR="00B8680F" w:rsidRDefault="00944DB9" w:rsidP="009F04BF">
            <w:pPr>
              <w:pStyle w:val="a4"/>
              <w:numPr>
                <w:ilvl w:val="0"/>
                <w:numId w:val="12"/>
              </w:num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قناة مشتركة بين الجهاز الهضمي  والتنفسي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المريء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_ البلعوم  _الاثنى عشر </w:t>
            </w:r>
            <w:r w:rsidR="00B8680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صبة الهوائية</w:t>
            </w:r>
            <w:r w:rsidR="00B868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) </w:t>
            </w:r>
          </w:p>
          <w:p w:rsidR="00B8680F" w:rsidRDefault="000262B4" w:rsidP="000262B4">
            <w:pPr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10_</w:t>
            </w:r>
            <w:r w:rsidR="00944D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عمليه الاضافة التدريجية لمحاول قاعدي على محلول حمضي</w:t>
            </w:r>
            <w:r w:rsidR="00B8680F" w:rsidRPr="000262B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او العكس يسمى</w:t>
            </w:r>
            <w:r w:rsidRPr="000262B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تفاعل </w:t>
            </w:r>
            <w:r w:rsidR="00B8680F" w:rsidRPr="000262B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(اكسده _اختزال _ معايرة _ترسيب )</w:t>
            </w:r>
          </w:p>
          <w:p w:rsidR="00604515" w:rsidRPr="000262B4" w:rsidRDefault="00604515" w:rsidP="00604515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1469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: ( 10 علامات )</w:t>
            </w:r>
          </w:p>
          <w:p w:rsidR="00AD6BF7" w:rsidRPr="00E8265F" w:rsidRDefault="00AD6BF7" w:rsidP="00507FE0">
            <w:pPr>
              <w:ind w:left="360"/>
              <w:rPr>
                <w:sz w:val="8"/>
                <w:szCs w:val="8"/>
                <w:rtl/>
              </w:rPr>
            </w:pPr>
          </w:p>
          <w:p w:rsidR="00D304BD" w:rsidRPr="00E8265F" w:rsidRDefault="00604515" w:rsidP="00A04136">
            <w:pPr>
              <w:shd w:val="clear" w:color="auto" w:fill="D9D9D9" w:themeFill="background1" w:themeFillShade="D9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AD6BF7" w:rsidRPr="00E8265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6BF7" w:rsidRPr="00E8265F">
              <w:rPr>
                <w:b/>
                <w:bCs/>
                <w:sz w:val="24"/>
                <w:szCs w:val="24"/>
                <w:rtl/>
              </w:rPr>
              <w:t>–</w:t>
            </w:r>
            <w:r w:rsidR="00AD6BF7" w:rsidRPr="00E8265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اكتب المصطلح العلمي الدال على كل مما يأتي</w:t>
            </w:r>
            <w:r w:rsidR="00AD6BF7" w:rsidRPr="00E8265F">
              <w:rPr>
                <w:rFonts w:hint="cs"/>
                <w:b/>
                <w:bCs/>
                <w:sz w:val="24"/>
                <w:szCs w:val="24"/>
                <w:rtl/>
              </w:rPr>
              <w:t xml:space="preserve"> :-</w:t>
            </w:r>
            <w:r w:rsid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="009726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C29" w:rsidRPr="00E8265F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A1DBE">
              <w:rPr>
                <w:rFonts w:hint="cs"/>
                <w:b/>
                <w:bCs/>
                <w:sz w:val="24"/>
                <w:szCs w:val="24"/>
                <w:rtl/>
              </w:rPr>
              <w:t xml:space="preserve">5 </w:t>
            </w:r>
            <w:r w:rsidR="00042C29" w:rsidRPr="00E8265F">
              <w:rPr>
                <w:rFonts w:hint="cs"/>
                <w:b/>
                <w:bCs/>
                <w:sz w:val="24"/>
                <w:szCs w:val="24"/>
                <w:rtl/>
              </w:rPr>
              <w:t>علامات)</w:t>
            </w:r>
          </w:p>
          <w:p w:rsidR="0041416D" w:rsidRPr="00FB2DC6" w:rsidRDefault="00EA2637" w:rsidP="00940AAF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(.......................)</w:t>
            </w:r>
            <w:r w:rsidR="00940A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غشاء يحيط بالقلب</w:t>
            </w:r>
            <w:r w:rsidR="006D1777"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41416D" w:rsidRPr="005265E3" w:rsidRDefault="0041416D" w:rsidP="00940AAF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(.......................) </w:t>
            </w:r>
            <w:r w:rsidR="00940A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السائل الحيوي الذي يسري داخل الأوعية الدموية</w:t>
            </w:r>
            <w:r w:rsidR="006D1777"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41416D" w:rsidRPr="005265E3" w:rsidRDefault="0041416D" w:rsidP="00940AAF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(...........</w:t>
            </w:r>
            <w:r w:rsidR="006D1777"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............) </w:t>
            </w:r>
            <w:r w:rsidR="00940A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كسب العنصر للإلكترونات</w:t>
            </w:r>
            <w:r w:rsidR="006D1777"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41416D" w:rsidRPr="005265E3" w:rsidRDefault="00EA2637" w:rsidP="00940AAF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</w:rPr>
            </w:pPr>
            <w:r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(.......................)</w:t>
            </w:r>
            <w:r w:rsidR="00940AAF">
              <w:rPr>
                <w:rFonts w:ascii="Simplified Arabic" w:hAnsi="Simplified Arabic" w:cs="Simplified Arabic" w:hint="cs"/>
                <w:b/>
                <w:bCs/>
                <w:rtl/>
              </w:rPr>
              <w:t>عنصر مشع يستخدم في علاج الأمراض السرطانية</w:t>
            </w:r>
            <w:r w:rsidR="006D1777" w:rsidRPr="00E8265F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  <w:p w:rsidR="001F55FA" w:rsidRPr="00522E68" w:rsidRDefault="001F55FA" w:rsidP="00940AAF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(.......................)</w:t>
            </w:r>
            <w:r w:rsidR="00940A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التجرد والنزاهة وتحري الدقة وتجنب أي حكم تمليه التحيزات الشخصية</w:t>
            </w:r>
            <w:r w:rsidR="006D1777" w:rsidRPr="005265E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225998" w:rsidRPr="0059012B" w:rsidRDefault="00225998" w:rsidP="00042C29">
            <w:pPr>
              <w:pStyle w:val="a4"/>
              <w:rPr>
                <w:sz w:val="8"/>
                <w:szCs w:val="8"/>
              </w:rPr>
            </w:pPr>
          </w:p>
          <w:p w:rsidR="00225998" w:rsidRPr="00CA1DBE" w:rsidRDefault="00604515" w:rsidP="00A04136">
            <w:pPr>
              <w:shd w:val="clear" w:color="auto" w:fill="D9D9D9" w:themeFill="background1" w:themeFillShade="D9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ب</w:t>
            </w:r>
            <w:r w:rsidR="00225998" w:rsidRPr="00D14695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- </w:t>
            </w:r>
            <w:r w:rsidR="004A04C9" w:rsidRPr="00D14695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علل لما يأتي</w:t>
            </w:r>
            <w:r w:rsidR="000A18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042C29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="00042C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0A4D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  <w:r w:rsidR="00042C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علامات )</w:t>
            </w:r>
          </w:p>
          <w:p w:rsidR="00FA7C92" w:rsidRDefault="00FA7C92" w:rsidP="00FA7C9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جدران البطين أكثر سمكاً من جدار الأذين.</w:t>
            </w:r>
          </w:p>
          <w:p w:rsidR="00FA7C92" w:rsidRPr="004A04C9" w:rsidRDefault="00FA7C92" w:rsidP="00FA7C92">
            <w:pPr>
              <w:spacing w:line="276" w:lineRule="auto"/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4A04C9"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.........................................................................................................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</w:t>
            </w:r>
          </w:p>
          <w:p w:rsidR="00FA7C92" w:rsidRDefault="00FA7C92" w:rsidP="00FA7C9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يستخدم النيتروجين المسيل في حفظ القرنية.</w:t>
            </w:r>
          </w:p>
          <w:p w:rsidR="00FA7C92" w:rsidRDefault="00FA7C92" w:rsidP="00FA7C92">
            <w:pPr>
              <w:spacing w:line="276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FA7C92" w:rsidRDefault="00FA7C92" w:rsidP="00FA7C9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طقس المناطق الاستوائية حار ورطب.</w:t>
            </w:r>
          </w:p>
          <w:p w:rsidR="00FA7C92" w:rsidRDefault="00FA7C92" w:rsidP="00FA7C92">
            <w:pPr>
              <w:spacing w:line="276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FA7C92" w:rsidRPr="004A04C9" w:rsidRDefault="00FA7C92" w:rsidP="00FA7C92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ينتقل الليمف داخل الأوعية الليمفية بالرغم من عدم وجود مضخة للقيام بهذه العملية.</w:t>
            </w:r>
          </w:p>
          <w:p w:rsidR="00FA7C92" w:rsidRDefault="00FA7C92" w:rsidP="00FA7C92">
            <w:pPr>
              <w:spacing w:line="276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FA7C92" w:rsidRPr="000A4DD6" w:rsidRDefault="00FA7C92" w:rsidP="00FA7C92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وجود لسان المزمار في بداية البلعوم.</w:t>
            </w:r>
          </w:p>
          <w:p w:rsidR="000A4DD6" w:rsidRDefault="00FA7C92" w:rsidP="00FA7C92">
            <w:pPr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604515" w:rsidRPr="000A4DD6" w:rsidRDefault="00604515" w:rsidP="006045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D14695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السؤال الثالث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:</w:t>
            </w:r>
            <w:r w:rsidRPr="000A182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Pr="000A182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علامات )</w:t>
            </w:r>
          </w:p>
          <w:p w:rsidR="00FA7C92" w:rsidRDefault="00604515" w:rsidP="00FA7C92">
            <w:pPr>
              <w:shd w:val="clear" w:color="auto" w:fill="D9D9D9" w:themeFill="background1" w:themeFillShade="D9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FA7C92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="00FA7C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ماذا ينتج عن؟</w:t>
            </w:r>
            <w:r w:rsidR="00FA7C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0A18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FA7C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A7C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(3 علامات)</w:t>
            </w:r>
          </w:p>
          <w:p w:rsidR="00FA7C92" w:rsidRDefault="00FA7C92" w:rsidP="00FA7C92">
            <w:pPr>
              <w:pStyle w:val="a4"/>
              <w:numPr>
                <w:ilvl w:val="0"/>
                <w:numId w:val="9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اختلاف الضغط الجوي على سطح الأرض.........................................................................................</w:t>
            </w:r>
          </w:p>
          <w:p w:rsidR="00FA7C92" w:rsidRDefault="00FA7C92" w:rsidP="00FA7C92">
            <w:pPr>
              <w:pStyle w:val="a4"/>
              <w:numPr>
                <w:ilvl w:val="0"/>
                <w:numId w:val="9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إضافة البروم إلى الهكسين  .....................................................................................................</w:t>
            </w:r>
          </w:p>
          <w:p w:rsidR="000262B4" w:rsidRPr="00EA2637" w:rsidRDefault="00544DC3" w:rsidP="00EA2637">
            <w:pPr>
              <w:pStyle w:val="a4"/>
              <w:numPr>
                <w:ilvl w:val="0"/>
                <w:numId w:val="9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FA7C92" w:rsidRPr="00FA7C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نسداد الشريان التاجي ...........................................................................................................</w:t>
            </w:r>
          </w:p>
          <w:p w:rsidR="009C5F6B" w:rsidRDefault="00F76825" w:rsidP="00604515">
            <w:pPr>
              <w:shd w:val="clear" w:color="auto" w:fill="D9D9D9" w:themeFill="background1" w:themeFillShade="D9"/>
              <w:spacing w:before="240" w:line="360" w:lineRule="auto"/>
              <w:ind w:left="34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4"/>
                <w:szCs w:val="24"/>
                <w:u w:val="single"/>
                <w:rtl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6" type="#_x0000_t202" style="position:absolute;left:0;text-align:left;margin-left:374.65pt;margin-top:-.65pt;width:26.4pt;height:14.7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" filled="f" stroked="f">
                  <v:textbox>
                    <w:txbxContent>
                      <w:p w:rsidR="009C5F6B" w:rsidRDefault="009C5F6B" w:rsidP="009C5F6B">
                        <w:r w:rsidRPr="00A30CDA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vertAlign w:val="superscript"/>
                            <w:rtl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604515" w:rsidRPr="006045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="009C5F6B" w:rsidRPr="00604515"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="009C5F6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9C5F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علمت أن رمز ذرة العنصر </w:t>
            </w:r>
            <w:r w:rsidR="009C5F6B">
              <w:rPr>
                <w:rFonts w:asciiTheme="minorBidi" w:hAnsiTheme="minorBidi"/>
                <w:b/>
                <w:bCs/>
                <w:sz w:val="24"/>
                <w:szCs w:val="24"/>
              </w:rPr>
              <w:t>AL</w:t>
            </w:r>
            <w:r w:rsidR="009C5F6B" w:rsidRPr="00A30CDA">
              <w:rPr>
                <w:rFonts w:asciiTheme="minorBidi" w:hAnsiTheme="minorBidi" w:hint="cs"/>
                <w:b/>
                <w:bCs/>
                <w:sz w:val="24"/>
                <w:szCs w:val="24"/>
                <w:vertAlign w:val="subscript"/>
                <w:rtl/>
              </w:rPr>
              <w:t>13</w:t>
            </w:r>
            <w:r w:rsidR="000262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44DB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، فإن :</w:t>
            </w:r>
            <w:r w:rsidR="000262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944DB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60451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0A182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0262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C5F6B" w:rsidRPr="00D1469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 علامات)</w:t>
            </w:r>
            <w:r w:rsidR="000262B4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</w:t>
            </w:r>
          </w:p>
          <w:p w:rsidR="009C5F6B" w:rsidRPr="00D14695" w:rsidRDefault="009C5F6B" w:rsidP="009C5F6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التوزيع الإلكتروني .......................................  مع الرسم ....................................................</w:t>
            </w:r>
          </w:p>
          <w:p w:rsidR="009C5F6B" w:rsidRPr="00D14695" w:rsidRDefault="009C5F6B" w:rsidP="009C5F6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العدد الذري ...............................................</w:t>
            </w:r>
          </w:p>
          <w:p w:rsidR="009C5F6B" w:rsidRPr="00D14695" w:rsidRDefault="009C5F6B" w:rsidP="009C5F6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ذرية العنصر ..............................................</w:t>
            </w:r>
          </w:p>
          <w:p w:rsidR="009C5F6B" w:rsidRDefault="009C5F6B" w:rsidP="009C5F6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C5F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موقعه في الجدول الدوري: رقم المجموعة ........................  رقم الدورة .............................</w:t>
            </w:r>
          </w:p>
          <w:p w:rsidR="009C5F6B" w:rsidRPr="009C5F6B" w:rsidRDefault="009C5F6B" w:rsidP="009C5F6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C5F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أهميته الاقتصادية ............................................................................................................</w:t>
            </w:r>
          </w:p>
          <w:p w:rsidR="004A04C9" w:rsidRDefault="00604515" w:rsidP="009C5F6B">
            <w:pPr>
              <w:shd w:val="clear" w:color="auto" w:fill="D9D9D9" w:themeFill="background1" w:themeFillShade="D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ج</w:t>
            </w:r>
            <w:r w:rsidR="00D14695" w:rsidRPr="001177DE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9B0E63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–</w:t>
            </w:r>
            <w:r w:rsidR="009B0E63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أكمل الجدول التالي</w:t>
            </w:r>
            <w:r w:rsidR="004A04C9" w:rsidRPr="003B09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 w:rsidR="000262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="000A182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0262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42C29" w:rsidRPr="003B09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0262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042C29" w:rsidRPr="003B09B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علامات )</w:t>
            </w:r>
          </w:p>
          <w:p w:rsidR="001177DE" w:rsidRPr="003B09B4" w:rsidRDefault="001177DE" w:rsidP="00EF09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Ind w:w="75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2828"/>
              <w:gridCol w:w="2686"/>
              <w:gridCol w:w="2686"/>
            </w:tblGrid>
            <w:tr w:rsidR="009B0E63" w:rsidRPr="003B09B4" w:rsidTr="0020011D">
              <w:tc>
                <w:tcPr>
                  <w:tcW w:w="1822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auto"/>
                  </w:tcBorders>
                  <w:shd w:val="pct20" w:color="auto" w:fill="auto"/>
                </w:tcPr>
                <w:p w:rsidR="009B0E63" w:rsidRPr="003B09B4" w:rsidRDefault="009B0E63" w:rsidP="0020011D">
                  <w:pPr>
                    <w:spacing w:line="276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اسم الانزيم</w:t>
                  </w:r>
                </w:p>
              </w:tc>
              <w:tc>
                <w:tcPr>
                  <w:tcW w:w="2828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20" w:color="auto" w:fill="auto"/>
                </w:tcPr>
                <w:p w:rsidR="009B0E63" w:rsidRPr="003B09B4" w:rsidRDefault="009B0E63" w:rsidP="0020011D">
                  <w:pPr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العضو المسؤول</w:t>
                  </w:r>
                </w:p>
              </w:tc>
              <w:tc>
                <w:tcPr>
                  <w:tcW w:w="2686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pct20" w:color="auto" w:fill="auto"/>
                </w:tcPr>
                <w:p w:rsidR="009B0E63" w:rsidRPr="003B09B4" w:rsidRDefault="009B0E63" w:rsidP="0020011D">
                  <w:pPr>
                    <w:spacing w:line="276" w:lineRule="auto"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مكان عمله</w:t>
                  </w:r>
                </w:p>
              </w:tc>
              <w:tc>
                <w:tcPr>
                  <w:tcW w:w="2686" w:type="dxa"/>
                  <w:tcBorders>
                    <w:top w:val="single" w:sz="12" w:space="0" w:color="000000" w:themeColor="text1"/>
                    <w:left w:val="single" w:sz="6" w:space="0" w:color="000000" w:themeColor="text1"/>
                    <w:bottom w:val="single" w:sz="12" w:space="0" w:color="auto"/>
                    <w:right w:val="single" w:sz="12" w:space="0" w:color="000000" w:themeColor="text1"/>
                  </w:tcBorders>
                  <w:shd w:val="pct20" w:color="auto" w:fill="auto"/>
                </w:tcPr>
                <w:p w:rsidR="009B0E63" w:rsidRDefault="009B0E63" w:rsidP="0020011D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دوره في عملية الهضم</w:t>
                  </w:r>
                </w:p>
              </w:tc>
            </w:tr>
            <w:tr w:rsidR="009B0E63" w:rsidTr="0020011D">
              <w:trPr>
                <w:trHeight w:val="393"/>
              </w:trPr>
              <w:tc>
                <w:tcPr>
                  <w:tcW w:w="1822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6" w:space="0" w:color="000000" w:themeColor="text1"/>
                    <w:right w:val="single" w:sz="12" w:space="0" w:color="000000" w:themeColor="text1"/>
                  </w:tcBorders>
                  <w:shd w:val="pct20" w:color="auto" w:fill="auto"/>
                </w:tcPr>
                <w:p w:rsidR="009B0E63" w:rsidRPr="003B09B4" w:rsidRDefault="009B0E63" w:rsidP="0020011D">
                  <w:pPr>
                    <w:spacing w:line="276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إنزيم الإميليز</w:t>
                  </w:r>
                </w:p>
              </w:tc>
              <w:tc>
                <w:tcPr>
                  <w:tcW w:w="2828" w:type="dxa"/>
                  <w:tcBorders>
                    <w:top w:val="single" w:sz="12" w:space="0" w:color="auto"/>
                    <w:left w:val="single" w:sz="12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</w:tcPr>
                <w:p w:rsidR="009B0E63" w:rsidRDefault="009B0E63" w:rsidP="0020011D">
                  <w:pPr>
                    <w:spacing w:line="276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000000" w:themeColor="text1"/>
                    <w:right w:val="single" w:sz="12" w:space="0" w:color="000000" w:themeColor="text1"/>
                  </w:tcBorders>
                </w:tcPr>
                <w:p w:rsidR="009B0E63" w:rsidRDefault="009B0E63" w:rsidP="0020011D">
                  <w:pPr>
                    <w:spacing w:line="276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000000" w:themeColor="text1"/>
                  </w:tcBorders>
                </w:tcPr>
                <w:p w:rsidR="009B0E63" w:rsidRDefault="009B0E63" w:rsidP="0020011D">
                  <w:pPr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</w:tr>
            <w:tr w:rsidR="009B0E63" w:rsidTr="0020011D">
              <w:trPr>
                <w:trHeight w:val="412"/>
              </w:trPr>
              <w:tc>
                <w:tcPr>
                  <w:tcW w:w="1822" w:type="dxa"/>
                  <w:tcBorders>
                    <w:top w:val="single" w:sz="6" w:space="0" w:color="000000" w:themeColor="text1"/>
                    <w:left w:val="single" w:sz="12" w:space="0" w:color="000000" w:themeColor="text1"/>
                    <w:bottom w:val="single" w:sz="12" w:space="0" w:color="auto"/>
                    <w:right w:val="single" w:sz="12" w:space="0" w:color="000000" w:themeColor="text1"/>
                  </w:tcBorders>
                  <w:shd w:val="pct20" w:color="auto" w:fill="auto"/>
                </w:tcPr>
                <w:p w:rsidR="009B0E63" w:rsidRPr="003B09B4" w:rsidRDefault="009B0E63" w:rsidP="0020011D">
                  <w:pPr>
                    <w:spacing w:line="276" w:lineRule="auto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إنزيم الببسين</w:t>
                  </w:r>
                </w:p>
              </w:tc>
              <w:tc>
                <w:tcPr>
                  <w:tcW w:w="2828" w:type="dxa"/>
                  <w:tcBorders>
                    <w:top w:val="single" w:sz="6" w:space="0" w:color="000000" w:themeColor="text1"/>
                    <w:left w:val="single" w:sz="12" w:space="0" w:color="000000" w:themeColor="text1"/>
                    <w:bottom w:val="single" w:sz="12" w:space="0" w:color="auto"/>
                    <w:right w:val="single" w:sz="12" w:space="0" w:color="auto"/>
                  </w:tcBorders>
                </w:tcPr>
                <w:p w:rsidR="009B0E63" w:rsidRDefault="009B0E63" w:rsidP="0020011D">
                  <w:pPr>
                    <w:spacing w:line="276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6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</w:tcPr>
                <w:p w:rsidR="009B0E63" w:rsidRDefault="009B0E63" w:rsidP="0020011D">
                  <w:pPr>
                    <w:spacing w:line="276" w:lineRule="auto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12" w:space="0" w:color="auto"/>
                    <w:right w:val="single" w:sz="12" w:space="0" w:color="000000" w:themeColor="text1"/>
                  </w:tcBorders>
                </w:tcPr>
                <w:p w:rsidR="009B0E63" w:rsidRDefault="009B0E63" w:rsidP="0020011D">
                  <w:pPr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A2416" w:rsidRPr="009B0E63" w:rsidRDefault="000A2416" w:rsidP="00EF0945">
            <w:pPr>
              <w:rPr>
                <w:sz w:val="10"/>
                <w:szCs w:val="10"/>
              </w:rPr>
            </w:pPr>
          </w:p>
          <w:p w:rsidR="000A1823" w:rsidRDefault="00EF0945" w:rsidP="00604515">
            <w:pPr>
              <w:shd w:val="clear" w:color="auto" w:fill="D9D9D9" w:themeFill="background1" w:themeFillShade="D9"/>
              <w:spacing w:before="24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EF094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السؤال الرابع </w:t>
            </w:r>
            <w:r w:rsidR="000A182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0A1823" w:rsidRP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604515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0A1823" w:rsidRP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علامات )</w:t>
            </w:r>
          </w:p>
          <w:p w:rsidR="000A4DD6" w:rsidRPr="00EF0945" w:rsidRDefault="00EF0945" w:rsidP="000A1823">
            <w:pPr>
              <w:shd w:val="clear" w:color="auto" w:fill="D9D9D9" w:themeFill="background1" w:themeFillShade="D9"/>
              <w:spacing w:before="240"/>
              <w:rPr>
                <w:b/>
                <w:bCs/>
                <w:sz w:val="24"/>
                <w:szCs w:val="24"/>
                <w:rtl/>
              </w:rPr>
            </w:pPr>
            <w:r w:rsidRPr="00EF094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أ </w:t>
            </w:r>
            <w:r w:rsidR="000A2416" w:rsidRPr="00EF094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-</w:t>
            </w:r>
            <w:r w:rsidR="0060451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أكمل</w:t>
            </w:r>
            <w:r w:rsidR="00261388" w:rsidRPr="00EF094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المعادلات الكيميائية ث</w:t>
            </w:r>
            <w:r w:rsidR="00B869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 بيّن</w:t>
            </w:r>
            <w:r w:rsidR="003627B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نوع التفاعل ودلالة حدوثه:</w:t>
            </w:r>
            <w:r w:rsidRPr="00EF094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0262B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B869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0262B4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0451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2B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EF0945">
              <w:rPr>
                <w:rFonts w:hint="cs"/>
                <w:b/>
                <w:bCs/>
                <w:sz w:val="24"/>
                <w:szCs w:val="24"/>
                <w:rtl/>
              </w:rPr>
              <w:t xml:space="preserve"> (3 علامات)</w:t>
            </w:r>
          </w:p>
          <w:tbl>
            <w:tblPr>
              <w:tblStyle w:val="a3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DC4007" w:rsidTr="00C57E1E">
              <w:trPr>
                <w:trHeight w:val="351"/>
              </w:trPr>
              <w:tc>
                <w:tcPr>
                  <w:tcW w:w="3396" w:type="dxa"/>
                  <w:shd w:val="pct12" w:color="auto" w:fill="auto"/>
                </w:tcPr>
                <w:p w:rsidR="00DC4007" w:rsidRDefault="00C57E1E" w:rsidP="00C57E1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دلالة حدوث التفاعل</w:t>
                  </w:r>
                </w:p>
              </w:tc>
              <w:tc>
                <w:tcPr>
                  <w:tcW w:w="3396" w:type="dxa"/>
                  <w:shd w:val="pct12" w:color="auto" w:fill="auto"/>
                </w:tcPr>
                <w:p w:rsidR="00DC4007" w:rsidRDefault="00C57E1E" w:rsidP="00C57E1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نوع التفاعل</w:t>
                  </w:r>
                </w:p>
              </w:tc>
              <w:tc>
                <w:tcPr>
                  <w:tcW w:w="3397" w:type="dxa"/>
                  <w:shd w:val="pct12" w:color="auto" w:fill="auto"/>
                </w:tcPr>
                <w:p w:rsidR="00DC4007" w:rsidRDefault="00C57E1E" w:rsidP="00C57E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التفاعل الكيميائي</w:t>
                  </w:r>
                </w:p>
              </w:tc>
            </w:tr>
            <w:tr w:rsidR="008E7C1E" w:rsidTr="0059012B">
              <w:trPr>
                <w:trHeight w:val="351"/>
              </w:trPr>
              <w:tc>
                <w:tcPr>
                  <w:tcW w:w="3396" w:type="dxa"/>
                </w:tcPr>
                <w:p w:rsidR="008E7C1E" w:rsidRDefault="008E7C1E" w:rsidP="0059012B">
                  <w:pPr>
                    <w:spacing w:line="276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6" w:type="dxa"/>
                </w:tcPr>
                <w:p w:rsidR="008E7C1E" w:rsidRDefault="008E7C1E" w:rsidP="0059012B">
                  <w:pPr>
                    <w:spacing w:line="276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7" w:type="dxa"/>
                </w:tcPr>
                <w:p w:rsidR="008E7C1E" w:rsidRDefault="003627B5" w:rsidP="00CC133C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Pr="003627B5">
                    <w:rPr>
                      <w:sz w:val="24"/>
                      <w:szCs w:val="24"/>
                      <w:vertAlign w:val="subscript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H</w:t>
                  </w:r>
                  <w:r w:rsidRPr="003627B5">
                    <w:rPr>
                      <w:sz w:val="24"/>
                      <w:szCs w:val="24"/>
                      <w:vertAlign w:val="subscript"/>
                    </w:rPr>
                    <w:t>12</w:t>
                  </w:r>
                  <w:r w:rsidR="00DC4007">
                    <w:rPr>
                      <w:sz w:val="24"/>
                      <w:szCs w:val="24"/>
                    </w:rPr>
                    <w:t xml:space="preserve"> + </w:t>
                  </w:r>
                  <w:r>
                    <w:rPr>
                      <w:sz w:val="24"/>
                      <w:szCs w:val="24"/>
                    </w:rPr>
                    <w:t>Br</w:t>
                  </w:r>
                  <w:r w:rsidRPr="003627B5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="00DC40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  <w:r w:rsidR="00DC4007">
                    <w:rPr>
                      <w:sz w:val="24"/>
                      <w:szCs w:val="24"/>
                    </w:rPr>
                    <w:t>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  <w:r w:rsidR="00DC400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61388" w:rsidTr="0059012B">
              <w:trPr>
                <w:trHeight w:val="351"/>
              </w:trPr>
              <w:tc>
                <w:tcPr>
                  <w:tcW w:w="3396" w:type="dxa"/>
                </w:tcPr>
                <w:p w:rsidR="00261388" w:rsidRDefault="00261388" w:rsidP="0059012B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6" w:type="dxa"/>
                </w:tcPr>
                <w:p w:rsidR="00261388" w:rsidRDefault="00261388" w:rsidP="0059012B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7" w:type="dxa"/>
                </w:tcPr>
                <w:p w:rsidR="00261388" w:rsidRDefault="00DC4007" w:rsidP="00CC133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3627B5">
                    <w:rPr>
                      <w:sz w:val="24"/>
                      <w:szCs w:val="24"/>
                    </w:rPr>
                    <w:t>gNo</w:t>
                  </w:r>
                  <w:r w:rsidR="003627B5" w:rsidRPr="003627B5">
                    <w:rPr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+</w:t>
                  </w:r>
                  <w:r w:rsidR="003627B5">
                    <w:rPr>
                      <w:sz w:val="24"/>
                      <w:szCs w:val="24"/>
                    </w:rPr>
                    <w:t>NaCL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  <w:r>
                    <w:rPr>
                      <w:sz w:val="24"/>
                      <w:szCs w:val="24"/>
                    </w:rPr>
                    <w:t>…………..+………..</w:t>
                  </w:r>
                </w:p>
              </w:tc>
            </w:tr>
          </w:tbl>
          <w:p w:rsidR="008E7C1E" w:rsidRPr="0059012B" w:rsidRDefault="008E7C1E" w:rsidP="000A2416">
            <w:pPr>
              <w:rPr>
                <w:sz w:val="12"/>
                <w:szCs w:val="12"/>
                <w:rtl/>
              </w:rPr>
            </w:pPr>
          </w:p>
          <w:p w:rsidR="000A2416" w:rsidRPr="008F12A9" w:rsidRDefault="000832FC" w:rsidP="005E1D71">
            <w:pPr>
              <w:shd w:val="clear" w:color="auto" w:fill="D9D9D9" w:themeFill="background1" w:themeFillShade="D9"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1177D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ب </w:t>
            </w:r>
            <w:r w:rsidR="00FF7DD8" w:rsidRPr="001177D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. </w:t>
            </w:r>
            <w:r w:rsidR="0060451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احسب</w:t>
            </w:r>
            <w:r w:rsidR="005E1D7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رقم التأكسد للعناصر (</w:t>
            </w:r>
            <w:r w:rsidR="005E1D71" w:rsidRPr="005E1D71">
              <w:rPr>
                <w:b/>
                <w:bCs/>
                <w:sz w:val="34"/>
                <w:szCs w:val="34"/>
                <w:u w:val="single"/>
              </w:rPr>
              <w:t>S</w:t>
            </w:r>
            <w:r w:rsidR="005E1D7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) </w:t>
            </w:r>
            <w:r w:rsidR="00B869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، </w:t>
            </w:r>
            <w:r w:rsidR="005E1D7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(</w:t>
            </w:r>
            <w:r w:rsidR="005E1D71" w:rsidRPr="005E1D71">
              <w:rPr>
                <w:b/>
                <w:bCs/>
                <w:sz w:val="34"/>
                <w:szCs w:val="34"/>
                <w:u w:val="single"/>
              </w:rPr>
              <w:t>Fe</w:t>
            </w:r>
            <w:r w:rsidR="005E1D7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) في المركبات التالية:</w:t>
            </w:r>
            <w:r w:rsidR="000262B4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A182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="000262B4">
              <w:rPr>
                <w:rFonts w:hint="cs"/>
                <w:b/>
                <w:bCs/>
                <w:sz w:val="24"/>
                <w:szCs w:val="24"/>
                <w:rtl/>
              </w:rPr>
              <w:t>(علام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0262B4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DC28EE" w:rsidRPr="005E1D71" w:rsidRDefault="005E1D71" w:rsidP="00DA5195">
            <w:pPr>
              <w:pStyle w:val="a4"/>
              <w:numPr>
                <w:ilvl w:val="0"/>
                <w:numId w:val="10"/>
              </w:numPr>
              <w:spacing w:line="480" w:lineRule="auto"/>
              <w:ind w:left="360"/>
              <w:rPr>
                <w:b/>
                <w:bCs/>
              </w:rPr>
            </w:pPr>
            <w:r w:rsidRPr="005E1D71">
              <w:rPr>
                <w:b/>
                <w:bCs/>
                <w:sz w:val="30"/>
                <w:szCs w:val="30"/>
              </w:rPr>
              <w:t>H</w:t>
            </w:r>
            <w:r w:rsidRPr="005E1D71">
              <w:rPr>
                <w:b/>
                <w:bCs/>
                <w:sz w:val="30"/>
                <w:szCs w:val="30"/>
                <w:vertAlign w:val="subscript"/>
              </w:rPr>
              <w:t>2</w:t>
            </w:r>
            <w:r w:rsidRPr="00536DBD">
              <w:rPr>
                <w:b/>
                <w:bCs/>
                <w:sz w:val="30"/>
                <w:szCs w:val="30"/>
                <w:u w:val="single"/>
              </w:rPr>
              <w:t>S</w:t>
            </w:r>
            <w:r w:rsidRPr="005E1D71">
              <w:rPr>
                <w:b/>
                <w:bCs/>
                <w:sz w:val="30"/>
                <w:szCs w:val="30"/>
              </w:rPr>
              <w:t>O</w:t>
            </w:r>
            <w:r w:rsidRPr="005E1D71">
              <w:rPr>
                <w:b/>
                <w:bCs/>
                <w:sz w:val="30"/>
                <w:szCs w:val="30"/>
                <w:vertAlign w:val="subscript"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   .........................................</w:t>
            </w:r>
            <w:r w:rsidR="00FE31CE" w:rsidRPr="005E1D71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</w:t>
            </w:r>
          </w:p>
          <w:p w:rsidR="005E1D71" w:rsidRPr="005E1D71" w:rsidRDefault="005E1D71" w:rsidP="005E1D71">
            <w:pPr>
              <w:pStyle w:val="a4"/>
              <w:numPr>
                <w:ilvl w:val="0"/>
                <w:numId w:val="10"/>
              </w:numPr>
              <w:spacing w:line="276" w:lineRule="auto"/>
              <w:ind w:left="360"/>
              <w:rPr>
                <w:b/>
                <w:bCs/>
              </w:rPr>
            </w:pPr>
            <w:r w:rsidRPr="00536DBD">
              <w:rPr>
                <w:b/>
                <w:bCs/>
                <w:sz w:val="30"/>
                <w:szCs w:val="30"/>
                <w:u w:val="single"/>
              </w:rPr>
              <w:t>Fe</w:t>
            </w:r>
            <w:r w:rsidRPr="005E1D71">
              <w:rPr>
                <w:b/>
                <w:bCs/>
                <w:sz w:val="30"/>
                <w:szCs w:val="30"/>
                <w:vertAlign w:val="subscript"/>
              </w:rPr>
              <w:t>2</w:t>
            </w:r>
            <w:r w:rsidRPr="005E1D71">
              <w:rPr>
                <w:b/>
                <w:bCs/>
                <w:sz w:val="30"/>
                <w:szCs w:val="30"/>
              </w:rPr>
              <w:t>O</w:t>
            </w:r>
            <w:r>
              <w:rPr>
                <w:b/>
                <w:bCs/>
                <w:sz w:val="30"/>
                <w:szCs w:val="30"/>
                <w:vertAlign w:val="subscript"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   .........................................</w:t>
            </w:r>
            <w:r w:rsidRPr="005E1D71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</w:t>
            </w:r>
          </w:p>
          <w:p w:rsidR="00544DC3" w:rsidRDefault="00604515" w:rsidP="00544DC3">
            <w:pPr>
              <w:shd w:val="clear" w:color="auto" w:fill="D9D9D9" w:themeFill="background1" w:themeFillShade="D9"/>
              <w:spacing w:before="24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ج- </w:t>
            </w:r>
            <w:r w:rsidR="00544DC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قارن بين كل من:</w:t>
            </w:r>
            <w:r w:rsidR="00544DC3" w:rsidRPr="00EF094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</w:t>
            </w:r>
            <w:r w:rsidR="00544DC3" w:rsidRPr="00EF0945">
              <w:rPr>
                <w:rFonts w:hint="cs"/>
                <w:b/>
                <w:bCs/>
                <w:sz w:val="24"/>
                <w:szCs w:val="24"/>
                <w:rtl/>
              </w:rPr>
              <w:t xml:space="preserve"> (3 علامات)</w:t>
            </w:r>
          </w:p>
          <w:tbl>
            <w:tblPr>
              <w:tblStyle w:val="a3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396"/>
              <w:gridCol w:w="3397"/>
            </w:tblGrid>
            <w:tr w:rsidR="00544DC3" w:rsidTr="00EC28EA">
              <w:trPr>
                <w:trHeight w:val="351"/>
              </w:trPr>
              <w:tc>
                <w:tcPr>
                  <w:tcW w:w="2155" w:type="dxa"/>
                  <w:shd w:val="pct12" w:color="auto" w:fill="auto"/>
                </w:tcPr>
                <w:p w:rsidR="00544DC3" w:rsidRDefault="00EC28EA" w:rsidP="0001272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وجه المقارنة </w:t>
                  </w:r>
                </w:p>
              </w:tc>
              <w:tc>
                <w:tcPr>
                  <w:tcW w:w="3396" w:type="dxa"/>
                  <w:shd w:val="pct12" w:color="auto" w:fill="auto"/>
                </w:tcPr>
                <w:p w:rsidR="00544DC3" w:rsidRDefault="00EC28EA" w:rsidP="00012725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خلايا الدم الحمراء</w:t>
                  </w:r>
                </w:p>
              </w:tc>
              <w:tc>
                <w:tcPr>
                  <w:tcW w:w="3397" w:type="dxa"/>
                  <w:shd w:val="pct12" w:color="auto" w:fill="auto"/>
                </w:tcPr>
                <w:p w:rsidR="00544DC3" w:rsidRDefault="00EC28EA" w:rsidP="000127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خلايا الدم البيضاء</w:t>
                  </w:r>
                </w:p>
              </w:tc>
            </w:tr>
            <w:tr w:rsidR="00544DC3" w:rsidTr="00EC28EA">
              <w:trPr>
                <w:trHeight w:val="351"/>
              </w:trPr>
              <w:tc>
                <w:tcPr>
                  <w:tcW w:w="2155" w:type="dxa"/>
                </w:tcPr>
                <w:p w:rsidR="00544DC3" w:rsidRDefault="00EC28EA" w:rsidP="00EC28EA">
                  <w:pPr>
                    <w:spacing w:line="276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الشكل</w:t>
                  </w:r>
                </w:p>
              </w:tc>
              <w:tc>
                <w:tcPr>
                  <w:tcW w:w="3396" w:type="dxa"/>
                </w:tcPr>
                <w:p w:rsidR="00544DC3" w:rsidRDefault="00544DC3" w:rsidP="00012725">
                  <w:pPr>
                    <w:spacing w:line="276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7" w:type="dxa"/>
                </w:tcPr>
                <w:p w:rsidR="00544DC3" w:rsidRDefault="00544DC3" w:rsidP="00012725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544DC3" w:rsidTr="00EC28EA">
              <w:trPr>
                <w:trHeight w:val="351"/>
              </w:trPr>
              <w:tc>
                <w:tcPr>
                  <w:tcW w:w="2155" w:type="dxa"/>
                </w:tcPr>
                <w:p w:rsidR="00544DC3" w:rsidRDefault="00EC28EA" w:rsidP="00EC28E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العمر</w:t>
                  </w:r>
                </w:p>
              </w:tc>
              <w:tc>
                <w:tcPr>
                  <w:tcW w:w="3396" w:type="dxa"/>
                </w:tcPr>
                <w:p w:rsidR="00544DC3" w:rsidRDefault="00544DC3" w:rsidP="00012725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7" w:type="dxa"/>
                </w:tcPr>
                <w:p w:rsidR="00544DC3" w:rsidRDefault="00544DC3" w:rsidP="0001272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28EA" w:rsidTr="00EC28EA">
              <w:trPr>
                <w:trHeight w:val="351"/>
              </w:trPr>
              <w:tc>
                <w:tcPr>
                  <w:tcW w:w="2155" w:type="dxa"/>
                </w:tcPr>
                <w:p w:rsidR="00EC28EA" w:rsidRDefault="00EC28EA" w:rsidP="00EC28EA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الوظيفة</w:t>
                  </w:r>
                </w:p>
              </w:tc>
              <w:tc>
                <w:tcPr>
                  <w:tcW w:w="3396" w:type="dxa"/>
                </w:tcPr>
                <w:p w:rsidR="00EC28EA" w:rsidRDefault="00EC28EA" w:rsidP="00012725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397" w:type="dxa"/>
                </w:tcPr>
                <w:p w:rsidR="00EC28EA" w:rsidRDefault="00EC28EA" w:rsidP="0001272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44DC3" w:rsidRPr="0059012B" w:rsidRDefault="00544DC3" w:rsidP="00544DC3">
            <w:pPr>
              <w:rPr>
                <w:sz w:val="12"/>
                <w:szCs w:val="12"/>
                <w:rtl/>
              </w:rPr>
            </w:pPr>
          </w:p>
          <w:p w:rsidR="000A1823" w:rsidRPr="00604515" w:rsidRDefault="000A1823" w:rsidP="0060451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604515">
              <w:rPr>
                <w:rFonts w:hint="cs"/>
                <w:b/>
                <w:bCs/>
                <w:u w:val="single"/>
                <w:rtl/>
              </w:rPr>
              <w:t xml:space="preserve">د- </w:t>
            </w:r>
            <w:r w:rsidR="005F2A5A">
              <w:rPr>
                <w:rFonts w:hint="cs"/>
                <w:b/>
                <w:bCs/>
                <w:u w:val="single"/>
                <w:rtl/>
              </w:rPr>
              <w:t>ارسم الامعاء الغليظة موضحا</w:t>
            </w:r>
            <w:r w:rsidR="00604515" w:rsidRPr="000262B4">
              <w:rPr>
                <w:rFonts w:hint="cs"/>
                <w:b/>
                <w:bCs/>
                <w:u w:val="single"/>
                <w:rtl/>
              </w:rPr>
              <w:t xml:space="preserve"> جميع الاجزاء عليها</w:t>
            </w:r>
            <w:r w:rsidR="00604515">
              <w:rPr>
                <w:rFonts w:hint="cs"/>
                <w:b/>
                <w:bCs/>
                <w:rtl/>
              </w:rPr>
              <w:t xml:space="preserve">:                    </w:t>
            </w:r>
            <w:r w:rsidR="00B869EA">
              <w:rPr>
                <w:rFonts w:hint="cs"/>
                <w:b/>
                <w:bCs/>
                <w:rtl/>
              </w:rPr>
              <w:t xml:space="preserve">  </w:t>
            </w:r>
            <w:r w:rsidR="00604515">
              <w:rPr>
                <w:rFonts w:hint="cs"/>
                <w:b/>
                <w:bCs/>
                <w:rtl/>
              </w:rPr>
              <w:t xml:space="preserve">                                                                              </w:t>
            </w:r>
            <w:r w:rsidRPr="000A1823">
              <w:rPr>
                <w:rFonts w:hint="cs"/>
                <w:b/>
                <w:bCs/>
                <w:rtl/>
              </w:rPr>
              <w:t>( علامتان )</w:t>
            </w:r>
          </w:p>
          <w:p w:rsidR="000262B4" w:rsidRPr="000832FC" w:rsidRDefault="000262B4" w:rsidP="00544DC3">
            <w:pPr>
              <w:spacing w:line="480" w:lineRule="auto"/>
              <w:rPr>
                <w:b/>
                <w:bCs/>
                <w:rtl/>
              </w:rPr>
            </w:pPr>
          </w:p>
          <w:p w:rsidR="00DA5195" w:rsidRDefault="00DA5195" w:rsidP="00000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A5195" w:rsidRDefault="00DA5195" w:rsidP="00000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A5195" w:rsidRDefault="00DA5195" w:rsidP="000002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5796A" w:rsidRPr="00AD6BF7" w:rsidRDefault="0015796A" w:rsidP="00DA5195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A5195" w:rsidRPr="00F10BE9" w:rsidRDefault="00DA5195" w:rsidP="00604515">
      <w:pPr>
        <w:jc w:val="center"/>
        <w:rPr>
          <w:sz w:val="24"/>
          <w:szCs w:val="24"/>
        </w:rPr>
      </w:pPr>
    </w:p>
    <w:sectPr w:rsidR="00DA5195" w:rsidRPr="00F10BE9" w:rsidSect="009726EA">
      <w:pgSz w:w="11906" w:h="16838"/>
      <w:pgMar w:top="568" w:right="851" w:bottom="567" w:left="851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25" w:rsidRDefault="00F76825" w:rsidP="00E10E97">
      <w:pPr>
        <w:spacing w:after="0" w:line="240" w:lineRule="auto"/>
      </w:pPr>
      <w:r>
        <w:separator/>
      </w:r>
    </w:p>
  </w:endnote>
  <w:endnote w:type="continuationSeparator" w:id="0">
    <w:p w:rsidR="00F76825" w:rsidRDefault="00F76825" w:rsidP="00E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25" w:rsidRDefault="00F76825" w:rsidP="00E10E97">
      <w:pPr>
        <w:spacing w:after="0" w:line="240" w:lineRule="auto"/>
      </w:pPr>
      <w:r>
        <w:separator/>
      </w:r>
    </w:p>
  </w:footnote>
  <w:footnote w:type="continuationSeparator" w:id="0">
    <w:p w:rsidR="00F76825" w:rsidRDefault="00F76825" w:rsidP="00E1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79B"/>
    <w:multiLevelType w:val="hybridMultilevel"/>
    <w:tmpl w:val="C16E0C6E"/>
    <w:lvl w:ilvl="0" w:tplc="07B87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390A"/>
    <w:multiLevelType w:val="hybridMultilevel"/>
    <w:tmpl w:val="1EC4C70E"/>
    <w:lvl w:ilvl="0" w:tplc="72A20C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E7"/>
    <w:multiLevelType w:val="hybridMultilevel"/>
    <w:tmpl w:val="6E007176"/>
    <w:lvl w:ilvl="0" w:tplc="569C1504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642D"/>
    <w:multiLevelType w:val="hybridMultilevel"/>
    <w:tmpl w:val="134EEFB2"/>
    <w:lvl w:ilvl="0" w:tplc="C3761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6ECE"/>
    <w:multiLevelType w:val="hybridMultilevel"/>
    <w:tmpl w:val="3A263D4E"/>
    <w:lvl w:ilvl="0" w:tplc="3B664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4993"/>
    <w:multiLevelType w:val="hybridMultilevel"/>
    <w:tmpl w:val="659A362E"/>
    <w:lvl w:ilvl="0" w:tplc="9AD45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6093"/>
    <w:multiLevelType w:val="hybridMultilevel"/>
    <w:tmpl w:val="25BABD94"/>
    <w:lvl w:ilvl="0" w:tplc="9CECA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6E32"/>
    <w:multiLevelType w:val="hybridMultilevel"/>
    <w:tmpl w:val="84F0938A"/>
    <w:lvl w:ilvl="0" w:tplc="2820C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1A3E"/>
    <w:multiLevelType w:val="hybridMultilevel"/>
    <w:tmpl w:val="5C4C2E98"/>
    <w:lvl w:ilvl="0" w:tplc="4F701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453B"/>
    <w:multiLevelType w:val="hybridMultilevel"/>
    <w:tmpl w:val="939C2A1A"/>
    <w:lvl w:ilvl="0" w:tplc="F5CE9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6DC6"/>
    <w:multiLevelType w:val="hybridMultilevel"/>
    <w:tmpl w:val="82A0AC28"/>
    <w:lvl w:ilvl="0" w:tplc="0A62A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A62F3"/>
    <w:multiLevelType w:val="hybridMultilevel"/>
    <w:tmpl w:val="F5A8C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BE9"/>
    <w:rsid w:val="000002F5"/>
    <w:rsid w:val="000262B4"/>
    <w:rsid w:val="00042C29"/>
    <w:rsid w:val="00044093"/>
    <w:rsid w:val="000538EA"/>
    <w:rsid w:val="000739CE"/>
    <w:rsid w:val="000832FC"/>
    <w:rsid w:val="000846B2"/>
    <w:rsid w:val="000A1823"/>
    <w:rsid w:val="000A2416"/>
    <w:rsid w:val="000A29F3"/>
    <w:rsid w:val="000A4DD6"/>
    <w:rsid w:val="000E3FE9"/>
    <w:rsid w:val="001177DE"/>
    <w:rsid w:val="00117CB4"/>
    <w:rsid w:val="00142753"/>
    <w:rsid w:val="0015796A"/>
    <w:rsid w:val="00185B90"/>
    <w:rsid w:val="00187277"/>
    <w:rsid w:val="001950D1"/>
    <w:rsid w:val="001F55FA"/>
    <w:rsid w:val="00225998"/>
    <w:rsid w:val="00261388"/>
    <w:rsid w:val="00273621"/>
    <w:rsid w:val="00293E41"/>
    <w:rsid w:val="00307C63"/>
    <w:rsid w:val="00314040"/>
    <w:rsid w:val="00333DBE"/>
    <w:rsid w:val="00352A26"/>
    <w:rsid w:val="003627B5"/>
    <w:rsid w:val="0038598D"/>
    <w:rsid w:val="003B09B4"/>
    <w:rsid w:val="0041416D"/>
    <w:rsid w:val="0043048D"/>
    <w:rsid w:val="00444D9D"/>
    <w:rsid w:val="004A04C9"/>
    <w:rsid w:val="004A6E0B"/>
    <w:rsid w:val="004B174F"/>
    <w:rsid w:val="004D14E8"/>
    <w:rsid w:val="004E5B8D"/>
    <w:rsid w:val="004E5CD9"/>
    <w:rsid w:val="00507FE0"/>
    <w:rsid w:val="00522E68"/>
    <w:rsid w:val="005265E3"/>
    <w:rsid w:val="005270A7"/>
    <w:rsid w:val="00536DBD"/>
    <w:rsid w:val="00544DC3"/>
    <w:rsid w:val="00554519"/>
    <w:rsid w:val="00570D3A"/>
    <w:rsid w:val="00583DBD"/>
    <w:rsid w:val="0059012B"/>
    <w:rsid w:val="005919EF"/>
    <w:rsid w:val="005A464B"/>
    <w:rsid w:val="005C6D82"/>
    <w:rsid w:val="005E1D71"/>
    <w:rsid w:val="005F2A5A"/>
    <w:rsid w:val="0060450A"/>
    <w:rsid w:val="00604515"/>
    <w:rsid w:val="00615ACF"/>
    <w:rsid w:val="00651FCD"/>
    <w:rsid w:val="00676C05"/>
    <w:rsid w:val="006C3AC3"/>
    <w:rsid w:val="006D1777"/>
    <w:rsid w:val="006D5B97"/>
    <w:rsid w:val="006F77F2"/>
    <w:rsid w:val="0073620F"/>
    <w:rsid w:val="00756692"/>
    <w:rsid w:val="0079143D"/>
    <w:rsid w:val="007B41A5"/>
    <w:rsid w:val="00804AB8"/>
    <w:rsid w:val="00815B05"/>
    <w:rsid w:val="00852D1C"/>
    <w:rsid w:val="0087764F"/>
    <w:rsid w:val="00886FA5"/>
    <w:rsid w:val="00897212"/>
    <w:rsid w:val="008B00D1"/>
    <w:rsid w:val="008E0694"/>
    <w:rsid w:val="008E7C1E"/>
    <w:rsid w:val="008F12A9"/>
    <w:rsid w:val="008F211C"/>
    <w:rsid w:val="009115F6"/>
    <w:rsid w:val="00934C5F"/>
    <w:rsid w:val="00940AAF"/>
    <w:rsid w:val="00944DB9"/>
    <w:rsid w:val="009726EA"/>
    <w:rsid w:val="009A7025"/>
    <w:rsid w:val="009B07DE"/>
    <w:rsid w:val="009B0E63"/>
    <w:rsid w:val="009B31D1"/>
    <w:rsid w:val="009B3967"/>
    <w:rsid w:val="009C5F6B"/>
    <w:rsid w:val="009E2C52"/>
    <w:rsid w:val="009F04BF"/>
    <w:rsid w:val="00A01ABB"/>
    <w:rsid w:val="00A04136"/>
    <w:rsid w:val="00A2397A"/>
    <w:rsid w:val="00A371DC"/>
    <w:rsid w:val="00A714C4"/>
    <w:rsid w:val="00AA23F6"/>
    <w:rsid w:val="00AA69E6"/>
    <w:rsid w:val="00AB00E8"/>
    <w:rsid w:val="00AB6B46"/>
    <w:rsid w:val="00AD2104"/>
    <w:rsid w:val="00AD6BF7"/>
    <w:rsid w:val="00AF1E97"/>
    <w:rsid w:val="00B076BE"/>
    <w:rsid w:val="00B32A03"/>
    <w:rsid w:val="00B80F95"/>
    <w:rsid w:val="00B8680F"/>
    <w:rsid w:val="00B869EA"/>
    <w:rsid w:val="00B922B5"/>
    <w:rsid w:val="00B93371"/>
    <w:rsid w:val="00B97AC0"/>
    <w:rsid w:val="00C04BE9"/>
    <w:rsid w:val="00C21125"/>
    <w:rsid w:val="00C2155C"/>
    <w:rsid w:val="00C33C8F"/>
    <w:rsid w:val="00C57E1E"/>
    <w:rsid w:val="00CA1DBE"/>
    <w:rsid w:val="00CC133C"/>
    <w:rsid w:val="00CC147E"/>
    <w:rsid w:val="00D02E40"/>
    <w:rsid w:val="00D045F1"/>
    <w:rsid w:val="00D14695"/>
    <w:rsid w:val="00D304BD"/>
    <w:rsid w:val="00D4324F"/>
    <w:rsid w:val="00DA04A9"/>
    <w:rsid w:val="00DA5195"/>
    <w:rsid w:val="00DC28EE"/>
    <w:rsid w:val="00DC4007"/>
    <w:rsid w:val="00DE2A91"/>
    <w:rsid w:val="00DE72F4"/>
    <w:rsid w:val="00E10E97"/>
    <w:rsid w:val="00E3391E"/>
    <w:rsid w:val="00E4110C"/>
    <w:rsid w:val="00E45538"/>
    <w:rsid w:val="00E70E86"/>
    <w:rsid w:val="00E76F6E"/>
    <w:rsid w:val="00E8265F"/>
    <w:rsid w:val="00EA2637"/>
    <w:rsid w:val="00EA3DD8"/>
    <w:rsid w:val="00EB0E86"/>
    <w:rsid w:val="00EB2A6B"/>
    <w:rsid w:val="00EC28EA"/>
    <w:rsid w:val="00EF0945"/>
    <w:rsid w:val="00F10BE9"/>
    <w:rsid w:val="00F60B23"/>
    <w:rsid w:val="00F76825"/>
    <w:rsid w:val="00F97FCB"/>
    <w:rsid w:val="00FA7C92"/>
    <w:rsid w:val="00FB2DC6"/>
    <w:rsid w:val="00FE31CE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;"/>
  <w14:docId w14:val="6CC2C475"/>
  <w15:docId w15:val="{AD878CB0-7728-4537-A996-645F44AD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C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0BE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4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411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10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E10E97"/>
  </w:style>
  <w:style w:type="paragraph" w:styleId="a7">
    <w:name w:val="footer"/>
    <w:basedOn w:val="a"/>
    <w:link w:val="Char1"/>
    <w:uiPriority w:val="99"/>
    <w:semiHidden/>
    <w:unhideWhenUsed/>
    <w:rsid w:val="00E10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E1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HANINI</cp:lastModifiedBy>
  <cp:revision>6</cp:revision>
  <cp:lastPrinted>2013-11-09T17:04:00Z</cp:lastPrinted>
  <dcterms:created xsi:type="dcterms:W3CDTF">2016-11-18T18:09:00Z</dcterms:created>
  <dcterms:modified xsi:type="dcterms:W3CDTF">2017-12-16T18:57:00Z</dcterms:modified>
</cp:coreProperties>
</file>