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C1" w:rsidRDefault="00C12AC1" w:rsidP="00B96D62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(المطالعة/ الوحدة الثا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لثة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 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الموت المتربص على الطرقات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 )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23\9\2018</w:t>
      </w:r>
      <w:r w:rsidR="00B96D6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-30\9\2018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C12AC1" w:rsidTr="00C12AC1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12AC1" w:rsidRDefault="00C12AC1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12AC1" w:rsidRDefault="00C12AC1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12AC1" w:rsidRDefault="00C12AC1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12AC1" w:rsidRDefault="00C12AC1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C12AC1" w:rsidTr="00C12AC1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C1" w:rsidRDefault="00C12AC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C1" w:rsidRDefault="00C12AC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لتاسع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C1" w:rsidRDefault="00C12AC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الموت المتربص على الطرقات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C1" w:rsidRDefault="00B96D62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6</w:t>
            </w:r>
            <w:r w:rsidR="00C12AC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حصص</w:t>
            </w:r>
          </w:p>
        </w:tc>
      </w:tr>
    </w:tbl>
    <w:p w:rsidR="00C12AC1" w:rsidRDefault="00C12AC1" w:rsidP="00C12AC1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C12AC1" w:rsidTr="00C12AC1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12AC1" w:rsidRDefault="00C12AC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C12AC1" w:rsidTr="00C12AC1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C1" w:rsidRDefault="00C12AC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         ترسيخ الثقافة المروريّة في المجتمع الفلسطيني </w:t>
            </w:r>
          </w:p>
        </w:tc>
      </w:tr>
    </w:tbl>
    <w:p w:rsidR="00C12AC1" w:rsidRDefault="00C12AC1" w:rsidP="00C12AC1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C12AC1" w:rsidTr="00C12AC1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12AC1" w:rsidRDefault="00C12AC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C12AC1" w:rsidTr="00C12AC1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C1" w:rsidRDefault="00C12AC1" w:rsidP="00C12AC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تحليل مقالة "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الموت المتربص على الطرقات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:rsidR="00C12AC1" w:rsidRDefault="00C12AC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تعريف الفعل المزيد وأنواعه </w:t>
            </w:r>
          </w:p>
          <w:p w:rsidR="00C12AC1" w:rsidRDefault="00C12AC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-معرفة قواعد الهمزة المتوسطة </w:t>
            </w:r>
          </w:p>
          <w:p w:rsidR="00C12AC1" w:rsidRDefault="00C12AC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-تحليل خصائص المقالة الفنية </w:t>
            </w:r>
          </w:p>
        </w:tc>
      </w:tr>
    </w:tbl>
    <w:p w:rsidR="00C12AC1" w:rsidRDefault="00C12AC1" w:rsidP="00C12AC1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C12AC1" w:rsidTr="00C12AC1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12AC1" w:rsidRDefault="00C12AC1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12AC1" w:rsidRDefault="00C12AC1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12AC1" w:rsidRDefault="00C12AC1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C12AC1" w:rsidTr="00C12AC1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C1" w:rsidRDefault="00C12AC1" w:rsidP="003D780B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تحليل المقالة </w:t>
            </w:r>
          </w:p>
          <w:p w:rsidR="00C12AC1" w:rsidRPr="00C12AC1" w:rsidRDefault="00C12AC1" w:rsidP="00C12AC1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بيان الفعل المزيد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وانواعه</w:t>
            </w:r>
            <w:proofErr w:type="spellEnd"/>
          </w:p>
          <w:p w:rsidR="00C12AC1" w:rsidRDefault="00C12AC1" w:rsidP="003D780B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الاستدلال على قواعد الهمزة المتوسطة </w:t>
            </w:r>
          </w:p>
          <w:p w:rsidR="00C12AC1" w:rsidRDefault="00C12AC1" w:rsidP="003D780B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التعرف على خصائص المقال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الادبي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C1" w:rsidRDefault="00C12AC1" w:rsidP="003D780B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</w:t>
            </w:r>
            <w:r w:rsidR="00EC61B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ة البحث والاستقصاء للنصوص</w:t>
            </w:r>
          </w:p>
          <w:p w:rsidR="00C12AC1" w:rsidRDefault="00C12AC1" w:rsidP="003D780B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استنتاج القاعدة وتثبيتها </w:t>
            </w:r>
          </w:p>
          <w:p w:rsidR="00C12AC1" w:rsidRDefault="00EC61B8" w:rsidP="003D780B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التطبق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قواعد الهمزة المتوسطة</w:t>
            </w:r>
          </w:p>
          <w:p w:rsidR="00C12AC1" w:rsidRDefault="00C12AC1" w:rsidP="00EC61B8">
            <w:pPr>
              <w:spacing w:after="0" w:line="240" w:lineRule="auto"/>
              <w:ind w:left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C1" w:rsidRDefault="00C12AC1" w:rsidP="003D780B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غرس الانتماء الوطني </w:t>
            </w:r>
          </w:p>
          <w:p w:rsidR="00C12AC1" w:rsidRDefault="00EC61B8" w:rsidP="003D780B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فن اللباقة في الكلام </w:t>
            </w:r>
          </w:p>
          <w:p w:rsidR="00C12AC1" w:rsidRDefault="00C12AC1" w:rsidP="003D780B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ترسيخ أهمية الحوار في الإقناع</w:t>
            </w:r>
          </w:p>
          <w:p w:rsidR="00EC61B8" w:rsidRDefault="00EC61B8" w:rsidP="003D780B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ترسيخ الثقافة المرورية </w:t>
            </w:r>
          </w:p>
          <w:p w:rsidR="00EC61B8" w:rsidRDefault="00EC61B8" w:rsidP="003D780B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اهمية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البعد الديني </w:t>
            </w:r>
          </w:p>
          <w:p w:rsidR="00EC61B8" w:rsidRDefault="00EC61B8" w:rsidP="003D780B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المحافظة على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الاملاك</w:t>
            </w:r>
            <w:proofErr w:type="spellEnd"/>
          </w:p>
          <w:p w:rsidR="00EC61B8" w:rsidRDefault="00EC61B8" w:rsidP="003D780B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البعد الأخلاقي في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السياقة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C12AC1" w:rsidRDefault="00C12AC1" w:rsidP="00C12AC1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C12AC1" w:rsidTr="00C12AC1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12AC1" w:rsidRDefault="00C12AC1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12AC1" w:rsidRDefault="00C12AC1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C12AC1" w:rsidTr="00B96D62">
        <w:trPr>
          <w:trHeight w:val="2082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C1" w:rsidRDefault="00EC61B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إعداد تقرير عن حادث سير ما </w:t>
            </w:r>
          </w:p>
          <w:p w:rsidR="00C12AC1" w:rsidRDefault="00EC61B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عمل وسيلة تعليمية للفعل المزيد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وانواعة</w:t>
            </w:r>
            <w:proofErr w:type="spellEnd"/>
          </w:p>
          <w:p w:rsidR="00C12AC1" w:rsidRDefault="00EC61B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-لوحة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جدارية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للهمزة المتوسطة </w:t>
            </w:r>
          </w:p>
          <w:p w:rsidR="00C12AC1" w:rsidRDefault="00EC61B8" w:rsidP="00EC61B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معرفة خصائص المقالة الفنية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C1" w:rsidRDefault="00C12AC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C12AC1" w:rsidRDefault="00C12AC1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أسئلة الكتاب وأسئلة إضافية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C12AC1" w:rsidRDefault="00C12AC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</w:t>
            </w:r>
          </w:p>
          <w:p w:rsidR="00C12AC1" w:rsidRDefault="00C12AC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متابعة الطلبة الحثيثة </w:t>
            </w:r>
          </w:p>
          <w:p w:rsidR="00C12AC1" w:rsidRDefault="00C12AC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C12AC1" w:rsidRDefault="00C12AC1" w:rsidP="00C12AC1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2395"/>
        <w:gridCol w:w="5009"/>
        <w:gridCol w:w="1483"/>
      </w:tblGrid>
      <w:tr w:rsidR="00C12AC1" w:rsidTr="00A86F86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12AC1" w:rsidRDefault="00C12AC1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12AC1" w:rsidRDefault="00C12AC1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12AC1" w:rsidRDefault="00C12AC1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12AC1" w:rsidRDefault="00C12AC1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C12AC1" w:rsidTr="00A86F86">
        <w:trPr>
          <w:trHeight w:val="148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C1" w:rsidRDefault="00C12AC1" w:rsidP="003D780B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المطالعة: </w:t>
            </w:r>
          </w:p>
          <w:p w:rsidR="00C12AC1" w:rsidRDefault="00B96D62" w:rsidP="00B96D62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مقالة</w:t>
            </w:r>
            <w:r w:rsidR="00EC61B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  <w:r w:rsidR="00EC61B8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>الموت المتربص على الطرقات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C12AC1" w:rsidRDefault="00C12AC1" w:rsidP="00B96D62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623CE" w:rsidRDefault="00C623CE" w:rsidP="00C623CE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القواعد: الفعل المزيد وأنواعه </w:t>
            </w:r>
          </w:p>
          <w:p w:rsidR="00C623CE" w:rsidRDefault="00B96D62" w:rsidP="00C623CE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(حصتان</w:t>
            </w:r>
            <w:r w:rsidR="00C623C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  <w:p w:rsidR="00C623CE" w:rsidRDefault="00C623CE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12AC1" w:rsidRDefault="00C12AC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C12AC1" w:rsidRDefault="00C12AC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12AC1" w:rsidRDefault="00C12AC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12AC1" w:rsidRDefault="00C12AC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623CE" w:rsidRDefault="00C623CE" w:rsidP="00C623C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C12AC1" w:rsidRDefault="00C12AC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C1" w:rsidRDefault="00EC61B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*قراءة المقالة </w:t>
            </w:r>
            <w:r w:rsidR="00C12AC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بشكل سليم</w:t>
            </w:r>
          </w:p>
          <w:p w:rsidR="00C12AC1" w:rsidRDefault="00EC61B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*تحليل أفكار المقالة </w:t>
            </w:r>
          </w:p>
          <w:p w:rsidR="00C12AC1" w:rsidRDefault="00C12AC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*توضيح معاني المفردات والمصطلحات، والتراكيب الجديد</w:t>
            </w:r>
            <w:r w:rsidR="00EC61B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</w:p>
          <w:p w:rsidR="00C12AC1" w:rsidRDefault="00C12AC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623CE" w:rsidRDefault="00C623C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623CE" w:rsidRDefault="00C12AC1" w:rsidP="00C623C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C623C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C623CE" w:rsidRDefault="00C623CE" w:rsidP="00C623C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تحديد مفهوم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الفعل المزيد</w:t>
            </w:r>
          </w:p>
          <w:p w:rsidR="00C623CE" w:rsidRDefault="00C623CE" w:rsidP="00C623C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بيان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انواعه</w:t>
            </w:r>
            <w:proofErr w:type="spellEnd"/>
          </w:p>
          <w:p w:rsidR="00C623CE" w:rsidRDefault="00C623CE" w:rsidP="00C623C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تحديد الفعل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الفعل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المزيد في  جمل معينة</w:t>
            </w:r>
          </w:p>
          <w:p w:rsidR="00C12AC1" w:rsidRDefault="00C12AC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C1" w:rsidRDefault="00C12AC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C12AC1" w:rsidRDefault="00C12AC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C623C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اعرّف الطلبة بجو مقالة "</w:t>
            </w:r>
            <w:r w:rsidR="00C623CE" w:rsidRPr="00C623CE">
              <w:rPr>
                <w:rFonts w:ascii="Arial" w:eastAsia="Times New Roman" w:hAnsi="Arial" w:cs="Arial" w:hint="cs"/>
                <w:b/>
                <w:bCs/>
                <w:rtl/>
                <w:lang w:bidi="ar-JO"/>
              </w:rPr>
              <w:t xml:space="preserve"> الموت المتربص على الطرقات</w:t>
            </w:r>
            <w:r w:rsidR="00C623CE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C623CE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12AC1" w:rsidRDefault="00C12AC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C12AC1" w:rsidRDefault="00C623C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1-عناصر المقالة</w:t>
            </w:r>
          </w:p>
          <w:p w:rsidR="00C12AC1" w:rsidRDefault="00C12AC1" w:rsidP="00B96D62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C12AC1" w:rsidRDefault="00C12AC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623CE" w:rsidRDefault="00C623CE" w:rsidP="00C623C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C623CE" w:rsidRDefault="00C623CE" w:rsidP="00C623C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:تغذية راجعة للدرس السابق  واستدعاء خبرات الطلبة </w:t>
            </w:r>
          </w:p>
          <w:p w:rsidR="00C623CE" w:rsidRDefault="00C623CE" w:rsidP="00C623C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يعرض أمثلة المعلم أمثلة الكتاب ويناقشها مع الطلبة دلالياً ونحوياً، ويستنتج القاعدة ويثبّتها، ويكلف الطلبة إعطاء أمثلة تطبيقية. على الفعل المزيد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وانواعه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C12AC1" w:rsidRDefault="00C623CE" w:rsidP="00C623C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تقويم ختامي لقياس مدى تحقق الأهداف بالتطبيق من الطلبة، ثم توزيع ورقة العمل  وحلّها فردياً مع الطلبة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C1" w:rsidRDefault="00C12AC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* ملاحظة صحة القراءة والضبط السليم</w:t>
            </w:r>
          </w:p>
          <w:p w:rsidR="00C12AC1" w:rsidRDefault="00C12AC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C12AC1" w:rsidRDefault="00C12AC1" w:rsidP="00C623C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مناقشة أسئلة </w:t>
            </w:r>
          </w:p>
          <w:p w:rsidR="00C623CE" w:rsidRDefault="00C623CE" w:rsidP="00C623C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- حل تدريبات الكتاب.</w:t>
            </w:r>
          </w:p>
          <w:p w:rsidR="00C623CE" w:rsidRDefault="00C623CE" w:rsidP="00C623C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ورقة عمل (1) على الفعل المجرد</w:t>
            </w:r>
          </w:p>
          <w:p w:rsidR="00C623CE" w:rsidRDefault="00C623CE" w:rsidP="00C623C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C12AC1" w:rsidTr="00A86F86">
        <w:trPr>
          <w:trHeight w:val="148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C1" w:rsidRDefault="00A86F86" w:rsidP="00C623CE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3-الإملاء</w:t>
            </w:r>
          </w:p>
          <w:p w:rsidR="00A86F86" w:rsidRPr="00C623CE" w:rsidRDefault="00A86F86" w:rsidP="00C623CE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قواعد الهمزة المتوسطة</w:t>
            </w:r>
          </w:p>
          <w:p w:rsidR="00C12AC1" w:rsidRDefault="00B96D62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(حصة واحدة )</w:t>
            </w:r>
          </w:p>
          <w:p w:rsidR="00C12AC1" w:rsidRDefault="00C12AC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C1" w:rsidRDefault="00A86F86" w:rsidP="00C623C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*تعريف الهمزة المتوسطة</w:t>
            </w:r>
          </w:p>
          <w:p w:rsidR="00A86F86" w:rsidRDefault="00A86F86" w:rsidP="00C623C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*بيان قواعدها </w:t>
            </w:r>
          </w:p>
          <w:p w:rsidR="00A86F86" w:rsidRDefault="00A86F86" w:rsidP="00C623C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*تطبيق عليها </w:t>
            </w:r>
          </w:p>
          <w:p w:rsidR="00C12AC1" w:rsidRDefault="00C12AC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C1" w:rsidRPr="00A86F86" w:rsidRDefault="00A86F86" w:rsidP="00C623C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*ضرورة مراجعة درس القضية الإملائية السابقة وربطها بموضوع الدرس حيث أبدأ بتعريف الهمزة المتوسطة وأبين للطلبة قواعدها الخاصة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واخيرا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أكلف الطلبة بكتابة النص الخاص بالهمزة المتوسطة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C1" w:rsidRDefault="00A86F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A86F86" w:rsidRDefault="00A86F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الكتاب المقر </w:t>
            </w:r>
          </w:p>
          <w:p w:rsidR="00A86F86" w:rsidRPr="00A86F86" w:rsidRDefault="00A86F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التصحيح والمتابعة </w:t>
            </w:r>
          </w:p>
          <w:p w:rsidR="00C12AC1" w:rsidRDefault="00657BF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ورقة عمل</w:t>
            </w:r>
          </w:p>
          <w:p w:rsidR="00C12AC1" w:rsidRDefault="00C12AC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C12AC1" w:rsidTr="00A86F86">
        <w:trPr>
          <w:trHeight w:val="374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6" w:rsidRDefault="00A86F86" w:rsidP="00A86F8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4-التعبير </w:t>
            </w:r>
          </w:p>
          <w:p w:rsidR="00A86F86" w:rsidRDefault="00A86F86" w:rsidP="00A86F8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"خصائص المقالة الفنية "</w:t>
            </w:r>
          </w:p>
          <w:p w:rsidR="00C12AC1" w:rsidRDefault="00A86F86" w:rsidP="00A86F8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حصة واحدة</w:t>
            </w:r>
          </w:p>
          <w:p w:rsidR="00C12AC1" w:rsidRDefault="00C12AC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12AC1" w:rsidRDefault="00C12AC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12AC1" w:rsidRDefault="00C12AC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12AC1" w:rsidRDefault="00C12AC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12AC1" w:rsidRDefault="00C12AC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12AC1" w:rsidRDefault="00C12AC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E" w:rsidRDefault="00C623CE" w:rsidP="00C623CE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A86F86" w:rsidRDefault="00C12AC1" w:rsidP="00A86F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86F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1-تعريف المقالة</w:t>
            </w:r>
          </w:p>
          <w:p w:rsidR="00A86F86" w:rsidRDefault="00A86F86" w:rsidP="00A86F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2-بيان خصائص المقال الفني</w:t>
            </w:r>
          </w:p>
          <w:p w:rsidR="00C12AC1" w:rsidRDefault="00C12AC1" w:rsidP="00A86F86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C1" w:rsidRDefault="00A86F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ضرورة عمل للطلبة عصف ذهني لأنواع المقالات في فن التعبير ثم أبدأ حديثي مع الطلبة حول خصائص المقال الفني الذي يتكون ويعتمد على ( اللغة والفكرة والعاطفة )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واناقش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في هذه الخصائص من خلال الحوار والمناقشة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C1" w:rsidRDefault="00C12AC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12AC1" w:rsidRDefault="00A86F86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مراقبة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اداء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</w:t>
            </w:r>
          </w:p>
          <w:p w:rsidR="00A86F86" w:rsidRDefault="00A86F86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المشاركة والحوار </w:t>
            </w:r>
          </w:p>
          <w:p w:rsidR="00A86F86" w:rsidRDefault="00A86F86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عرض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اسئلة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منوعة </w:t>
            </w:r>
          </w:p>
        </w:tc>
      </w:tr>
      <w:tr w:rsidR="00A86F86" w:rsidTr="00A86F86">
        <w:trPr>
          <w:trHeight w:val="626"/>
          <w:jc w:val="center"/>
        </w:trPr>
        <w:tc>
          <w:tcPr>
            <w:tcW w:w="8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86" w:rsidRDefault="00A86F8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6" w:rsidRDefault="00A86F86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</w:tbl>
    <w:p w:rsidR="004B1A08" w:rsidRDefault="004B1A08"/>
    <w:sectPr w:rsidR="004B1A08" w:rsidSect="005A66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Noto Sans Syriac Estrangela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C12AC1"/>
    <w:rsid w:val="004B1A08"/>
    <w:rsid w:val="005A66AD"/>
    <w:rsid w:val="00657BF7"/>
    <w:rsid w:val="006A4B1E"/>
    <w:rsid w:val="00700B87"/>
    <w:rsid w:val="00A4154C"/>
    <w:rsid w:val="00A86F86"/>
    <w:rsid w:val="00B96D62"/>
    <w:rsid w:val="00C12AC1"/>
    <w:rsid w:val="00C623CE"/>
    <w:rsid w:val="00EC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C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7262-D585-41EF-9FEE-4BD19181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</dc:creator>
  <cp:keywords/>
  <dc:description/>
  <cp:lastModifiedBy>easy</cp:lastModifiedBy>
  <cp:revision>6</cp:revision>
  <cp:lastPrinted>2018-09-11T09:44:00Z</cp:lastPrinted>
  <dcterms:created xsi:type="dcterms:W3CDTF">2018-09-11T08:40:00Z</dcterms:created>
  <dcterms:modified xsi:type="dcterms:W3CDTF">2018-09-11T09:45:00Z</dcterms:modified>
</cp:coreProperties>
</file>