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1DF8" w:rsidRDefault="00EF787C" w:rsidP="0069596D">
      <w:pPr>
        <w:pStyle w:val="10"/>
        <w:jc w:val="center"/>
      </w:pPr>
      <w:bookmarkStart w:id="0" w:name="h.gjdgxs" w:colFirst="0" w:colLast="0"/>
      <w:bookmarkEnd w:id="0"/>
      <w:r>
        <w:rPr>
          <w:b/>
          <w:sz w:val="30"/>
          <w:rtl/>
        </w:rPr>
        <w:t xml:space="preserve">نموذج تصميم وحدة </w:t>
      </w:r>
      <w:r w:rsidR="0069596D">
        <w:rPr>
          <w:rFonts w:hint="cs"/>
          <w:b/>
          <w:sz w:val="30"/>
          <w:rtl/>
        </w:rPr>
        <w:t>تعليمية</w:t>
      </w:r>
    </w:p>
    <w:p w:rsidR="00B91DF8" w:rsidRDefault="00B91DF8" w:rsidP="006769B5">
      <w:pPr>
        <w:pStyle w:val="10"/>
        <w:jc w:val="center"/>
      </w:pPr>
    </w:p>
    <w:tbl>
      <w:tblPr>
        <w:tblStyle w:val="a5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1418"/>
        <w:gridCol w:w="3447"/>
        <w:gridCol w:w="2752"/>
        <w:gridCol w:w="1298"/>
      </w:tblGrid>
      <w:tr w:rsidR="00B91DF8" w:rsidTr="008E3D3F">
        <w:trPr>
          <w:jc w:val="center"/>
        </w:trPr>
        <w:tc>
          <w:tcPr>
            <w:tcW w:w="2245" w:type="dxa"/>
            <w:shd w:val="clear" w:color="auto" w:fill="E5B8B7" w:themeFill="accent2" w:themeFillTint="66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>المبحث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>الصف</w:t>
            </w:r>
          </w:p>
        </w:tc>
        <w:tc>
          <w:tcPr>
            <w:tcW w:w="3447" w:type="dxa"/>
            <w:shd w:val="clear" w:color="auto" w:fill="E5B8B7" w:themeFill="accent2" w:themeFillTint="66"/>
          </w:tcPr>
          <w:p w:rsidR="00B91DF8" w:rsidRDefault="00F105DF" w:rsidP="00D9442A">
            <w:pPr>
              <w:pStyle w:val="10"/>
              <w:jc w:val="center"/>
            </w:pPr>
            <w:r>
              <w:rPr>
                <w:rFonts w:hint="cs"/>
                <w:b/>
                <w:sz w:val="26"/>
                <w:rtl/>
              </w:rPr>
              <w:t xml:space="preserve">عنوان </w:t>
            </w:r>
            <w:r w:rsidR="00EF787C">
              <w:rPr>
                <w:b/>
                <w:sz w:val="26"/>
                <w:rtl/>
              </w:rPr>
              <w:t>الوحدة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752" w:type="dxa"/>
            <w:shd w:val="clear" w:color="auto" w:fill="E5B8B7" w:themeFill="accent2" w:themeFillTint="66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>الموضوع</w:t>
            </w:r>
          </w:p>
        </w:tc>
        <w:tc>
          <w:tcPr>
            <w:tcW w:w="1298" w:type="dxa"/>
            <w:shd w:val="clear" w:color="auto" w:fill="E5B8B7" w:themeFill="accent2" w:themeFillTint="66"/>
          </w:tcPr>
          <w:p w:rsidR="00B91DF8" w:rsidRDefault="00EF787C">
            <w:pPr>
              <w:pStyle w:val="10"/>
              <w:jc w:val="center"/>
            </w:pPr>
            <w:r>
              <w:rPr>
                <w:b/>
                <w:sz w:val="24"/>
                <w:rtl/>
              </w:rPr>
              <w:t>عدد الحصص</w:t>
            </w:r>
          </w:p>
        </w:tc>
      </w:tr>
      <w:tr w:rsidR="00B91DF8">
        <w:trPr>
          <w:jc w:val="center"/>
        </w:trPr>
        <w:tc>
          <w:tcPr>
            <w:tcW w:w="2245" w:type="dxa"/>
            <w:shd w:val="clear" w:color="auto" w:fill="FFFFFF"/>
          </w:tcPr>
          <w:p w:rsidR="00B91DF8" w:rsidRDefault="001557F7" w:rsidP="001557F7">
            <w:pPr>
              <w:pStyle w:val="10"/>
            </w:pPr>
            <w:r>
              <w:rPr>
                <w:rFonts w:hint="cs"/>
                <w:rtl/>
              </w:rPr>
              <w:t>العلوم والحياه</w:t>
            </w:r>
          </w:p>
        </w:tc>
        <w:tc>
          <w:tcPr>
            <w:tcW w:w="1418" w:type="dxa"/>
            <w:shd w:val="clear" w:color="auto" w:fill="FFFFFF"/>
          </w:tcPr>
          <w:p w:rsidR="00B91DF8" w:rsidRDefault="001557F7" w:rsidP="007B2A2C">
            <w:pPr>
              <w:pStyle w:val="10"/>
              <w:jc w:val="center"/>
            </w:pPr>
            <w:r>
              <w:rPr>
                <w:rFonts w:hint="cs"/>
                <w:rtl/>
              </w:rPr>
              <w:t>التاسع</w:t>
            </w:r>
          </w:p>
        </w:tc>
        <w:tc>
          <w:tcPr>
            <w:tcW w:w="3447" w:type="dxa"/>
            <w:shd w:val="clear" w:color="auto" w:fill="FFFFFF"/>
          </w:tcPr>
          <w:p w:rsidR="00B91DF8" w:rsidRDefault="001557F7" w:rsidP="001557F7">
            <w:pPr>
              <w:pStyle w:val="10"/>
            </w:pPr>
            <w:r>
              <w:rPr>
                <w:rFonts w:hint="cs"/>
                <w:rtl/>
              </w:rPr>
              <w:t>العناصر والتفاعلات الكيميائية في حياتنا</w:t>
            </w:r>
          </w:p>
        </w:tc>
        <w:tc>
          <w:tcPr>
            <w:tcW w:w="2752" w:type="dxa"/>
            <w:shd w:val="clear" w:color="auto" w:fill="FFFFFF"/>
          </w:tcPr>
          <w:p w:rsidR="00B91DF8" w:rsidRDefault="001557F7" w:rsidP="001557F7">
            <w:pPr>
              <w:pStyle w:val="10"/>
            </w:pPr>
            <w:r w:rsidRPr="001557F7">
              <w:rPr>
                <w:rtl/>
              </w:rPr>
              <w:t>العناصر والتفاعلات الكيميائية في حياتنا</w:t>
            </w:r>
          </w:p>
        </w:tc>
        <w:tc>
          <w:tcPr>
            <w:tcW w:w="1298" w:type="dxa"/>
            <w:shd w:val="clear" w:color="auto" w:fill="FFFFFF"/>
          </w:tcPr>
          <w:p w:rsidR="00B91DF8" w:rsidRPr="00414598" w:rsidRDefault="001557F7" w:rsidP="007B2A2C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tbl>
      <w:tblPr>
        <w:tblStyle w:val="ad"/>
        <w:tblpPr w:leftFromText="180" w:rightFromText="180" w:vertAnchor="text" w:horzAnchor="margin" w:tblpY="235"/>
        <w:bidiVisual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828"/>
        <w:gridCol w:w="3828"/>
      </w:tblGrid>
      <w:tr w:rsidR="002C4E2B" w:rsidTr="00BB22F8">
        <w:tc>
          <w:tcPr>
            <w:tcW w:w="3259" w:type="dxa"/>
            <w:shd w:val="clear" w:color="auto" w:fill="E5B8B7" w:themeFill="accent2" w:themeFillTint="66"/>
          </w:tcPr>
          <w:p w:rsidR="002C4E2B" w:rsidRDefault="002C4E2B" w:rsidP="00BB22F8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 xml:space="preserve">اسم </w:t>
            </w:r>
            <w:r>
              <w:rPr>
                <w:rFonts w:hint="cs"/>
                <w:b/>
                <w:sz w:val="26"/>
                <w:rtl/>
              </w:rPr>
              <w:t>المعلم</w:t>
            </w:r>
          </w:p>
        </w:tc>
        <w:tc>
          <w:tcPr>
            <w:tcW w:w="3828" w:type="dxa"/>
            <w:shd w:val="clear" w:color="auto" w:fill="E5B8B7" w:themeFill="accent2" w:themeFillTint="66"/>
          </w:tcPr>
          <w:p w:rsidR="002C4E2B" w:rsidRDefault="002C4E2B" w:rsidP="00BB22F8">
            <w:pPr>
              <w:pStyle w:val="10"/>
              <w:jc w:val="center"/>
            </w:pPr>
            <w:r>
              <w:rPr>
                <w:rFonts w:hint="cs"/>
                <w:b/>
                <w:sz w:val="26"/>
                <w:rtl/>
              </w:rPr>
              <w:t>المدرسة</w:t>
            </w:r>
          </w:p>
        </w:tc>
        <w:tc>
          <w:tcPr>
            <w:tcW w:w="3828" w:type="dxa"/>
            <w:shd w:val="clear" w:color="auto" w:fill="E5B8B7" w:themeFill="accent2" w:themeFillTint="66"/>
          </w:tcPr>
          <w:p w:rsidR="002C4E2B" w:rsidRDefault="002C4E2B" w:rsidP="00BB22F8">
            <w:pPr>
              <w:pStyle w:val="10"/>
              <w:jc w:val="center"/>
            </w:pPr>
            <w:r>
              <w:rPr>
                <w:b/>
                <w:sz w:val="26"/>
                <w:rtl/>
              </w:rPr>
              <w:t xml:space="preserve">مكان العمل/ المديرية </w:t>
            </w:r>
          </w:p>
        </w:tc>
      </w:tr>
      <w:tr w:rsidR="002C4E2B" w:rsidTr="00BB22F8">
        <w:tc>
          <w:tcPr>
            <w:tcW w:w="3259" w:type="dxa"/>
            <w:shd w:val="clear" w:color="auto" w:fill="FFFFFF"/>
          </w:tcPr>
          <w:p w:rsidR="002C4E2B" w:rsidRDefault="001557F7" w:rsidP="00BB22F8">
            <w:pPr>
              <w:pStyle w:val="10"/>
            </w:pPr>
            <w:r>
              <w:rPr>
                <w:rFonts w:hint="cs"/>
                <w:rtl/>
              </w:rPr>
              <w:t>منال، نائلة، رجاء، عبدالحكيم، سامر</w:t>
            </w:r>
          </w:p>
        </w:tc>
        <w:tc>
          <w:tcPr>
            <w:tcW w:w="3828" w:type="dxa"/>
            <w:shd w:val="clear" w:color="auto" w:fill="FFFFFF"/>
          </w:tcPr>
          <w:p w:rsidR="002C4E2B" w:rsidRPr="001557F7" w:rsidRDefault="001557F7" w:rsidP="00BB22F8">
            <w:pPr>
              <w:pStyle w:val="10"/>
            </w:pPr>
            <w:r>
              <w:rPr>
                <w:rFonts w:hint="cs"/>
                <w:rtl/>
              </w:rPr>
              <w:t xml:space="preserve"> عنقود رقم (1 )</w:t>
            </w:r>
          </w:p>
        </w:tc>
        <w:tc>
          <w:tcPr>
            <w:tcW w:w="3828" w:type="dxa"/>
            <w:shd w:val="clear" w:color="auto" w:fill="FFFFFF"/>
          </w:tcPr>
          <w:p w:rsidR="002C4E2B" w:rsidRDefault="001557F7" w:rsidP="00BB22F8">
            <w:pPr>
              <w:pStyle w:val="10"/>
            </w:pPr>
            <w:r>
              <w:rPr>
                <w:rFonts w:hint="cs"/>
                <w:rtl/>
              </w:rPr>
              <w:t>جنوب نابلس</w:t>
            </w:r>
          </w:p>
        </w:tc>
      </w:tr>
    </w:tbl>
    <w:p w:rsidR="000A61D5" w:rsidRDefault="000A61D5">
      <w:pPr>
        <w:pStyle w:val="10"/>
      </w:pPr>
    </w:p>
    <w:tbl>
      <w:tblPr>
        <w:tblStyle w:val="a6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0"/>
      </w:tblGrid>
      <w:tr w:rsidR="00B91DF8" w:rsidTr="008E3D3F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Default="002C4E2B" w:rsidP="009C3FB3">
            <w:pPr>
              <w:pStyle w:val="10"/>
            </w:pPr>
            <w:r>
              <w:rPr>
                <w:rFonts w:hint="cs"/>
                <w:b/>
                <w:sz w:val="24"/>
                <w:rtl/>
              </w:rPr>
              <w:t>النتاج العام للتعلم</w:t>
            </w:r>
            <w:r w:rsidR="009C3FB3">
              <w:rPr>
                <w:rFonts w:hint="cs"/>
                <w:b/>
                <w:sz w:val="24"/>
                <w:rtl/>
              </w:rPr>
              <w:t>:</w:t>
            </w:r>
            <w:r w:rsidR="00EF787C">
              <w:rPr>
                <w:b/>
                <w:sz w:val="24"/>
                <w:rtl/>
              </w:rPr>
              <w:t xml:space="preserve"> </w:t>
            </w:r>
          </w:p>
        </w:tc>
      </w:tr>
      <w:tr w:rsidR="00B91DF8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1557F7" w:rsidRPr="00373CC5" w:rsidRDefault="001557F7" w:rsidP="001557F7">
            <w:pPr>
              <w:spacing w:before="60" w:after="60"/>
              <w:rPr>
                <w:b/>
                <w:bCs/>
                <w:noProof/>
                <w:szCs w:val="28"/>
                <w:rtl/>
              </w:rPr>
            </w:pPr>
            <w:r w:rsidRPr="00373CC5">
              <w:rPr>
                <w:rFonts w:hint="cs"/>
                <w:b/>
                <w:bCs/>
                <w:noProof/>
                <w:szCs w:val="28"/>
                <w:rtl/>
              </w:rPr>
              <w:t>محاكاة الجدول الدوري لمجموعه من العناصر المستخدمه في الحياه اليومية</w:t>
            </w:r>
          </w:p>
          <w:p w:rsidR="001557F7" w:rsidRPr="00373CC5" w:rsidRDefault="001557F7" w:rsidP="001557F7">
            <w:pPr>
              <w:spacing w:before="60" w:after="60"/>
              <w:rPr>
                <w:b/>
                <w:bCs/>
                <w:noProof/>
                <w:szCs w:val="28"/>
                <w:rtl/>
              </w:rPr>
            </w:pPr>
            <w:r w:rsidRPr="00373CC5">
              <w:rPr>
                <w:rFonts w:hint="cs"/>
                <w:b/>
                <w:bCs/>
                <w:noProof/>
                <w:szCs w:val="28"/>
                <w:rtl/>
              </w:rPr>
              <w:t>انشاء البوم يحتوي على مجموعه من العناصر ورموزها واستخداماتها وصور لهذة العناصر</w:t>
            </w:r>
          </w:p>
          <w:p w:rsidR="001557F7" w:rsidRPr="00373CC5" w:rsidRDefault="00D75359" w:rsidP="001557F7">
            <w:pPr>
              <w:spacing w:before="60" w:after="60"/>
              <w:rPr>
                <w:b/>
                <w:bCs/>
                <w:noProof/>
                <w:szCs w:val="28"/>
                <w:rtl/>
              </w:rPr>
            </w:pPr>
            <w:r w:rsidRPr="00373CC5">
              <w:rPr>
                <w:rFonts w:hint="cs"/>
                <w:b/>
                <w:bCs/>
                <w:noProof/>
                <w:szCs w:val="28"/>
                <w:rtl/>
              </w:rPr>
              <w:t>ان يطلي ملعقة من الحديد بمادة النحاس</w:t>
            </w:r>
          </w:p>
          <w:p w:rsidR="001557F7" w:rsidRPr="001557F7" w:rsidRDefault="00D75359" w:rsidP="001557F7">
            <w:pPr>
              <w:spacing w:before="60" w:after="60"/>
              <w:rPr>
                <w:noProof/>
                <w:sz w:val="20"/>
              </w:rPr>
            </w:pPr>
            <w:r w:rsidRPr="00373CC5">
              <w:rPr>
                <w:rFonts w:hint="cs"/>
                <w:b/>
                <w:bCs/>
                <w:noProof/>
                <w:szCs w:val="28"/>
                <w:rtl/>
              </w:rPr>
              <w:t>تصميم تجربة للكشف عن أيونات الكلور في ماء الشرب</w:t>
            </w:r>
          </w:p>
        </w:tc>
      </w:tr>
    </w:tbl>
    <w:p w:rsidR="00B91DF8" w:rsidRDefault="00B91DF8">
      <w:pPr>
        <w:pStyle w:val="10"/>
      </w:pPr>
    </w:p>
    <w:tbl>
      <w:tblPr>
        <w:tblStyle w:val="a7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0"/>
      </w:tblGrid>
      <w:tr w:rsidR="00B91DF8" w:rsidTr="008E3D3F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Default="005A3472" w:rsidP="009C3FB3">
            <w:pPr>
              <w:pStyle w:val="10"/>
            </w:pPr>
            <w:proofErr w:type="spellStart"/>
            <w:r>
              <w:rPr>
                <w:b/>
                <w:sz w:val="24"/>
                <w:rtl/>
              </w:rPr>
              <w:t>الإهداف</w:t>
            </w:r>
            <w:proofErr w:type="spellEnd"/>
            <w:r>
              <w:rPr>
                <w:b/>
                <w:sz w:val="24"/>
                <w:rtl/>
              </w:rPr>
              <w:t xml:space="preserve"> التعليمية</w:t>
            </w:r>
            <w:r w:rsidR="009C3FB3">
              <w:rPr>
                <w:rFonts w:hint="cs"/>
                <w:b/>
                <w:sz w:val="24"/>
                <w:rtl/>
              </w:rPr>
              <w:t xml:space="preserve"> :</w:t>
            </w:r>
          </w:p>
        </w:tc>
      </w:tr>
      <w:tr w:rsidR="00B91DF8" w:rsidRPr="00373CC5" w:rsidTr="00FA3BFA">
        <w:trPr>
          <w:trHeight w:val="868"/>
          <w:jc w:val="center"/>
        </w:trPr>
        <w:tc>
          <w:tcPr>
            <w:tcW w:w="11160" w:type="dxa"/>
            <w:shd w:val="clear" w:color="auto" w:fill="FFFFFF" w:themeFill="background1"/>
          </w:tcPr>
          <w:p w:rsidR="00EB42A2" w:rsidRPr="00373CC5" w:rsidRDefault="00D75359" w:rsidP="00FA3BF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bCs/>
                <w:sz w:val="22"/>
                <w:szCs w:val="22"/>
                <w:shd w:val="clear" w:color="auto" w:fill="F9F9F9"/>
              </w:rPr>
            </w:pPr>
            <w:bookmarkStart w:id="1" w:name="_GoBack"/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وصف الجدول الدوري الحديث</w:t>
            </w:r>
          </w:p>
          <w:p w:rsidR="00D75359" w:rsidRPr="00373CC5" w:rsidRDefault="00D75359" w:rsidP="00FA3BF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bCs/>
                <w:sz w:val="22"/>
                <w:szCs w:val="22"/>
                <w:shd w:val="clear" w:color="auto" w:fill="F9F9F9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تصنيف العناصر في الجدول الدوري الحديث</w:t>
            </w:r>
          </w:p>
          <w:p w:rsidR="00D75359" w:rsidRPr="00373CC5" w:rsidRDefault="00D75359" w:rsidP="00FA3BF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bCs/>
                <w:sz w:val="22"/>
                <w:szCs w:val="22"/>
                <w:shd w:val="clear" w:color="auto" w:fill="F9F9F9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 xml:space="preserve">التعرف على استخدامات بعض العناصر في </w:t>
            </w:r>
            <w:proofErr w:type="gramStart"/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الحياه</w:t>
            </w:r>
            <w:proofErr w:type="gramEnd"/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 xml:space="preserve"> اليومية</w:t>
            </w:r>
          </w:p>
          <w:p w:rsidR="00D75359" w:rsidRPr="00373CC5" w:rsidRDefault="00D75359" w:rsidP="00FA3BF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bCs/>
                <w:sz w:val="22"/>
                <w:szCs w:val="22"/>
                <w:shd w:val="clear" w:color="auto" w:fill="F9F9F9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التمييز بين الروابط ال</w:t>
            </w:r>
            <w:r w:rsidR="00930A1F"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ايونية والتساهمية وتمثيلها بطر</w:t>
            </w:r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يقة لويس</w:t>
            </w:r>
          </w:p>
          <w:p w:rsidR="00D75359" w:rsidRPr="00373CC5" w:rsidRDefault="00D75359" w:rsidP="00FA3BF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bCs/>
                <w:sz w:val="22"/>
                <w:szCs w:val="22"/>
                <w:shd w:val="clear" w:color="auto" w:fill="F9F9F9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التمييز بين أنواع التفاعلات الكيميائية</w:t>
            </w:r>
          </w:p>
          <w:p w:rsidR="00D75359" w:rsidRPr="00373CC5" w:rsidRDefault="00D75359" w:rsidP="00FA3BF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bCs/>
                <w:sz w:val="22"/>
                <w:szCs w:val="22"/>
                <w:shd w:val="clear" w:color="auto" w:fill="F9F9F9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التنبؤ بإمكانية حدوث التفاعل الكيميائي</w:t>
            </w:r>
          </w:p>
          <w:p w:rsidR="00D75359" w:rsidRPr="00373CC5" w:rsidRDefault="00D75359" w:rsidP="00FA3BF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bCs/>
                <w:sz w:val="22"/>
                <w:szCs w:val="22"/>
                <w:shd w:val="clear" w:color="auto" w:fill="F9F9F9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توضيح المقصود با</w:t>
            </w:r>
            <w:r w:rsidR="00930A1F"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ل</w:t>
            </w:r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 xml:space="preserve">مفاهيم </w:t>
            </w:r>
            <w:proofErr w:type="gramStart"/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العلمية :</w:t>
            </w:r>
            <w:proofErr w:type="gramEnd"/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 xml:space="preserve">- التأكسد، الاختزال، العامل المؤكسد، العامل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المختزل،اعداد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 xml:space="preserve">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التاكسد</w:t>
            </w:r>
            <w:proofErr w:type="spellEnd"/>
          </w:p>
          <w:p w:rsidR="00D75359" w:rsidRPr="00373CC5" w:rsidRDefault="00D75359" w:rsidP="00FA3BF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bCs/>
                <w:sz w:val="22"/>
                <w:szCs w:val="22"/>
                <w:shd w:val="clear" w:color="auto" w:fill="F9F9F9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تنفيذ بعض التطبيقات العملية على تفاعلات التأكسد والاختزال</w:t>
            </w:r>
          </w:p>
          <w:p w:rsidR="00D75359" w:rsidRPr="00373CC5" w:rsidRDefault="00D75359" w:rsidP="00FA3BF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bCs/>
                <w:sz w:val="22"/>
                <w:szCs w:val="22"/>
                <w:shd w:val="clear" w:color="auto" w:fill="F9F9F9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استنتاج الأثر البيئي والاقتصادي لنواتج بعض التفاعلات الكيميائية</w:t>
            </w:r>
          </w:p>
          <w:p w:rsidR="00D75359" w:rsidRPr="00373CC5" w:rsidRDefault="00D75359" w:rsidP="00FA3BFA">
            <w:pPr>
              <w:pStyle w:val="10"/>
              <w:numPr>
                <w:ilvl w:val="0"/>
                <w:numId w:val="2"/>
              </w:numPr>
              <w:shd w:val="clear" w:color="auto" w:fill="FFFFFF" w:themeFill="background1"/>
              <w:rPr>
                <w:b/>
                <w:bCs/>
                <w:sz w:val="22"/>
                <w:szCs w:val="22"/>
                <w:shd w:val="clear" w:color="auto" w:fill="F9F9F9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shd w:val="clear" w:color="auto" w:fill="F9F9F9"/>
                <w:rtl/>
              </w:rPr>
              <w:t>تنفيذ مشروع تتحقق من خلاله نتاجات التعلم من خلال العمل في مجموعات طلابية</w:t>
            </w:r>
          </w:p>
          <w:p w:rsidR="00EB42A2" w:rsidRPr="00373CC5" w:rsidRDefault="00EB42A2" w:rsidP="00691C32">
            <w:pPr>
              <w:pStyle w:val="10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9F9F9"/>
              </w:rPr>
            </w:pPr>
          </w:p>
        </w:tc>
      </w:tr>
    </w:tbl>
    <w:tbl>
      <w:tblPr>
        <w:tblStyle w:val="a8"/>
        <w:tblpPr w:leftFromText="180" w:rightFromText="180" w:vertAnchor="text" w:horzAnchor="margin" w:tblpXSpec="right" w:tblpY="216"/>
        <w:bidiVisual/>
        <w:tblW w:w="1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8"/>
        <w:gridCol w:w="3585"/>
        <w:gridCol w:w="2466"/>
      </w:tblGrid>
      <w:tr w:rsidR="0069596D" w:rsidRPr="00373CC5" w:rsidTr="0069596D">
        <w:tc>
          <w:tcPr>
            <w:tcW w:w="5038" w:type="dxa"/>
            <w:shd w:val="clear" w:color="auto" w:fill="E5B8B7" w:themeFill="accent2" w:themeFillTint="66"/>
          </w:tcPr>
          <w:p w:rsidR="0069596D" w:rsidRPr="00373CC5" w:rsidRDefault="0069596D" w:rsidP="0069596D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t xml:space="preserve">المخرجات المتوقعة 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9596D" w:rsidRPr="00373CC5" w:rsidRDefault="0069596D" w:rsidP="0069596D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t xml:space="preserve">مهارات قرن الـ 21 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9596D" w:rsidRPr="00373CC5" w:rsidRDefault="0069596D" w:rsidP="0069596D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خبرات التعلم السابقة</w:t>
            </w:r>
          </w:p>
        </w:tc>
      </w:tr>
      <w:tr w:rsidR="0069596D" w:rsidRPr="00373CC5" w:rsidTr="0069596D">
        <w:trPr>
          <w:trHeight w:val="40"/>
        </w:trPr>
        <w:tc>
          <w:tcPr>
            <w:tcW w:w="5038" w:type="dxa"/>
            <w:shd w:val="clear" w:color="auto" w:fill="FFFFFF" w:themeFill="background1"/>
          </w:tcPr>
          <w:p w:rsidR="0069596D" w:rsidRPr="00373CC5" w:rsidRDefault="00D75359" w:rsidP="00D75359">
            <w:pPr>
              <w:pStyle w:val="10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9F9F9"/>
                <w:rtl/>
              </w:rPr>
            </w:pPr>
            <w:r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>ان يستطيع استخدام الجدول الدوري</w:t>
            </w:r>
          </w:p>
          <w:p w:rsidR="00D75359" w:rsidRPr="00373CC5" w:rsidRDefault="00043F85" w:rsidP="00D75359">
            <w:pPr>
              <w:pStyle w:val="10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9F9F9"/>
                <w:rtl/>
              </w:rPr>
            </w:pPr>
            <w:r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>ان يتعرف أنواع العناصر في الجدول الدوري</w:t>
            </w:r>
          </w:p>
          <w:p w:rsidR="00043F85" w:rsidRPr="00373CC5" w:rsidRDefault="00043F85" w:rsidP="00D75359">
            <w:pPr>
              <w:pStyle w:val="10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9F9F9"/>
                <w:rtl/>
              </w:rPr>
            </w:pPr>
            <w:r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>ان يستطيع تمثيل الروابط الكيميائية بطريقة لويس وتحديد أنواعها</w:t>
            </w:r>
          </w:p>
          <w:p w:rsidR="00043F85" w:rsidRPr="00373CC5" w:rsidRDefault="00043F85" w:rsidP="00D75359">
            <w:pPr>
              <w:pStyle w:val="10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9F9F9"/>
                <w:rtl/>
              </w:rPr>
            </w:pPr>
            <w:r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>ان يستطيع ان يميز بين أنواع التفاعلات الكيميائية</w:t>
            </w:r>
          </w:p>
          <w:p w:rsidR="00043F85" w:rsidRPr="00373CC5" w:rsidRDefault="00043F85" w:rsidP="00D75359">
            <w:pPr>
              <w:pStyle w:val="10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9F9F9"/>
                <w:rtl/>
              </w:rPr>
            </w:pPr>
            <w:r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 xml:space="preserve">ان يتعرف على مفهومي التأكسد والاختزال وطريقة إيجاد ارقام التأكسد وتحديد العوامل </w:t>
            </w:r>
            <w:proofErr w:type="spellStart"/>
            <w:r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>المؤكسده</w:t>
            </w:r>
            <w:proofErr w:type="spellEnd"/>
            <w:r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 xml:space="preserve"> </w:t>
            </w:r>
            <w:proofErr w:type="spellStart"/>
            <w:r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>والمختزله</w:t>
            </w:r>
            <w:proofErr w:type="spellEnd"/>
          </w:p>
          <w:p w:rsidR="00043F85" w:rsidRPr="00373CC5" w:rsidRDefault="00043F85" w:rsidP="00D75359">
            <w:pPr>
              <w:pStyle w:val="10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9F9F9"/>
              </w:rPr>
            </w:pPr>
            <w:r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>ان يستخدم التطبيقات العملية للتأكسد والاختزال في حياته اليومية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69596D" w:rsidRPr="00373CC5" w:rsidRDefault="0069596D" w:rsidP="0069596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اتصال وتواصل</w:t>
            </w:r>
          </w:p>
          <w:p w:rsidR="0069596D" w:rsidRPr="00373CC5" w:rsidRDefault="0069596D" w:rsidP="0069596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حوار</w:t>
            </w:r>
          </w:p>
          <w:p w:rsidR="0069596D" w:rsidRPr="00373CC5" w:rsidRDefault="0069596D" w:rsidP="0069596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حل مشكلة</w:t>
            </w:r>
          </w:p>
          <w:p w:rsidR="0069596D" w:rsidRPr="00373CC5" w:rsidRDefault="0069596D" w:rsidP="0069596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التعلم بالعمل التعاوني</w:t>
            </w:r>
          </w:p>
          <w:p w:rsidR="0069596D" w:rsidRPr="00373CC5" w:rsidRDefault="0069596D" w:rsidP="0069596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العصف الذهني</w:t>
            </w:r>
          </w:p>
          <w:p w:rsidR="0069596D" w:rsidRPr="00373CC5" w:rsidRDefault="0069596D" w:rsidP="0069596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التعلم بالمشروع</w:t>
            </w:r>
          </w:p>
          <w:p w:rsidR="00123608" w:rsidRPr="00373CC5" w:rsidRDefault="00123608" w:rsidP="0069596D">
            <w:pPr>
              <w:pStyle w:val="10"/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استخدام الانترنت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shd w:val="clear" w:color="auto" w:fill="FFFFFF"/>
          </w:tcPr>
          <w:p w:rsidR="0069596D" w:rsidRPr="00373CC5" w:rsidRDefault="0069596D" w:rsidP="0069596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="00043F85" w:rsidRPr="00373CC5">
              <w:rPr>
                <w:rFonts w:hint="cs"/>
                <w:b/>
                <w:bCs/>
                <w:sz w:val="22"/>
                <w:szCs w:val="22"/>
                <w:rtl/>
              </w:rPr>
              <w:t>قدرة على تحديد موقع العنصر في الجدول الدوري</w:t>
            </w:r>
          </w:p>
          <w:p w:rsidR="0069596D" w:rsidRPr="00373CC5" w:rsidRDefault="00043F85" w:rsidP="0069596D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القدره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E96D0C" w:rsidRPr="00373CC5">
              <w:rPr>
                <w:rFonts w:hint="cs"/>
                <w:b/>
                <w:bCs/>
                <w:sz w:val="22"/>
                <w:szCs w:val="22"/>
                <w:rtl/>
              </w:rPr>
              <w:t>على كتابة الصيغ الكيميائية للمركبات</w:t>
            </w:r>
          </w:p>
          <w:p w:rsidR="00E96D0C" w:rsidRPr="00373CC5" w:rsidRDefault="00E96D0C" w:rsidP="0069596D">
            <w:pPr>
              <w:rPr>
                <w:b/>
                <w:bCs/>
                <w:sz w:val="22"/>
                <w:szCs w:val="22"/>
                <w:rtl/>
              </w:rPr>
            </w:pP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القدره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كتابة معادلة موزونه</w:t>
            </w:r>
          </w:p>
          <w:p w:rsidR="0069596D" w:rsidRPr="00373CC5" w:rsidRDefault="0069596D" w:rsidP="0069596D">
            <w:pPr>
              <w:rPr>
                <w:b/>
                <w:bCs/>
                <w:sz w:val="22"/>
                <w:szCs w:val="22"/>
                <w:rtl/>
              </w:rPr>
            </w:pPr>
          </w:p>
          <w:p w:rsidR="0069596D" w:rsidRPr="00373CC5" w:rsidRDefault="0069596D" w:rsidP="0069596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23459" w:rsidRPr="00373CC5" w:rsidRDefault="00E23459" w:rsidP="00E23459">
      <w:pPr>
        <w:pStyle w:val="10"/>
        <w:rPr>
          <w:b/>
          <w:bCs/>
          <w:sz w:val="22"/>
          <w:szCs w:val="22"/>
        </w:rPr>
      </w:pPr>
    </w:p>
    <w:tbl>
      <w:tblPr>
        <w:tblStyle w:val="aa"/>
        <w:bidiVisual/>
        <w:tblW w:w="10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7"/>
        <w:gridCol w:w="2391"/>
        <w:gridCol w:w="4317"/>
        <w:gridCol w:w="930"/>
        <w:gridCol w:w="1718"/>
        <w:gridCol w:w="865"/>
      </w:tblGrid>
      <w:tr w:rsidR="00B91DF8" w:rsidRPr="00373CC5" w:rsidTr="00E115AA">
        <w:trPr>
          <w:jc w:val="center"/>
        </w:trPr>
        <w:tc>
          <w:tcPr>
            <w:tcW w:w="627" w:type="dxa"/>
            <w:shd w:val="clear" w:color="auto" w:fill="E5B8B7" w:themeFill="accent2" w:themeFillTint="66"/>
            <w:vAlign w:val="center"/>
          </w:tcPr>
          <w:p w:rsidR="00B91DF8" w:rsidRPr="00373CC5" w:rsidRDefault="00EF787C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t>حصة</w:t>
            </w:r>
          </w:p>
        </w:tc>
        <w:tc>
          <w:tcPr>
            <w:tcW w:w="2391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373CC5" w:rsidRDefault="00EF787C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t>الأهداف الإجرائية</w:t>
            </w:r>
          </w:p>
        </w:tc>
        <w:tc>
          <w:tcPr>
            <w:tcW w:w="4317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373CC5" w:rsidRDefault="00EF787C" w:rsidP="00CF659E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t xml:space="preserve">وصف الإجراءات </w:t>
            </w:r>
            <w:r w:rsidR="00CF659E" w:rsidRPr="00373CC5">
              <w:rPr>
                <w:rFonts w:hint="cs"/>
                <w:b/>
                <w:bCs/>
                <w:sz w:val="22"/>
                <w:szCs w:val="22"/>
                <w:rtl/>
              </w:rPr>
              <w:t>و استراتيجيات التدريس</w:t>
            </w:r>
            <w:r w:rsidRPr="00373CC5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373CC5" w:rsidRDefault="00EF787C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t>النشاط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373CC5" w:rsidRDefault="00EF787C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t>المصدر</w:t>
            </w:r>
          </w:p>
        </w:tc>
        <w:tc>
          <w:tcPr>
            <w:tcW w:w="865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B91DF8" w:rsidRPr="00373CC5" w:rsidRDefault="00EF787C" w:rsidP="00E115AA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t>التقويم</w:t>
            </w:r>
          </w:p>
        </w:tc>
      </w:tr>
      <w:tr w:rsidR="00B91DF8" w:rsidRPr="00373CC5" w:rsidTr="00E115AA">
        <w:trPr>
          <w:jc w:val="center"/>
        </w:trPr>
        <w:tc>
          <w:tcPr>
            <w:tcW w:w="627" w:type="dxa"/>
            <w:vMerge w:val="restart"/>
            <w:shd w:val="clear" w:color="auto" w:fill="FFFFFF"/>
          </w:tcPr>
          <w:p w:rsidR="00B91DF8" w:rsidRPr="00373CC5" w:rsidRDefault="00FE0451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  <w:r w:rsidRPr="00373CC5">
              <w:rPr>
                <w:b/>
                <w:bCs/>
                <w:sz w:val="22"/>
                <w:szCs w:val="22"/>
              </w:rPr>
              <w:t>2</w:t>
            </w: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2</w:t>
            </w: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B0474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B0474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F7705" w:rsidRPr="00373CC5" w:rsidRDefault="00C34E1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  <w:p w:rsidR="000F7705" w:rsidRPr="00373CC5" w:rsidRDefault="00C34E1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  <w:p w:rsidR="000F7705" w:rsidRPr="00373CC5" w:rsidRDefault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  <w:p w:rsidR="000F7705" w:rsidRPr="00373CC5" w:rsidRDefault="00C1469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C1469C" w:rsidRPr="00373CC5" w:rsidRDefault="00C1469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  <w:p w:rsidR="00014A7C" w:rsidRPr="00373CC5" w:rsidRDefault="00014A7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014A7C" w:rsidRPr="00373CC5" w:rsidRDefault="00014A7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014A7C" w:rsidRPr="00373CC5" w:rsidRDefault="00014A7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F770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FF0858" w:rsidRPr="00373CC5" w:rsidRDefault="00E96D0C" w:rsidP="00BE4BBA">
            <w:pPr>
              <w:pStyle w:val="10"/>
              <w:shd w:val="clear" w:color="auto" w:fill="FFFFFF" w:themeFill="background1"/>
              <w:rPr>
                <w:b/>
                <w:bCs/>
                <w:sz w:val="22"/>
                <w:szCs w:val="22"/>
                <w:shd w:val="clear" w:color="auto" w:fill="F9F9F9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lastRenderedPageBreak/>
              <w:t>1</w:t>
            </w:r>
            <w:r w:rsidRPr="00373CC5">
              <w:rPr>
                <w:b/>
                <w:bCs/>
                <w:sz w:val="22"/>
                <w:szCs w:val="22"/>
                <w:rtl/>
              </w:rPr>
              <w:t>.وصف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جدول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مندليف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للعناصر</w:t>
            </w:r>
          </w:p>
          <w:p w:rsidR="00FF0858" w:rsidRPr="00373CC5" w:rsidRDefault="00FF0858" w:rsidP="00BE4BBA">
            <w:pPr>
              <w:pStyle w:val="10"/>
              <w:shd w:val="clear" w:color="auto" w:fill="FFFFFF" w:themeFill="background1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9F9F9"/>
                <w:rtl/>
              </w:rPr>
            </w:pPr>
          </w:p>
          <w:p w:rsidR="00FF0858" w:rsidRPr="00373CC5" w:rsidRDefault="00FF0858" w:rsidP="00BE4BBA">
            <w:pPr>
              <w:pStyle w:val="10"/>
              <w:shd w:val="clear" w:color="auto" w:fill="FFFFFF" w:themeFill="background1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9F9F9"/>
                <w:rtl/>
              </w:rPr>
            </w:pPr>
          </w:p>
          <w:p w:rsidR="00FF0858" w:rsidRPr="00373CC5" w:rsidRDefault="00FF0858" w:rsidP="00BE4BBA">
            <w:pPr>
              <w:pStyle w:val="10"/>
              <w:shd w:val="clear" w:color="auto" w:fill="FFFFFF" w:themeFill="background1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9F9F9"/>
                <w:rtl/>
              </w:rPr>
            </w:pPr>
          </w:p>
          <w:p w:rsidR="007B2A2C" w:rsidRPr="00373CC5" w:rsidRDefault="00597F89" w:rsidP="00FF0858">
            <w:pPr>
              <w:pStyle w:val="10"/>
              <w:shd w:val="clear" w:color="auto" w:fill="FFFFFF" w:themeFill="background1"/>
              <w:rPr>
                <w:b/>
                <w:bCs/>
                <w:sz w:val="22"/>
                <w:szCs w:val="22"/>
              </w:rPr>
            </w:pPr>
            <w:r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 xml:space="preserve"> 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CE61DD" w:rsidRPr="00373CC5" w:rsidRDefault="00FE0451" w:rsidP="00E96D0C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</w:rPr>
            </w:pPr>
            <w:r w:rsidRPr="00373CC5">
              <w:rPr>
                <w:rFonts w:hint="cs"/>
                <w:b/>
                <w:bCs/>
                <w:rtl/>
              </w:rPr>
              <w:lastRenderedPageBreak/>
              <w:t>توزيع الطالبات في مجموعات ل</w:t>
            </w:r>
            <w:r w:rsidR="00E96D0C" w:rsidRPr="00373CC5">
              <w:rPr>
                <w:rFonts w:hint="cs"/>
                <w:b/>
                <w:bCs/>
                <w:rtl/>
              </w:rPr>
              <w:t xml:space="preserve">تنفيذ نشاط 1 في الكتاب المقرر لعمل مراجعه بالعدد الكتلي والعدد الذري والتوزيع </w:t>
            </w:r>
            <w:proofErr w:type="spellStart"/>
            <w:r w:rsidR="00E96D0C" w:rsidRPr="00373CC5">
              <w:rPr>
                <w:rFonts w:hint="cs"/>
                <w:b/>
                <w:bCs/>
                <w:rtl/>
              </w:rPr>
              <w:t>الاكتروني</w:t>
            </w:r>
            <w:proofErr w:type="spellEnd"/>
            <w:r w:rsidR="00E96D0C" w:rsidRPr="00373CC5">
              <w:rPr>
                <w:rFonts w:hint="cs"/>
                <w:b/>
                <w:bCs/>
                <w:rtl/>
              </w:rPr>
              <w:t xml:space="preserve"> وتحديد موقع </w:t>
            </w:r>
            <w:r w:rsidR="00E96D0C" w:rsidRPr="00373CC5">
              <w:rPr>
                <w:rFonts w:hint="cs"/>
                <w:b/>
                <w:bCs/>
                <w:rtl/>
              </w:rPr>
              <w:lastRenderedPageBreak/>
              <w:t xml:space="preserve">العنصر في الجدول الدوري وكتابة الصيغة الكيميائية </w:t>
            </w:r>
          </w:p>
          <w:p w:rsidR="00E96D0C" w:rsidRPr="00373CC5" w:rsidRDefault="00E96D0C" w:rsidP="00E96D0C">
            <w:pPr>
              <w:pStyle w:val="af"/>
              <w:numPr>
                <w:ilvl w:val="0"/>
                <w:numId w:val="3"/>
              </w:numPr>
              <w:bidi/>
              <w:rPr>
                <w:b/>
                <w:bCs/>
              </w:rPr>
            </w:pPr>
            <w:r w:rsidRPr="00373CC5">
              <w:rPr>
                <w:rFonts w:hint="cs"/>
                <w:b/>
                <w:bCs/>
                <w:rtl/>
              </w:rPr>
              <w:t xml:space="preserve">بالاعتماد على نشاط </w:t>
            </w:r>
            <w:r w:rsidRPr="00373CC5">
              <w:rPr>
                <w:b/>
                <w:bCs/>
              </w:rPr>
              <w:t>2</w:t>
            </w:r>
            <w:r w:rsidRPr="00373CC5">
              <w:rPr>
                <w:rFonts w:hint="cs"/>
                <w:b/>
                <w:bCs/>
                <w:rtl/>
              </w:rPr>
              <w:t xml:space="preserve"> تم مناقشة الية ترتيب العالم </w:t>
            </w:r>
            <w:proofErr w:type="spellStart"/>
            <w:r w:rsidRPr="00373CC5">
              <w:rPr>
                <w:rFonts w:hint="cs"/>
                <w:b/>
                <w:bCs/>
                <w:rtl/>
              </w:rPr>
              <w:t>مندليف</w:t>
            </w:r>
            <w:proofErr w:type="spellEnd"/>
            <w:r w:rsidRPr="00373CC5">
              <w:rPr>
                <w:rFonts w:hint="cs"/>
                <w:b/>
                <w:bCs/>
                <w:rtl/>
              </w:rPr>
              <w:t xml:space="preserve"> للعناصر في جدوله وكيفية التنبؤ بوجود اربع عناصر تم اكتشافها فيما بعد</w:t>
            </w:r>
          </w:p>
        </w:tc>
        <w:tc>
          <w:tcPr>
            <w:tcW w:w="930" w:type="dxa"/>
            <w:tcBorders>
              <w:bottom w:val="dashed" w:sz="4" w:space="0" w:color="000000"/>
            </w:tcBorders>
            <w:shd w:val="clear" w:color="auto" w:fill="FFFFFF"/>
          </w:tcPr>
          <w:p w:rsidR="006B14A3" w:rsidRPr="00373CC5" w:rsidRDefault="00F4115E" w:rsidP="006B14A3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 xml:space="preserve">نشاط </w:t>
            </w:r>
            <w:r w:rsidRPr="00373CC5">
              <w:rPr>
                <w:b/>
                <w:bCs/>
                <w:sz w:val="22"/>
                <w:szCs w:val="22"/>
              </w:rPr>
              <w:t>1</w:t>
            </w:r>
          </w:p>
          <w:p w:rsidR="00E96D0C" w:rsidRPr="00373CC5" w:rsidRDefault="00E96D0C" w:rsidP="006B14A3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E96D0C" w:rsidRPr="00373CC5" w:rsidRDefault="00E96D0C" w:rsidP="006B14A3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E96D0C" w:rsidRPr="00373CC5" w:rsidRDefault="00E96D0C" w:rsidP="006B14A3">
            <w:pPr>
              <w:pStyle w:val="10"/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نشاط </w:t>
            </w:r>
            <w:r w:rsidRPr="00373CC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bottom w:val="dashed" w:sz="4" w:space="0" w:color="000000"/>
            </w:tcBorders>
            <w:shd w:val="clear" w:color="auto" w:fill="FFFFFF"/>
          </w:tcPr>
          <w:p w:rsidR="008E4244" w:rsidRPr="00373CC5" w:rsidRDefault="008E4244">
            <w:pPr>
              <w:pStyle w:val="10"/>
              <w:rPr>
                <w:b/>
                <w:bCs/>
                <w:sz w:val="22"/>
                <w:szCs w:val="22"/>
              </w:rPr>
            </w:pPr>
          </w:p>
          <w:p w:rsidR="008E4244" w:rsidRPr="00373CC5" w:rsidRDefault="00E96D0C" w:rsidP="008E4244">
            <w:pPr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8E4244" w:rsidRPr="00373CC5" w:rsidRDefault="008E4244" w:rsidP="008E4244">
            <w:pPr>
              <w:rPr>
                <w:b/>
                <w:bCs/>
                <w:sz w:val="22"/>
                <w:szCs w:val="22"/>
              </w:rPr>
            </w:pPr>
          </w:p>
          <w:p w:rsidR="008E4244" w:rsidRPr="00373CC5" w:rsidRDefault="00F06780" w:rsidP="008E424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لوحة الجدول الدوري</w:t>
            </w:r>
          </w:p>
          <w:p w:rsidR="00DD0905" w:rsidRPr="00373CC5" w:rsidRDefault="00DD0905" w:rsidP="008E42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0A1E98" w:rsidRPr="00373CC5" w:rsidRDefault="00FE0451" w:rsidP="00FE04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lastRenderedPageBreak/>
              <w:t>4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0A1E98" w:rsidRPr="00373CC5" w:rsidRDefault="000A1E98" w:rsidP="00E115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A1E98" w:rsidRPr="00373CC5" w:rsidRDefault="000A1E98" w:rsidP="00E115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115AA" w:rsidRPr="00373CC5" w:rsidRDefault="00FE0451" w:rsidP="00E115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5</w:t>
            </w:r>
            <w:r w:rsidR="000A1E98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ب </w:t>
            </w:r>
          </w:p>
          <w:p w:rsidR="0044501C" w:rsidRPr="00373CC5" w:rsidRDefault="000A1E98" w:rsidP="0009300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885D20" w:rsidRPr="00373CC5" w:rsidTr="00E115AA">
        <w:trPr>
          <w:jc w:val="center"/>
        </w:trPr>
        <w:tc>
          <w:tcPr>
            <w:tcW w:w="627" w:type="dxa"/>
            <w:vMerge/>
            <w:shd w:val="clear" w:color="auto" w:fill="FFFFFF"/>
          </w:tcPr>
          <w:p w:rsidR="00885D20" w:rsidRPr="00373CC5" w:rsidRDefault="00885D20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885D20" w:rsidRPr="00373CC5" w:rsidRDefault="0046089E" w:rsidP="00FE0451">
            <w:pPr>
              <w:pStyle w:val="10"/>
              <w:shd w:val="clear" w:color="auto" w:fill="FFFFFF" w:themeFill="background1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2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. </w:t>
            </w:r>
            <w:r w:rsidR="00FE0451" w:rsidRPr="00373CC5">
              <w:rPr>
                <w:rFonts w:hint="cs"/>
                <w:b/>
                <w:bCs/>
                <w:sz w:val="22"/>
                <w:szCs w:val="22"/>
                <w:rtl/>
              </w:rPr>
              <w:t>ان تصف الجدول الدوري الحديث</w:t>
            </w:r>
            <w:r w:rsidR="00885D20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885D20" w:rsidRPr="00373CC5" w:rsidRDefault="00FE0451" w:rsidP="008E7140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توزيع الطالبات في مجموعات وتنفيذ نشاط 3 في الكتاب المقرر للتعرف على اهم خصائص الجدول الدوري الحديث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الدوره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المجموعه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العائلات </w:t>
            </w:r>
            <w:proofErr w:type="spellStart"/>
            <w:r w:rsidR="00F06780" w:rsidRPr="00373CC5">
              <w:rPr>
                <w:rFonts w:hint="cs"/>
                <w:b/>
                <w:bCs/>
                <w:sz w:val="22"/>
                <w:szCs w:val="22"/>
                <w:rtl/>
              </w:rPr>
              <w:t>الريئيسية</w:t>
            </w:r>
            <w:proofErr w:type="spellEnd"/>
            <w:r w:rsidR="00F06780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للجدول الدوري وان تكتب التوزيع </w:t>
            </w:r>
            <w:proofErr w:type="spellStart"/>
            <w:r w:rsidR="00F06780" w:rsidRPr="00373CC5">
              <w:rPr>
                <w:rFonts w:hint="cs"/>
                <w:b/>
                <w:bCs/>
                <w:sz w:val="22"/>
                <w:szCs w:val="22"/>
                <w:rtl/>
              </w:rPr>
              <w:t>الاكتروني</w:t>
            </w:r>
            <w:proofErr w:type="spellEnd"/>
            <w:r w:rsidR="00F06780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وتجد </w:t>
            </w:r>
            <w:proofErr w:type="spellStart"/>
            <w:r w:rsidR="00F06780" w:rsidRPr="00373CC5">
              <w:rPr>
                <w:rFonts w:hint="cs"/>
                <w:b/>
                <w:bCs/>
                <w:sz w:val="22"/>
                <w:szCs w:val="22"/>
                <w:rtl/>
              </w:rPr>
              <w:t>العلاقه</w:t>
            </w:r>
            <w:proofErr w:type="spellEnd"/>
            <w:r w:rsidR="00F06780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بين عدد مستويات الطاقة ورقم </w:t>
            </w:r>
            <w:proofErr w:type="spellStart"/>
            <w:r w:rsidR="00F06780" w:rsidRPr="00373CC5">
              <w:rPr>
                <w:rFonts w:hint="cs"/>
                <w:b/>
                <w:bCs/>
                <w:sz w:val="22"/>
                <w:szCs w:val="22"/>
                <w:rtl/>
              </w:rPr>
              <w:t>الدوره</w:t>
            </w:r>
            <w:proofErr w:type="spellEnd"/>
            <w:r w:rsidR="00F06780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وعدد الكترونات التكافؤ ورقم </w:t>
            </w:r>
            <w:proofErr w:type="spellStart"/>
            <w:r w:rsidR="00F06780" w:rsidRPr="00373CC5">
              <w:rPr>
                <w:rFonts w:hint="cs"/>
                <w:b/>
                <w:bCs/>
                <w:sz w:val="22"/>
                <w:szCs w:val="22"/>
                <w:rtl/>
              </w:rPr>
              <w:t>المجموعه</w:t>
            </w:r>
            <w:proofErr w:type="spellEnd"/>
          </w:p>
          <w:p w:rsidR="004C0934" w:rsidRPr="00373CC5" w:rsidRDefault="004C0934" w:rsidP="008E714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0" w:type="dxa"/>
            <w:tcBorders>
              <w:bottom w:val="dashed" w:sz="4" w:space="0" w:color="000000"/>
            </w:tcBorders>
            <w:shd w:val="clear" w:color="auto" w:fill="FFFFFF"/>
          </w:tcPr>
          <w:p w:rsidR="00885D20" w:rsidRPr="00373CC5" w:rsidRDefault="003C6E5D" w:rsidP="00F06780">
            <w:pPr>
              <w:pStyle w:val="10"/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نشاط </w:t>
            </w:r>
            <w:r w:rsidR="00F06780" w:rsidRPr="00373CC5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718" w:type="dxa"/>
            <w:tcBorders>
              <w:bottom w:val="dashed" w:sz="4" w:space="0" w:color="000000"/>
            </w:tcBorders>
            <w:shd w:val="clear" w:color="auto" w:fill="FFFFFF"/>
          </w:tcPr>
          <w:p w:rsidR="00885D20" w:rsidRPr="00373CC5" w:rsidRDefault="00F06780" w:rsidP="00F06780">
            <w:pPr>
              <w:spacing w:before="120" w:after="120"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</w:p>
          <w:p w:rsidR="00F67A80" w:rsidRPr="00373CC5" w:rsidRDefault="00F06780" w:rsidP="00F67A80">
            <w:pPr>
              <w:pStyle w:val="10"/>
              <w:jc w:val="center"/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لوحة الجدول الدوري</w:t>
            </w:r>
            <w:hyperlink r:id="rId5" w:history="1">
              <w:r w:rsidR="00F67A80" w:rsidRPr="00373CC5">
                <w:rPr>
                  <w:rStyle w:val="Hyperlink"/>
                  <w:b/>
                  <w:bCs/>
                  <w:sz w:val="22"/>
                  <w:szCs w:val="22"/>
                </w:rPr>
                <w:t>https://ar.wikipedia.org/wiki</w:t>
              </w:r>
            </w:hyperlink>
          </w:p>
          <w:p w:rsidR="00F06780" w:rsidRPr="00373CC5" w:rsidRDefault="00F06780" w:rsidP="00F06780">
            <w:pPr>
              <w:spacing w:before="120" w:after="120"/>
              <w:jc w:val="right"/>
              <w:rPr>
                <w:b/>
                <w:bCs/>
                <w:sz w:val="22"/>
                <w:szCs w:val="22"/>
                <w:rtl/>
              </w:rPr>
            </w:pPr>
          </w:p>
          <w:p w:rsidR="00F67A80" w:rsidRPr="00373CC5" w:rsidRDefault="00F67A80" w:rsidP="00F06780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</w:p>
          <w:p w:rsidR="00F06780" w:rsidRPr="00373CC5" w:rsidRDefault="00F06780" w:rsidP="00F06780">
            <w:pPr>
              <w:spacing w:before="120" w:after="12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885D20" w:rsidRPr="00373CC5" w:rsidRDefault="00F06780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5</w:t>
            </w:r>
            <w:r w:rsidR="0044501C"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F67A80" w:rsidRPr="00373CC5" w:rsidRDefault="00F67A80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67A80" w:rsidRPr="00373CC5" w:rsidRDefault="00F67A80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67A80" w:rsidRPr="00373CC5" w:rsidRDefault="00F67A80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67A80" w:rsidRPr="00373CC5" w:rsidRDefault="00F67A80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2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</w:tr>
      <w:tr w:rsidR="007B4EFE" w:rsidRPr="00373CC5" w:rsidTr="00E115AA">
        <w:trPr>
          <w:jc w:val="center"/>
        </w:trPr>
        <w:tc>
          <w:tcPr>
            <w:tcW w:w="627" w:type="dxa"/>
            <w:vMerge/>
            <w:shd w:val="clear" w:color="auto" w:fill="FFFFFF"/>
          </w:tcPr>
          <w:p w:rsidR="007B4EFE" w:rsidRPr="00373CC5" w:rsidRDefault="007B4EFE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7B4EFE" w:rsidRPr="00373CC5" w:rsidRDefault="00F06780" w:rsidP="00F06780">
            <w:pPr>
              <w:pStyle w:val="10"/>
              <w:shd w:val="clear" w:color="auto" w:fill="FFFFFF" w:themeFill="background1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 xml:space="preserve">3. 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التعرف على مفهوم الدورية في صفات العناصر</w:t>
            </w: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F06780" w:rsidRPr="00373CC5" w:rsidRDefault="00F06780" w:rsidP="00F06780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تنفيذ نشاط 5 في الكتاب المقرر حيث تم عرض تفاعل عنصري الصوديوم والبوتاسيوم مع الماء ومناقشة النتيجة مع الطالبات</w:t>
            </w:r>
          </w:p>
          <w:p w:rsidR="00F06780" w:rsidRPr="00373CC5" w:rsidRDefault="00F06780" w:rsidP="00F06780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توزيع الطالبات الى مجموعات وتوزيع عنصري الكالسيوم والمغنيسيوم على الطالبات لتنفيذ النشاط ومناقشة النتائج</w:t>
            </w:r>
          </w:p>
          <w:p w:rsidR="004C0934" w:rsidRPr="00373CC5" w:rsidRDefault="004C0934" w:rsidP="004C6E52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0" w:type="dxa"/>
            <w:tcBorders>
              <w:bottom w:val="dashed" w:sz="4" w:space="0" w:color="000000"/>
            </w:tcBorders>
            <w:shd w:val="clear" w:color="auto" w:fill="FFFFFF"/>
          </w:tcPr>
          <w:p w:rsidR="007B4EFE" w:rsidRPr="00373CC5" w:rsidRDefault="007B4EFE" w:rsidP="00F06780">
            <w:pPr>
              <w:pStyle w:val="10"/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نشاط </w:t>
            </w:r>
            <w:r w:rsidR="00F06780" w:rsidRPr="00373CC5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718" w:type="dxa"/>
            <w:tcBorders>
              <w:bottom w:val="dashed" w:sz="4" w:space="0" w:color="000000"/>
            </w:tcBorders>
            <w:shd w:val="clear" w:color="auto" w:fill="FFFFFF"/>
          </w:tcPr>
          <w:p w:rsidR="007E0C2D" w:rsidRPr="00373CC5" w:rsidRDefault="00F06780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مختبر المدرسة</w:t>
            </w:r>
          </w:p>
          <w:p w:rsidR="00F06780" w:rsidRPr="00373CC5" w:rsidRDefault="00F06780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لوحة الجدول الدوري</w:t>
            </w:r>
          </w:p>
          <w:p w:rsidR="00F06780" w:rsidRPr="00373CC5" w:rsidRDefault="00F06780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  <w:hyperlink r:id="rId6" w:history="1">
              <w:r w:rsidR="00F67A80" w:rsidRPr="00373CC5">
                <w:rPr>
                  <w:rStyle w:val="Hyperlink"/>
                  <w:b/>
                  <w:bCs/>
                  <w:sz w:val="22"/>
                  <w:szCs w:val="22"/>
                </w:rPr>
                <w:t>https://www.youtube.com/watch?v=q-dUNBRe7fY</w:t>
              </w:r>
            </w:hyperlink>
          </w:p>
          <w:p w:rsidR="00F67A80" w:rsidRPr="00373CC5" w:rsidRDefault="00F67A80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F67A80" w:rsidRPr="00373CC5" w:rsidRDefault="00F67A80">
            <w:pPr>
              <w:pStyle w:val="10"/>
              <w:rPr>
                <w:b/>
                <w:bCs/>
                <w:sz w:val="22"/>
                <w:szCs w:val="22"/>
              </w:rPr>
            </w:pPr>
          </w:p>
          <w:p w:rsidR="007E0C2D" w:rsidRPr="00373CC5" w:rsidRDefault="007E0C2D" w:rsidP="007E0C2D">
            <w:pPr>
              <w:rPr>
                <w:b/>
                <w:bCs/>
                <w:sz w:val="22"/>
                <w:szCs w:val="22"/>
              </w:rPr>
            </w:pPr>
          </w:p>
          <w:p w:rsidR="007E0C2D" w:rsidRPr="00373CC5" w:rsidRDefault="007E0C2D" w:rsidP="007E0C2D">
            <w:pPr>
              <w:rPr>
                <w:b/>
                <w:bCs/>
                <w:sz w:val="22"/>
                <w:szCs w:val="22"/>
                <w:rtl/>
              </w:rPr>
            </w:pPr>
          </w:p>
          <w:p w:rsidR="00657C51" w:rsidRPr="00373CC5" w:rsidRDefault="00657C51" w:rsidP="007E0C2D">
            <w:pPr>
              <w:rPr>
                <w:b/>
                <w:bCs/>
                <w:sz w:val="22"/>
                <w:szCs w:val="22"/>
              </w:rPr>
            </w:pPr>
          </w:p>
          <w:p w:rsidR="007B4EFE" w:rsidRPr="00373CC5" w:rsidRDefault="007B4EFE" w:rsidP="00F06780">
            <w:pPr>
              <w:spacing w:before="120" w:after="120"/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BE2E73" w:rsidRPr="00373CC5" w:rsidRDefault="00F06780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6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7B4EFE" w:rsidRPr="00373CC5" w:rsidRDefault="00F06780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6</w:t>
            </w:r>
            <w:r w:rsidR="00BE2E73"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F67A80" w:rsidRPr="00373CC5" w:rsidRDefault="00F67A80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67A80" w:rsidRPr="00373CC5" w:rsidRDefault="00F67A80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F67A80" w:rsidRPr="00373CC5" w:rsidRDefault="00F67A80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2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</w:tr>
      <w:tr w:rsidR="00FF0858" w:rsidRPr="00373CC5" w:rsidTr="00E115AA">
        <w:trPr>
          <w:jc w:val="center"/>
        </w:trPr>
        <w:tc>
          <w:tcPr>
            <w:tcW w:w="627" w:type="dxa"/>
            <w:vMerge/>
            <w:shd w:val="clear" w:color="auto" w:fill="FFFFFF"/>
          </w:tcPr>
          <w:p w:rsidR="00FF0858" w:rsidRPr="00373CC5" w:rsidRDefault="00FF085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tcBorders>
              <w:bottom w:val="dashed" w:sz="4" w:space="0" w:color="000000"/>
            </w:tcBorders>
            <w:shd w:val="clear" w:color="auto" w:fill="FFFFFF"/>
          </w:tcPr>
          <w:p w:rsidR="00FF0858" w:rsidRPr="00373CC5" w:rsidRDefault="0046089E" w:rsidP="00B04748">
            <w:pPr>
              <w:pStyle w:val="10"/>
              <w:shd w:val="clear" w:color="auto" w:fill="FFFFFF" w:themeFill="background1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9F9F9"/>
                <w:rtl/>
              </w:rPr>
            </w:pPr>
            <w:r w:rsidRPr="00373CC5"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9F9F9"/>
              </w:rPr>
              <w:t>4</w:t>
            </w:r>
            <w:r w:rsidR="00FF0858"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 xml:space="preserve">. </w:t>
            </w:r>
            <w:r w:rsidR="00B04748"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 xml:space="preserve">التعرف على مصادر استخراج العناصر في </w:t>
            </w:r>
            <w:proofErr w:type="spellStart"/>
            <w:r w:rsidR="00B04748"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>الطبيعه</w:t>
            </w:r>
            <w:proofErr w:type="spellEnd"/>
            <w:r w:rsidR="00B04748"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 xml:space="preserve"> وبعض استخداماتها</w:t>
            </w:r>
          </w:p>
          <w:p w:rsidR="00FF0858" w:rsidRPr="00373CC5" w:rsidRDefault="00FF0858" w:rsidP="00BE4BBA">
            <w:pPr>
              <w:pStyle w:val="10"/>
              <w:shd w:val="clear" w:color="auto" w:fill="FFFFFF" w:themeFill="background1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7" w:type="dxa"/>
            <w:tcBorders>
              <w:bottom w:val="dashed" w:sz="4" w:space="0" w:color="000000"/>
            </w:tcBorders>
            <w:shd w:val="clear" w:color="auto" w:fill="FFFFFF"/>
          </w:tcPr>
          <w:p w:rsidR="004C0934" w:rsidRPr="00373CC5" w:rsidRDefault="00B04748" w:rsidP="009C279A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توزيع الطالبات مجموعات لتنفيذ نشاط 7 ونشاط 8 في الكتاب المقرر ومناقشة الجدول وصور الكتاب المقرر</w:t>
            </w:r>
          </w:p>
          <w:p w:rsidR="00B04748" w:rsidRPr="00373CC5" w:rsidRDefault="00B04748" w:rsidP="009C279A">
            <w:pPr>
              <w:rPr>
                <w:b/>
                <w:bCs/>
                <w:sz w:val="22"/>
                <w:szCs w:val="22"/>
                <w:rtl/>
              </w:rPr>
            </w:pPr>
          </w:p>
          <w:p w:rsidR="00B04748" w:rsidRPr="00373CC5" w:rsidRDefault="00B04748" w:rsidP="009C279A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30" w:type="dxa"/>
            <w:tcBorders>
              <w:bottom w:val="dashed" w:sz="4" w:space="0" w:color="000000"/>
            </w:tcBorders>
            <w:shd w:val="clear" w:color="auto" w:fill="FFFFFF"/>
          </w:tcPr>
          <w:p w:rsidR="00FF0858" w:rsidRPr="00373CC5" w:rsidRDefault="00704B36" w:rsidP="00C34E18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نشاط </w:t>
            </w:r>
            <w:r w:rsidR="00C34E18" w:rsidRPr="00373CC5"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  <w:p w:rsidR="00C34E18" w:rsidRPr="00373CC5" w:rsidRDefault="00C34E18" w:rsidP="00C34E18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 8</w:t>
            </w:r>
          </w:p>
        </w:tc>
        <w:tc>
          <w:tcPr>
            <w:tcW w:w="1718" w:type="dxa"/>
            <w:tcBorders>
              <w:bottom w:val="dashed" w:sz="4" w:space="0" w:color="000000"/>
            </w:tcBorders>
            <w:shd w:val="clear" w:color="auto" w:fill="FFFFFF"/>
          </w:tcPr>
          <w:p w:rsidR="001A40E9" w:rsidRPr="00373CC5" w:rsidRDefault="001A40E9">
            <w:pPr>
              <w:pStyle w:val="10"/>
              <w:rPr>
                <w:b/>
                <w:bCs/>
                <w:sz w:val="22"/>
                <w:szCs w:val="22"/>
              </w:rPr>
            </w:pPr>
          </w:p>
          <w:p w:rsidR="001A40E9" w:rsidRPr="00373CC5" w:rsidRDefault="00373CC5" w:rsidP="001A40E9">
            <w:pPr>
              <w:rPr>
                <w:b/>
                <w:bCs/>
                <w:sz w:val="22"/>
                <w:szCs w:val="22"/>
              </w:rPr>
            </w:pPr>
            <w:hyperlink r:id="rId7" w:history="1">
              <w:r w:rsidR="00F67A80" w:rsidRPr="00373CC5">
                <w:rPr>
                  <w:rStyle w:val="Hyperlink"/>
                  <w:b/>
                  <w:bCs/>
                  <w:sz w:val="22"/>
                  <w:szCs w:val="22"/>
                </w:rPr>
                <w:t>http://ksag</w:t>
              </w:r>
            </w:hyperlink>
            <w:r w:rsidR="00F67A80" w:rsidRPr="00373CC5">
              <w:rPr>
                <w:b/>
                <w:bCs/>
                <w:sz w:val="22"/>
                <w:szCs w:val="22"/>
              </w:rPr>
              <w:t>.com/index.php/Articles/SingleArticle/artID/15618</w:t>
            </w:r>
          </w:p>
          <w:p w:rsidR="0069596D" w:rsidRPr="00373CC5" w:rsidRDefault="0069596D" w:rsidP="00B04748">
            <w:pPr>
              <w:spacing w:before="120" w:after="120"/>
              <w:ind w:left="317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5" w:type="dxa"/>
            <w:tcBorders>
              <w:bottom w:val="dashed" w:sz="4" w:space="0" w:color="000000"/>
            </w:tcBorders>
            <w:shd w:val="clear" w:color="auto" w:fill="FFFFFF"/>
          </w:tcPr>
          <w:p w:rsidR="008E53F0" w:rsidRPr="00373CC5" w:rsidRDefault="008E53F0" w:rsidP="00E115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B975C9" w:rsidRPr="00373CC5" w:rsidRDefault="00C34E18" w:rsidP="00E115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5</w:t>
            </w:r>
            <w:r w:rsidR="00B975C9"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FF0858" w:rsidRPr="00373CC5" w:rsidRDefault="00FF0858" w:rsidP="00E115A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B91DF8" w:rsidRPr="00373CC5" w:rsidTr="00E115AA">
        <w:trPr>
          <w:trHeight w:val="952"/>
          <w:jc w:val="center"/>
        </w:trPr>
        <w:tc>
          <w:tcPr>
            <w:tcW w:w="627" w:type="dxa"/>
            <w:vMerge/>
            <w:shd w:val="clear" w:color="auto" w:fill="FFFFFF"/>
          </w:tcPr>
          <w:p w:rsidR="00B91DF8" w:rsidRPr="00373CC5" w:rsidRDefault="00B91DF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E15DF3" w:rsidRPr="00373CC5" w:rsidRDefault="0046089E" w:rsidP="00C34E1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5</w:t>
            </w:r>
            <w:r w:rsidR="00E15DF3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. </w:t>
            </w:r>
            <w:r w:rsidR="00C34E18"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 xml:space="preserve">التعرف على مفهوم </w:t>
            </w:r>
            <w:proofErr w:type="spellStart"/>
            <w:r w:rsidR="00C34E18"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>الرابطه</w:t>
            </w:r>
            <w:proofErr w:type="spellEnd"/>
            <w:r w:rsidR="00C34E18"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 xml:space="preserve"> الايونية والتساهمية</w:t>
            </w:r>
          </w:p>
          <w:p w:rsidR="00F67A80" w:rsidRPr="00373CC5" w:rsidRDefault="00F67A80" w:rsidP="00C34E1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F67A80" w:rsidRPr="00373CC5" w:rsidRDefault="00F67A80" w:rsidP="00C34E1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F67A80" w:rsidRPr="00373CC5" w:rsidRDefault="00F67A80" w:rsidP="00C34E1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F67A80" w:rsidRPr="00373CC5" w:rsidRDefault="00F67A80" w:rsidP="00C34E1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F67A80" w:rsidRPr="00373CC5" w:rsidRDefault="00F67A80" w:rsidP="00C34E1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F67A80" w:rsidRPr="00373CC5" w:rsidRDefault="00F67A80" w:rsidP="00C34E1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F67A80" w:rsidRPr="00373CC5" w:rsidRDefault="00F67A80" w:rsidP="00C34E1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1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733AA9" w:rsidRPr="00373CC5" w:rsidRDefault="00C34E18" w:rsidP="00F67A80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 xml:space="preserve">استخدام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السبوره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F67A80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واستخدام الخرز والاسلاك </w:t>
            </w:r>
            <w:proofErr w:type="spellStart"/>
            <w:r w:rsidR="00F67A80" w:rsidRPr="00373CC5">
              <w:rPr>
                <w:rFonts w:hint="cs"/>
                <w:b/>
                <w:bCs/>
                <w:sz w:val="22"/>
                <w:szCs w:val="22"/>
                <w:rtl/>
              </w:rPr>
              <w:t>والمعجونه</w:t>
            </w:r>
            <w:proofErr w:type="spellEnd"/>
            <w:r w:rsidR="00F67A80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للتوزيع الالكتروني من قبل الطلاب لبعض العناصر وإيجاد الكترونات التكافؤ لكل عنصر من خلال تنفيذ نشاط 1 في الكتاب المقرر للتعرف على نوع الروابط بين الذرات</w:t>
            </w:r>
            <w:r w:rsidR="00F67A80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3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B91DF8" w:rsidRPr="00373CC5" w:rsidRDefault="00C34E18" w:rsidP="00447864">
            <w:pPr>
              <w:pStyle w:val="10"/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 1</w:t>
            </w:r>
          </w:p>
        </w:tc>
        <w:tc>
          <w:tcPr>
            <w:tcW w:w="171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D951D9" w:rsidRPr="00373CC5" w:rsidRDefault="00C34E18" w:rsidP="00497A65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الكتاب المقرر</w:t>
            </w:r>
          </w:p>
          <w:p w:rsidR="00C34E18" w:rsidRPr="00373CC5" w:rsidRDefault="00C34E18" w:rsidP="00497A65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لوحة الجدول الدوري</w:t>
            </w:r>
          </w:p>
          <w:p w:rsidR="00532B57" w:rsidRPr="00373CC5" w:rsidRDefault="00532B57" w:rsidP="00AD1C6F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532B57" w:rsidRPr="00373CC5" w:rsidRDefault="00532B57" w:rsidP="00532B57">
            <w:pPr>
              <w:rPr>
                <w:b/>
                <w:bCs/>
                <w:sz w:val="22"/>
                <w:szCs w:val="22"/>
                <w:rtl/>
              </w:rPr>
            </w:pPr>
          </w:p>
          <w:p w:rsidR="0069596D" w:rsidRPr="00373CC5" w:rsidRDefault="0069596D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C34E18" w:rsidRPr="00373CC5" w:rsidRDefault="00C34E18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</w:tcPr>
          <w:p w:rsidR="006706D2" w:rsidRPr="00373CC5" w:rsidRDefault="00C34E18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lastRenderedPageBreak/>
              <w:t>4</w:t>
            </w:r>
            <w:r w:rsidR="00BE2E73"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</w:tr>
      <w:tr w:rsidR="00B91DF8" w:rsidRPr="00373CC5" w:rsidTr="00E115AA">
        <w:trPr>
          <w:jc w:val="center"/>
        </w:trPr>
        <w:tc>
          <w:tcPr>
            <w:tcW w:w="627" w:type="dxa"/>
            <w:vMerge/>
            <w:shd w:val="clear" w:color="auto" w:fill="FFFFFF"/>
          </w:tcPr>
          <w:p w:rsidR="00B91DF8" w:rsidRPr="00373CC5" w:rsidRDefault="00B91DF8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6A4DAB" w:rsidRPr="00373CC5" w:rsidRDefault="0046089E" w:rsidP="00C34E18">
            <w:pPr>
              <w:pStyle w:val="10"/>
              <w:rPr>
                <w:rFonts w:ascii="Tahoma" w:hAnsi="Tahoma" w:cs="Tahoma"/>
                <w:b/>
                <w:bCs/>
                <w:sz w:val="22"/>
                <w:szCs w:val="22"/>
                <w:shd w:val="clear" w:color="auto" w:fill="F9F9F9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6</w:t>
            </w:r>
            <w:r w:rsidR="00E15DF3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. </w:t>
            </w:r>
            <w:r w:rsidR="00C34E18" w:rsidRPr="00373CC5">
              <w:rPr>
                <w:rFonts w:ascii="Tahoma" w:hAnsi="Tahoma" w:cs="Tahoma" w:hint="cs"/>
                <w:b/>
                <w:bCs/>
                <w:sz w:val="22"/>
                <w:szCs w:val="22"/>
                <w:shd w:val="clear" w:color="auto" w:fill="F9F9F9"/>
                <w:rtl/>
              </w:rPr>
              <w:t>تمثيل لويس للروابط الكيميائية</w:t>
            </w:r>
          </w:p>
          <w:p w:rsidR="00B91DF8" w:rsidRPr="00373CC5" w:rsidRDefault="00B91DF8" w:rsidP="006A4DAB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6769B5" w:rsidRPr="00373CC5" w:rsidRDefault="006769B5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7- التعرف على اهم خصائص المركبات الايونية والتساهمية</w:t>
            </w:r>
          </w:p>
          <w:p w:rsidR="00C1469C" w:rsidRPr="00373CC5" w:rsidRDefault="00C1469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8- توضيح مفهوم التفاعل الكيميائي</w:t>
            </w: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9- التعرف على أنواع التفاعلات الكيميائية</w:t>
            </w: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10- توضيح مفهوم التأكسد والاختزال</w:t>
            </w: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11- ان تحسب رقم التأكسد لبعض العناصر في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مركاباتها</w:t>
            </w:r>
            <w:proofErr w:type="spellEnd"/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12- التعرف على مفهوم العوامل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المؤكسده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والعوامل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المختزله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وتحديدها في المعادلة الكيميائية</w:t>
            </w:r>
          </w:p>
          <w:p w:rsidR="00014A7C" w:rsidRPr="00373CC5" w:rsidRDefault="00014A7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13- التعرف على بعض التطبيقات العملية على مفهوم التأكسد والاختزال</w:t>
            </w:r>
          </w:p>
          <w:p w:rsidR="00014A7C" w:rsidRPr="00373CC5" w:rsidRDefault="00014A7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14- التعرف على الأثر الاقتصادي والبيئي لبعض تفاعلات التأكسد والاختزال</w:t>
            </w:r>
          </w:p>
          <w:p w:rsidR="00014A7C" w:rsidRPr="00373CC5" w:rsidRDefault="00014A7C">
            <w:pPr>
              <w:pStyle w:val="10"/>
              <w:tabs>
                <w:tab w:val="right" w:pos="278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A050F8" w:rsidRPr="00373CC5" w:rsidRDefault="00C34E18" w:rsidP="00C34E18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lastRenderedPageBreak/>
              <w:t xml:space="preserve">استخدام </w:t>
            </w:r>
            <w:proofErr w:type="spellStart"/>
            <w:r w:rsidRPr="00373CC5">
              <w:rPr>
                <w:b/>
                <w:bCs/>
                <w:sz w:val="22"/>
                <w:szCs w:val="22"/>
                <w:rtl/>
              </w:rPr>
              <w:t>السبوره</w:t>
            </w:r>
            <w:proofErr w:type="spellEnd"/>
            <w:r w:rsidRPr="00373CC5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="00F67A80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واستخدام الخرز والاسلاك </w:t>
            </w:r>
            <w:proofErr w:type="spellStart"/>
            <w:r w:rsidR="00F67A80" w:rsidRPr="00373CC5">
              <w:rPr>
                <w:rFonts w:hint="cs"/>
                <w:b/>
                <w:bCs/>
                <w:sz w:val="22"/>
                <w:szCs w:val="22"/>
                <w:rtl/>
              </w:rPr>
              <w:t>والمعجونه</w:t>
            </w:r>
            <w:proofErr w:type="spellEnd"/>
            <w:r w:rsidR="00F67A80" w:rsidRPr="00373CC5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373CC5">
              <w:rPr>
                <w:b/>
                <w:bCs/>
                <w:sz w:val="22"/>
                <w:szCs w:val="22"/>
                <w:rtl/>
              </w:rPr>
              <w:t xml:space="preserve">للتوزيع الالكتروني من قبل الطلاب لبعض العناصر وإيجاد الكترونات التكافؤ لكل عنصر من خلال تنفيذ نشاط 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3أ</w:t>
            </w:r>
            <w:r w:rsidRPr="00373CC5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ونشاط 3ب ونشاط 3ج في الكتاب المقرر للتعرف وكتابة تمثيل لويس لكل من الذرات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المتعادله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والايونات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والرابطه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الايونيه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والرابطه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التساهمية</w:t>
            </w: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توزيع الطالبات في مجموعات وتنفيذ نشاط 4أ و4ب في الكتاب المقرر ومناقشة النتائج من خلال تكملة الجدول المرفق في الكتاب المقرر</w:t>
            </w: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تنفيذ نشاط 1 ونشاط 2 ونشاط 3 لتوضيح مفهوم التفاعل الكيميائي</w:t>
            </w: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تنفيذ أنشطة الكتاب المقرر للتعرف على أنواع التفاعلات الكيميائية وكيفية حدوثها</w:t>
            </w: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تنفيذ أنشطة الكتاب المقرر للتعرف على مفهوم التأكسد والاختزال</w:t>
            </w: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C34E18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استخدام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السبوره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إيجاد رقم التأكسد لبعض العناصر بعد عرض ا</w:t>
            </w:r>
            <w:r w:rsidR="00014A7C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لقواعد </w:t>
            </w:r>
            <w:proofErr w:type="spellStart"/>
            <w:r w:rsidR="00014A7C" w:rsidRPr="00373CC5">
              <w:rPr>
                <w:rFonts w:hint="cs"/>
                <w:b/>
                <w:bCs/>
                <w:sz w:val="22"/>
                <w:szCs w:val="22"/>
                <w:rtl/>
              </w:rPr>
              <w:t>العامه</w:t>
            </w:r>
            <w:proofErr w:type="spellEnd"/>
            <w:r w:rsidR="00014A7C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لحساب رقم التأكسد</w:t>
            </w:r>
          </w:p>
          <w:p w:rsidR="00014A7C" w:rsidRPr="00373CC5" w:rsidRDefault="00014A7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C34E18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تنفيذ نشاط 4 للتعرف على مفهوم العامل المؤكسد والعامل المختزل وتحديدها في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المعادله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الموزونه</w:t>
            </w:r>
            <w:proofErr w:type="spellEnd"/>
          </w:p>
          <w:p w:rsidR="00014A7C" w:rsidRPr="00373CC5" w:rsidRDefault="00014A7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C34E18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تنفيذ نشاط 5 ونشاط 6 ونشاط 7 للتعرف عل كيفية انتاج الكهرباء وعملية الطلاء الكهربائي</w:t>
            </w:r>
          </w:p>
          <w:p w:rsidR="00014A7C" w:rsidRPr="00373CC5" w:rsidRDefault="00014A7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C34E18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تنفيذ نشاط 8 ونشاط 9 للتعرف على مفهوم تآكل بعض العناصر الفلزية ومفهوم المطر الحمضي </w:t>
            </w:r>
          </w:p>
        </w:tc>
        <w:tc>
          <w:tcPr>
            <w:tcW w:w="930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C34E18" w:rsidRPr="00373CC5" w:rsidRDefault="00C34E18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نشاط 3 أ</w:t>
            </w:r>
          </w:p>
          <w:p w:rsidR="00C34E18" w:rsidRPr="00373CC5" w:rsidRDefault="00C34E18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 3ب</w:t>
            </w:r>
          </w:p>
          <w:p w:rsidR="00A377E5" w:rsidRPr="00373CC5" w:rsidRDefault="00C34E18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 3ج</w:t>
            </w:r>
            <w:r w:rsidR="00A377E5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 4أ</w:t>
            </w: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 4ب</w:t>
            </w: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نشاط1</w:t>
            </w: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نشاط2</w:t>
            </w:r>
          </w:p>
          <w:p w:rsidR="00C1469C" w:rsidRPr="00373CC5" w:rsidRDefault="00C1469C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نشاط3</w:t>
            </w:r>
          </w:p>
          <w:p w:rsidR="008641ED" w:rsidRPr="00373CC5" w:rsidRDefault="008641ED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نشاط4</w:t>
            </w:r>
          </w:p>
          <w:p w:rsidR="008641ED" w:rsidRPr="00373CC5" w:rsidRDefault="008641ED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نشاط5</w:t>
            </w:r>
          </w:p>
          <w:p w:rsidR="008641ED" w:rsidRPr="00373CC5" w:rsidRDefault="008641ED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نشاط6</w:t>
            </w:r>
          </w:p>
          <w:p w:rsidR="008641ED" w:rsidRPr="00373CC5" w:rsidRDefault="008641ED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نشاط7</w:t>
            </w:r>
          </w:p>
          <w:p w:rsidR="008641ED" w:rsidRPr="00373CC5" w:rsidRDefault="008641ED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نشاط8</w:t>
            </w:r>
          </w:p>
          <w:p w:rsidR="008641ED" w:rsidRPr="00373CC5" w:rsidRDefault="008641ED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نشاط9</w:t>
            </w:r>
          </w:p>
          <w:p w:rsidR="008641ED" w:rsidRPr="00373CC5" w:rsidRDefault="008641ED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 10</w:t>
            </w:r>
          </w:p>
          <w:p w:rsidR="008641ED" w:rsidRPr="00373CC5" w:rsidRDefault="008641ED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 11</w:t>
            </w:r>
          </w:p>
          <w:p w:rsidR="008641ED" w:rsidRPr="00373CC5" w:rsidRDefault="008641ED" w:rsidP="00E40FC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نشاط12</w:t>
            </w:r>
          </w:p>
          <w:p w:rsidR="008641ED" w:rsidRPr="00373CC5" w:rsidRDefault="008641ED" w:rsidP="008641E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نشاط13</w:t>
            </w:r>
          </w:p>
          <w:p w:rsidR="008641ED" w:rsidRPr="00373CC5" w:rsidRDefault="008641ED" w:rsidP="008641E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8641E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 1</w:t>
            </w:r>
          </w:p>
          <w:p w:rsidR="008641ED" w:rsidRPr="00373CC5" w:rsidRDefault="008641ED" w:rsidP="008641E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نشاط2</w:t>
            </w:r>
          </w:p>
          <w:p w:rsidR="008641ED" w:rsidRPr="00373CC5" w:rsidRDefault="008641ED" w:rsidP="008641E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نشاط3</w:t>
            </w:r>
          </w:p>
          <w:p w:rsidR="00014A7C" w:rsidRPr="00373CC5" w:rsidRDefault="00014A7C" w:rsidP="008641E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8641E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8641E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8641E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8641E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8641ED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نشاط4</w:t>
            </w: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نشاط5</w:t>
            </w: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نشاط6</w:t>
            </w: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نشاط7</w:t>
            </w: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نشاط8</w:t>
            </w: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نشاط9</w:t>
            </w:r>
          </w:p>
        </w:tc>
        <w:tc>
          <w:tcPr>
            <w:tcW w:w="171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B04005" w:rsidRPr="00373CC5" w:rsidRDefault="00B04005">
            <w:pPr>
              <w:pStyle w:val="10"/>
              <w:rPr>
                <w:b/>
                <w:bCs/>
                <w:sz w:val="22"/>
                <w:szCs w:val="22"/>
              </w:rPr>
            </w:pPr>
          </w:p>
          <w:p w:rsidR="00C34E18" w:rsidRPr="00373CC5" w:rsidRDefault="00C34E18" w:rsidP="00C34E18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t>الكتاب المقرر</w:t>
            </w:r>
          </w:p>
          <w:p w:rsidR="00B04005" w:rsidRPr="00373CC5" w:rsidRDefault="00C34E18" w:rsidP="00C34E18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t>لوحة الجدول الدوري</w:t>
            </w: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C1469C">
            <w:pPr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t>الكتاب المقرر</w:t>
            </w:r>
          </w:p>
          <w:p w:rsidR="00C1469C" w:rsidRPr="00373CC5" w:rsidRDefault="00C1469C" w:rsidP="00C1469C">
            <w:pPr>
              <w:rPr>
                <w:b/>
                <w:bCs/>
                <w:sz w:val="22"/>
                <w:szCs w:val="22"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t>لوحة الجدول الدوري</w:t>
            </w:r>
          </w:p>
          <w:p w:rsidR="00C1469C" w:rsidRPr="00373CC5" w:rsidRDefault="00C1469C" w:rsidP="00C34E18">
            <w:pPr>
              <w:rPr>
                <w:b/>
                <w:bCs/>
                <w:sz w:val="22"/>
                <w:szCs w:val="22"/>
              </w:rPr>
            </w:pPr>
          </w:p>
          <w:p w:rsidR="00B04005" w:rsidRPr="00373CC5" w:rsidRDefault="00B04005" w:rsidP="00B04005">
            <w:pPr>
              <w:rPr>
                <w:b/>
                <w:bCs/>
                <w:sz w:val="22"/>
                <w:szCs w:val="22"/>
              </w:rPr>
            </w:pPr>
          </w:p>
          <w:p w:rsidR="00B04005" w:rsidRPr="00373CC5" w:rsidRDefault="00B04005" w:rsidP="00B04005">
            <w:pPr>
              <w:rPr>
                <w:b/>
                <w:bCs/>
                <w:sz w:val="22"/>
                <w:szCs w:val="22"/>
              </w:rPr>
            </w:pPr>
          </w:p>
          <w:p w:rsidR="00B91DF8" w:rsidRPr="00373CC5" w:rsidRDefault="00B91DF8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الكتاب المقرر</w:t>
            </w:r>
          </w:p>
          <w:p w:rsidR="00F67A80" w:rsidRPr="00373CC5" w:rsidRDefault="00F67A80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المختبر المدرسي</w:t>
            </w:r>
          </w:p>
          <w:p w:rsidR="008641ED" w:rsidRPr="00373CC5" w:rsidRDefault="008641ED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الكتاب المقرر</w:t>
            </w:r>
          </w:p>
          <w:p w:rsidR="008641ED" w:rsidRPr="00373CC5" w:rsidRDefault="008641ED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المختبر المدرسي</w:t>
            </w:r>
          </w:p>
          <w:p w:rsidR="008641ED" w:rsidRPr="00373CC5" w:rsidRDefault="008641ED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F67A80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المختبر المدرسي</w:t>
            </w:r>
          </w:p>
          <w:p w:rsidR="008641ED" w:rsidRPr="00373CC5" w:rsidRDefault="008641ED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الكتاب المقرر</w:t>
            </w:r>
          </w:p>
          <w:p w:rsidR="008641ED" w:rsidRPr="00373CC5" w:rsidRDefault="008641ED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الكتاب المقرر</w:t>
            </w:r>
          </w:p>
          <w:p w:rsidR="00014A7C" w:rsidRPr="00373CC5" w:rsidRDefault="00014A7C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الكتاب المقرر</w:t>
            </w:r>
          </w:p>
          <w:p w:rsidR="00014A7C" w:rsidRPr="00373CC5" w:rsidRDefault="00014A7C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الكتاب المقرر</w:t>
            </w:r>
          </w:p>
          <w:p w:rsidR="00014A7C" w:rsidRPr="00373CC5" w:rsidRDefault="00014A7C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المختبر المدرسي</w:t>
            </w:r>
          </w:p>
          <w:p w:rsidR="00014A7C" w:rsidRPr="00373CC5" w:rsidRDefault="00014A7C" w:rsidP="0069596D">
            <w:pPr>
              <w:spacing w:before="120" w:after="12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69596D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الكتاب المقرر</w:t>
            </w:r>
          </w:p>
        </w:tc>
        <w:tc>
          <w:tcPr>
            <w:tcW w:w="865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</w:tcPr>
          <w:p w:rsidR="0088725A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lastRenderedPageBreak/>
              <w:t>4</w:t>
            </w:r>
            <w:r w:rsidR="0088725A"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5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C1469C" w:rsidRPr="00373CC5" w:rsidRDefault="00C1469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4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6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4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4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014A7C" w:rsidRPr="00373CC5" w:rsidRDefault="00014A7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4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6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</w:p>
          <w:p w:rsidR="00014A7C" w:rsidRPr="00373CC5" w:rsidRDefault="00014A7C" w:rsidP="00014A7C">
            <w:pPr>
              <w:pStyle w:val="10"/>
              <w:rPr>
                <w:b/>
                <w:bCs/>
                <w:sz w:val="22"/>
                <w:szCs w:val="22"/>
                <w:rtl/>
              </w:rPr>
            </w:pPr>
            <w:r w:rsidRPr="00373CC5">
              <w:rPr>
                <w:b/>
                <w:bCs/>
                <w:sz w:val="22"/>
                <w:szCs w:val="22"/>
              </w:rPr>
              <w:t>4</w:t>
            </w: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641ED" w:rsidRPr="00373CC5" w:rsidRDefault="008641ED" w:rsidP="00E115AA">
            <w:pPr>
              <w:pStyle w:val="1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Style w:val="ab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0"/>
      </w:tblGrid>
      <w:tr w:rsidR="00B91DF8" w:rsidRPr="00373CC5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Pr="00373CC5" w:rsidRDefault="00EF787C">
            <w:pPr>
              <w:pStyle w:val="10"/>
              <w:rPr>
                <w:b/>
                <w:bCs/>
                <w:sz w:val="22"/>
                <w:szCs w:val="22"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lastRenderedPageBreak/>
              <w:t xml:space="preserve">مواد </w:t>
            </w:r>
            <w:proofErr w:type="spellStart"/>
            <w:r w:rsidRPr="00373CC5">
              <w:rPr>
                <w:b/>
                <w:bCs/>
                <w:sz w:val="22"/>
                <w:szCs w:val="22"/>
                <w:rtl/>
              </w:rPr>
              <w:t>إثرائية</w:t>
            </w:r>
            <w:proofErr w:type="spellEnd"/>
            <w:r w:rsidRPr="00373CC5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B91DF8" w:rsidRPr="00373CC5">
        <w:trPr>
          <w:trHeight w:val="280"/>
          <w:jc w:val="center"/>
        </w:trPr>
        <w:tc>
          <w:tcPr>
            <w:tcW w:w="11160" w:type="dxa"/>
            <w:shd w:val="clear" w:color="auto" w:fill="FFFFFF"/>
          </w:tcPr>
          <w:p w:rsidR="00B91DF8" w:rsidRPr="00373CC5" w:rsidRDefault="004F05EB" w:rsidP="00E04ABF">
            <w:pPr>
              <w:pStyle w:val="10"/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مو</w:t>
            </w:r>
            <w:r w:rsidR="00E04ABF" w:rsidRPr="00373CC5"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  <w:r w:rsidR="00F67A80" w:rsidRPr="00373CC5">
              <w:rPr>
                <w:rFonts w:hint="cs"/>
                <w:b/>
                <w:bCs/>
                <w:sz w:val="22"/>
                <w:szCs w:val="22"/>
                <w:rtl/>
              </w:rPr>
              <w:t>قع , فيديوهات ,استخدام مواد من البيئة، استخدام أدوات مخبرية من المختبر المدرسي</w:t>
            </w:r>
          </w:p>
        </w:tc>
      </w:tr>
    </w:tbl>
    <w:p w:rsidR="00B91DF8" w:rsidRPr="00373CC5" w:rsidRDefault="00B91DF8">
      <w:pPr>
        <w:pStyle w:val="10"/>
        <w:rPr>
          <w:b/>
          <w:bCs/>
          <w:sz w:val="22"/>
          <w:szCs w:val="22"/>
        </w:rPr>
      </w:pPr>
    </w:p>
    <w:tbl>
      <w:tblPr>
        <w:tblStyle w:val="ac"/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0"/>
      </w:tblGrid>
      <w:tr w:rsidR="00B91DF8" w:rsidRPr="00373CC5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Pr="00373CC5" w:rsidRDefault="00EF787C">
            <w:pPr>
              <w:pStyle w:val="10"/>
              <w:rPr>
                <w:b/>
                <w:bCs/>
                <w:sz w:val="22"/>
                <w:szCs w:val="22"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t>إرشادات عامة</w:t>
            </w:r>
          </w:p>
        </w:tc>
      </w:tr>
      <w:tr w:rsidR="00B91DF8" w:rsidRPr="00373CC5">
        <w:trPr>
          <w:trHeight w:val="180"/>
          <w:jc w:val="center"/>
        </w:trPr>
        <w:tc>
          <w:tcPr>
            <w:tcW w:w="11160" w:type="dxa"/>
            <w:shd w:val="clear" w:color="auto" w:fill="FFFFFF"/>
          </w:tcPr>
          <w:p w:rsidR="00B91DF8" w:rsidRPr="00373CC5" w:rsidRDefault="00F6345F">
            <w:pPr>
              <w:pStyle w:val="10"/>
              <w:rPr>
                <w:b/>
                <w:bCs/>
                <w:sz w:val="22"/>
                <w:szCs w:val="22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اتباع قواعد وأسس </w:t>
            </w:r>
            <w:proofErr w:type="spellStart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>السلامه</w:t>
            </w:r>
            <w:proofErr w:type="spellEnd"/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العامة في المختبر .</w:t>
            </w:r>
          </w:p>
        </w:tc>
      </w:tr>
      <w:tr w:rsidR="00B91DF8" w:rsidRPr="00373CC5" w:rsidTr="00220A38">
        <w:trPr>
          <w:jc w:val="center"/>
        </w:trPr>
        <w:tc>
          <w:tcPr>
            <w:tcW w:w="11160" w:type="dxa"/>
            <w:shd w:val="clear" w:color="auto" w:fill="E5B8B7" w:themeFill="accent2" w:themeFillTint="66"/>
          </w:tcPr>
          <w:p w:rsidR="00B91DF8" w:rsidRPr="00373CC5" w:rsidRDefault="00EF787C">
            <w:pPr>
              <w:pStyle w:val="10"/>
              <w:rPr>
                <w:b/>
                <w:bCs/>
                <w:sz w:val="22"/>
                <w:szCs w:val="22"/>
              </w:rPr>
            </w:pPr>
            <w:r w:rsidRPr="00373CC5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</w:tr>
      <w:tr w:rsidR="00B91DF8" w:rsidRPr="00373CC5">
        <w:trPr>
          <w:trHeight w:val="280"/>
          <w:jc w:val="center"/>
        </w:trPr>
        <w:tc>
          <w:tcPr>
            <w:tcW w:w="11160" w:type="dxa"/>
            <w:shd w:val="clear" w:color="auto" w:fill="FFFFFF"/>
          </w:tcPr>
          <w:p w:rsidR="00B91DF8" w:rsidRPr="00373CC5" w:rsidRDefault="004F05EB" w:rsidP="007E67C4">
            <w:pPr>
              <w:pStyle w:val="10"/>
              <w:rPr>
                <w:b/>
                <w:bCs/>
                <w:sz w:val="22"/>
                <w:szCs w:val="22"/>
                <w:lang w:bidi="ar-JO"/>
              </w:rPr>
            </w:pPr>
            <w:r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الإنترنت </w:t>
            </w:r>
            <w:r w:rsidR="00C16BB9" w:rsidRPr="00373CC5">
              <w:rPr>
                <w:rFonts w:hint="cs"/>
                <w:b/>
                <w:bCs/>
                <w:sz w:val="22"/>
                <w:szCs w:val="22"/>
                <w:rtl/>
              </w:rPr>
              <w:t>, كتاب العلوم و الحياة</w:t>
            </w:r>
            <w:r w:rsidR="00857715" w:rsidRPr="00373CC5">
              <w:rPr>
                <w:rFonts w:hint="cs"/>
                <w:b/>
                <w:bCs/>
                <w:sz w:val="22"/>
                <w:szCs w:val="22"/>
                <w:rtl/>
              </w:rPr>
              <w:t xml:space="preserve"> للصف ال</w:t>
            </w:r>
            <w:r w:rsidR="00F6345F" w:rsidRPr="00373CC5">
              <w:rPr>
                <w:rFonts w:hint="cs"/>
                <w:b/>
                <w:bCs/>
                <w:sz w:val="22"/>
                <w:szCs w:val="22"/>
                <w:rtl/>
              </w:rPr>
              <w:t>تاسع</w:t>
            </w:r>
            <w:r w:rsidR="007E67C4" w:rsidRPr="00373CC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،</w:t>
            </w:r>
            <w:r w:rsidR="00B03F7B" w:rsidRPr="00373CC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F6345F" w:rsidRPr="00373CC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التجارب .</w:t>
            </w:r>
          </w:p>
        </w:tc>
      </w:tr>
    </w:tbl>
    <w:p w:rsidR="00260415" w:rsidRPr="00373CC5" w:rsidRDefault="00260415" w:rsidP="00260415">
      <w:pPr>
        <w:spacing w:after="200" w:line="276" w:lineRule="auto"/>
        <w:jc w:val="left"/>
        <w:rPr>
          <w:rFonts w:eastAsiaTheme="minorHAnsi"/>
          <w:b/>
          <w:bCs/>
          <w:noProof/>
          <w:sz w:val="22"/>
          <w:szCs w:val="22"/>
          <w:rtl/>
        </w:rPr>
      </w:pPr>
    </w:p>
    <w:p w:rsidR="00260415" w:rsidRPr="00373CC5" w:rsidRDefault="00260415" w:rsidP="00260415">
      <w:pPr>
        <w:spacing w:after="200" w:line="276" w:lineRule="auto"/>
        <w:jc w:val="left"/>
        <w:rPr>
          <w:rFonts w:eastAsiaTheme="minorHAnsi"/>
          <w:b/>
          <w:bCs/>
          <w:noProof/>
          <w:sz w:val="22"/>
          <w:szCs w:val="22"/>
          <w:rtl/>
        </w:rPr>
      </w:pPr>
    </w:p>
    <w:bookmarkEnd w:id="1"/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F6345F" w:rsidRDefault="00F6345F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F6345F" w:rsidRDefault="00F6345F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F6345F" w:rsidRDefault="00F6345F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F6345F" w:rsidRDefault="00F6345F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F6345F" w:rsidRDefault="00F6345F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F6345F" w:rsidRPr="00260415" w:rsidRDefault="00F6345F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  <w:lang w:bidi="ar-AE"/>
        </w:rPr>
      </w:pPr>
      <w:r w:rsidRPr="00260415"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>2</w:t>
      </w:r>
      <w:r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ب سلّم تقدير لفظي  لتقييم مهارة الطالبة في استخدام الإنترنت, البحث</w:t>
      </w:r>
    </w:p>
    <w:tbl>
      <w:tblPr>
        <w:bidiVisual/>
        <w:tblW w:w="0" w:type="auto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</w:rPr>
            </w:pPr>
          </w:p>
        </w:tc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 1</w:t>
            </w:r>
          </w:p>
        </w:tc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مستوى2</w:t>
            </w:r>
          </w:p>
        </w:tc>
        <w:tc>
          <w:tcPr>
            <w:tcW w:w="1705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مستوى3</w:t>
            </w:r>
          </w:p>
        </w:tc>
        <w:tc>
          <w:tcPr>
            <w:tcW w:w="1705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مستوى4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مهارات البحث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نوعية محدودة في المعلومات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بعض النوعية في المعلومات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نوعية معقولة في المعلومات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نوعية جوهرية أساسية  في المعلومات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تحليل المعلومات وتفسيرها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محدود من الوضوح والفاعلية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متوسط من الوضوح والفاعلية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يستحق الاعتبار من الوضوح والفاعلية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عال من الوضوح والفاعلية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الكتابي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بقدر محدود من الدقة والفاعلية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مع بعض الدقة والفاعلية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بدقة وفاعلية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بقدر عال من الدقة والفاعلية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معلومات (</w:t>
            </w:r>
            <w:r w:rsidRPr="00260415"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  <w:t xml:space="preserve">STS </w:t>
            </w: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 xml:space="preserve"> )</w:t>
            </w:r>
          </w:p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العلم والتكنولوجيا والمجتمع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قدرا محدودا من المعرفة بالموضوع قيد البحث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بعض المعرفة بالموضوع قيد البحث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قدرا من المعرفة يستحق الاعتبار بالموضوع قيد البحث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قدرا كبيرا م</w:t>
            </w:r>
            <w:r w:rsidRPr="00260415">
              <w:rPr>
                <w:rFonts w:asciiTheme="minorHAnsi" w:eastAsiaTheme="minorHAnsi" w:hAnsiTheme="minorHAnsi" w:hint="eastAsia"/>
                <w:b/>
                <w:bCs/>
                <w:noProof/>
                <w:color w:val="auto"/>
                <w:sz w:val="20"/>
                <w:rtl/>
                <w:lang w:bidi="ar-AE"/>
              </w:rPr>
              <w:t>ن</w:t>
            </w: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 xml:space="preserve"> المعرفة بالموضوع قيد البحث</w:t>
            </w:r>
          </w:p>
        </w:tc>
      </w:tr>
    </w:tbl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  <w:lang w:bidi="ar-AE"/>
        </w:rPr>
      </w:pPr>
      <w:r w:rsidRPr="00260415"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>3</w:t>
      </w:r>
      <w:r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ب سلّم تقدير لفظي  لتقييم مهارة الطالبة في استخدام الإنترنت, البحث</w:t>
      </w:r>
    </w:p>
    <w:tbl>
      <w:tblPr>
        <w:tblpPr w:leftFromText="180" w:rightFromText="180" w:vertAnchor="text" w:horzAnchor="margin" w:tblpXSpec="center" w:tblpY="49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</w:p>
        </w:tc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 1</w:t>
            </w:r>
          </w:p>
        </w:tc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مستوى2</w:t>
            </w:r>
          </w:p>
        </w:tc>
        <w:tc>
          <w:tcPr>
            <w:tcW w:w="1705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مستوى3</w:t>
            </w:r>
          </w:p>
        </w:tc>
        <w:tc>
          <w:tcPr>
            <w:tcW w:w="1705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مستوى4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مهارات البحث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نوعية محدودة في المعلومات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بعض النوعية في المعلومات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نوعية معقولة في المعلومات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أعمال البحث تظهر نوعية جوهرية أساسية  في المعلومات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تحليل المعلومات وتفسيرها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محدود من الوضوح والفاعلية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متوسط من الوضوح والفاعلية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يستحق الاعتبار من الوضوح والفاعلية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المعلومات تمّ تحليلها وتفسيرها بقدر عال من الوضوح والفاعلية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الكتابي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بقدر محدود من الدقة والفاعلية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مع بعض الدقة والفاعلية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بدقة وفاعلية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التواصل في نتائج البحث تمّ بقدر عال من الدقة والفاعلية</w:t>
            </w:r>
          </w:p>
        </w:tc>
      </w:tr>
      <w:tr w:rsidR="00260415" w:rsidRPr="00260415" w:rsidTr="00260415">
        <w:tc>
          <w:tcPr>
            <w:tcW w:w="1704" w:type="dxa"/>
            <w:shd w:val="clear" w:color="auto" w:fill="E5B8B7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معلومات (</w:t>
            </w:r>
            <w:r w:rsidRPr="00260415"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  <w:t xml:space="preserve">STS </w:t>
            </w: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 xml:space="preserve"> )</w:t>
            </w:r>
          </w:p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العلم والتكنولوجيا والمجتمع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قدرا محدودا من المعرفة بالموضوع قيد البحث</w:t>
            </w:r>
          </w:p>
        </w:tc>
        <w:tc>
          <w:tcPr>
            <w:tcW w:w="1704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بعض المعرفة بالموضوع قيد البحث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قدرا من المعرفة يستحق الاعتبار بالموضوع قيد البحث</w:t>
            </w:r>
          </w:p>
        </w:tc>
        <w:tc>
          <w:tcPr>
            <w:tcW w:w="170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>اكتسبت الطالبة قدرا كبيرا م</w:t>
            </w:r>
            <w:r w:rsidRPr="00260415">
              <w:rPr>
                <w:rFonts w:asciiTheme="minorHAnsi" w:eastAsiaTheme="minorHAnsi" w:hAnsiTheme="minorHAnsi" w:hint="eastAsia"/>
                <w:b/>
                <w:bCs/>
                <w:noProof/>
                <w:color w:val="auto"/>
                <w:sz w:val="20"/>
                <w:rtl/>
                <w:lang w:bidi="ar-AE"/>
              </w:rPr>
              <w:t>ن</w:t>
            </w:r>
            <w:r w:rsidRPr="00260415">
              <w:rPr>
                <w:rFonts w:asciiTheme="minorHAnsi" w:eastAsiaTheme="minorHAnsi" w:hAnsiTheme="minorHAnsi" w:hint="cs"/>
                <w:b/>
                <w:bCs/>
                <w:noProof/>
                <w:color w:val="auto"/>
                <w:sz w:val="20"/>
                <w:rtl/>
                <w:lang w:bidi="ar-AE"/>
              </w:rPr>
              <w:t xml:space="preserve"> المعرفة بالموضوع قيد البحث</w:t>
            </w:r>
          </w:p>
        </w:tc>
      </w:tr>
    </w:tbl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</w:rPr>
      </w:pPr>
    </w:p>
    <w:p w:rsid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</w:rPr>
      </w:pPr>
      <w:r w:rsidRPr="00260415"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>4</w:t>
      </w:r>
      <w:r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ب سلم التقدير اللفظي لتقويم مهارة الطالبات في حل المشكلات</w:t>
      </w:r>
    </w:p>
    <w:p w:rsidR="00260415" w:rsidRP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</w:rPr>
      </w:pPr>
    </w:p>
    <w:tbl>
      <w:tblPr>
        <w:bidiVisual/>
        <w:tblW w:w="1042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2160"/>
        <w:gridCol w:w="2340"/>
        <w:gridCol w:w="2160"/>
        <w:gridCol w:w="2268"/>
      </w:tblGrid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t>سلوك العمل وطريقته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تستطيع تحديد العمل المطلوب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تجد صعوبة في فهم المطلوب والتركيز في العمل، وتحتاج إلى شرح أكثر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تستطيع التركيز في العمل، وقد تحتاج إلى الإشراف عليها في بعض الأحيان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تستطيع إنجاز العمل بمفرده، ولا تحتاج إلى المراقبة والإشراف</w:t>
            </w:r>
          </w:p>
        </w:tc>
      </w:tr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t>تحديد المشكلة وتحليلها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تستطيع تحديد المشكلة أو المهمّات أو الأدوار، وهو محدود الرؤية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تجد صعوبة في تحديد المشكلة والأدوار، وفي التفريق بين المشكلة والمهمات المطلوبة، ومنحاز لوجهة نظره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تحدّد المشكلة والمهمات المطلوبة، وتعرف أدوار الأشخاص وتحللها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تحدّد المشكلة بوضوح، وكذلك المهمّات، وتعرف أدوار الأشخاص جميعها وتحللها</w:t>
            </w:r>
          </w:p>
        </w:tc>
      </w:tr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t>الاتّصال / التقديم والعرض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تستطيع الاتّصال مع الآخرين، ولا إيصال أفكاره إليهم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تحاول المشاركة مع الآخرين بآرائه، ولكنّ طريقة عرضه وتقديمه غير واضحة ومبهمة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طريقة التقديم والعرض واضحة وممتعة ومترابطة، و تستطيع الدفاع عن وجهة نظره وعن أفكارها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طريقة التقديم والعرض مميزة عن الآخرين، ومنظمة ومرتبة جيداَ، وتستخدم مصادر مختلفة في أثناء العرض</w:t>
            </w:r>
          </w:p>
        </w:tc>
      </w:tr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t>جمع البيانات وتحليلها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تستطيع جمع البيانات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تستطيع جمع البيانات، ولكنها غير مناسبة وغير دقيقة وغير صحيحة وغير مرتّبة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تجمع البيانات الخام، وتنظمها، وترتبها حسب المطلوب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تجمع البيانات الصحيحة، وتنظمها ببراعة، وترتبها بدقّة حسب المطلوب</w:t>
            </w:r>
          </w:p>
        </w:tc>
      </w:tr>
      <w:tr w:rsidR="00260415" w:rsidRPr="00260415" w:rsidTr="00260415">
        <w:tc>
          <w:tcPr>
            <w:tcW w:w="1492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2"/>
                <w:szCs w:val="22"/>
                <w:rtl/>
                <w:lang w:bidi="ar-AE"/>
              </w:rPr>
              <w:t>اتّخاذ القرار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لا تتخذ قرارات</w:t>
            </w:r>
          </w:p>
        </w:tc>
        <w:tc>
          <w:tcPr>
            <w:tcW w:w="234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تتخذ قرارات، ولكنها غير متعلّقة بالبيابات التي جمعها</w:t>
            </w:r>
          </w:p>
        </w:tc>
        <w:tc>
          <w:tcPr>
            <w:tcW w:w="2160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تتخذ قرارات مناسبة للبيانات، وتحاول وضع الحلول وتطويرها معتمدة على البيانات التي جمعتها</w:t>
            </w:r>
          </w:p>
        </w:tc>
        <w:tc>
          <w:tcPr>
            <w:tcW w:w="2268" w:type="dxa"/>
          </w:tcPr>
          <w:p w:rsidR="00260415" w:rsidRPr="00260415" w:rsidRDefault="00260415" w:rsidP="00260415">
            <w:pPr>
              <w:spacing w:before="120" w:after="200" w:line="360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rtl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noProof/>
                <w:color w:val="auto"/>
                <w:sz w:val="22"/>
                <w:szCs w:val="22"/>
                <w:rtl/>
                <w:lang w:bidi="ar-AE"/>
              </w:rPr>
              <w:t>تتخذ قرارات باستقلالية تامّة، وتضع الحلول، ومن ثم تعمل دائماَ على تطويرها</w:t>
            </w:r>
          </w:p>
        </w:tc>
      </w:tr>
    </w:tbl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  <w:lang w:bidi="ar-AE"/>
        </w:rPr>
      </w:pPr>
      <w:r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 xml:space="preserve"> </w:t>
      </w:r>
      <w:r w:rsidRPr="00260415"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>5</w:t>
      </w:r>
      <w:r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ب سلّم تقدير لتقويم مهارة الطالبة في العمل التعاوني</w:t>
      </w:r>
    </w:p>
    <w:tbl>
      <w:tblPr>
        <w:bidiVisual/>
        <w:tblW w:w="1077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5783"/>
        <w:gridCol w:w="709"/>
        <w:gridCol w:w="992"/>
        <w:gridCol w:w="851"/>
        <w:gridCol w:w="850"/>
      </w:tblGrid>
      <w:tr w:rsidR="00260415" w:rsidRPr="00260415" w:rsidTr="00260415">
        <w:trPr>
          <w:cantSplit/>
        </w:trPr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الرقم</w:t>
            </w:r>
          </w:p>
        </w:tc>
        <w:tc>
          <w:tcPr>
            <w:tcW w:w="5783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السلوك/ المهارة/ الصفة</w:t>
            </w:r>
          </w:p>
        </w:tc>
        <w:tc>
          <w:tcPr>
            <w:tcW w:w="709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0"/>
                <w:rtl/>
                <w:lang w:bidi="ar-AE"/>
              </w:rPr>
              <w:t>نادرا</w:t>
            </w:r>
          </w:p>
        </w:tc>
        <w:tc>
          <w:tcPr>
            <w:tcW w:w="992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0"/>
                <w:rtl/>
                <w:lang w:bidi="ar-AE"/>
              </w:rPr>
              <w:t>أحيانا</w:t>
            </w:r>
          </w:p>
        </w:tc>
        <w:tc>
          <w:tcPr>
            <w:tcW w:w="851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0"/>
                <w:rtl/>
                <w:lang w:bidi="ar-AE"/>
              </w:rPr>
              <w:t>غالبا</w:t>
            </w: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0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20"/>
                <w:rtl/>
                <w:lang w:bidi="ar-AE"/>
              </w:rPr>
              <w:t>دائما</w:t>
            </w: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rtl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تستمع وتأخذ دورها في الحديث بكل احترام دون مقاطعة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2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تسهم في تقديم الأفكار والمعلومات باعتدال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3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تظهر احتراما لأفكار الآخرين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4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تعمل على إكمال الواجب المطلوب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5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تساعد المجموعة على العمل بروح الفريق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6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تسهم في حل المسائل والقضايا بطريقة تعاونية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7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تشجع الآخرين ضمن المجموعة ويحفزهم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8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تطرح أسئلة على المجموعة بهدف التوضيح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9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تساعد المجموعة في التوصّل إلى اتفاق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10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تبحث في كيفية أداء المجموعة لعملها بشكل جيد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11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تساعد الآخرين في تقييم عملهم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12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تبدأ العمل في الوقت المحدد بدقة ويبذل جهدا متواصلاً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13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تستثمر الوقت بطريقة فاعلة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14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 xml:space="preserve">تواظب على الواجبات والمهام حتى يتم إنجازها 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lastRenderedPageBreak/>
              <w:t>15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ترحب بإسهامات الآخرين ونجاحات المجموعة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16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تلخّص وجهات نظر الآخرين ويقدم توجيها وإرشادا واضحين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17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ترضى بنصيبه العادل في العمل ويتحمل المسؤولية عن إكماله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  <w:tr w:rsidR="00260415" w:rsidRPr="00260415" w:rsidTr="00260415">
        <w:tc>
          <w:tcPr>
            <w:tcW w:w="1588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 w:val="32"/>
                <w:szCs w:val="32"/>
                <w:rtl/>
                <w:lang w:bidi="ar-AE"/>
              </w:rPr>
              <w:t>18</w:t>
            </w:r>
          </w:p>
        </w:tc>
        <w:tc>
          <w:tcPr>
            <w:tcW w:w="5783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تمارس أدواراً متنوعة داخل المجموعة بما في ذلك دور القيادة</w:t>
            </w: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992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1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8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32"/>
                <w:szCs w:val="32"/>
                <w:lang w:bidi="ar-AE"/>
              </w:rPr>
            </w:pPr>
          </w:p>
        </w:tc>
      </w:tr>
    </w:tbl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  <w:lang w:bidi="ar-AE"/>
        </w:rPr>
      </w:pPr>
      <w:r>
        <w:rPr>
          <w:rFonts w:eastAsiaTheme="minorHAnsi"/>
          <w:noProof/>
          <w:color w:val="auto"/>
          <w:szCs w:val="28"/>
          <w:lang w:bidi="ar-AE"/>
        </w:rPr>
        <w:t xml:space="preserve">  </w:t>
      </w:r>
    </w:p>
    <w:p w:rsid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lang w:bidi="ar-AE"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rtl/>
          <w:lang w:bidi="ar-AE"/>
        </w:rPr>
      </w:pPr>
      <w:r w:rsidRPr="00260415">
        <w:rPr>
          <w:rFonts w:asciiTheme="minorHAnsi" w:eastAsiaTheme="minorHAnsi" w:hAnsiTheme="minorHAnsi" w:cstheme="minorBidi"/>
          <w:b/>
          <w:bCs/>
          <w:noProof/>
          <w:color w:val="auto"/>
          <w:szCs w:val="28"/>
          <w:lang w:bidi="ar-AE"/>
        </w:rPr>
        <w:t>6</w:t>
      </w:r>
      <w:r w:rsidRPr="00260415">
        <w:rPr>
          <w:rFonts w:asciiTheme="minorHAnsi" w:eastAsiaTheme="minorHAnsi" w:hAnsiTheme="minorHAnsi" w:cstheme="minorBidi" w:hint="cs"/>
          <w:b/>
          <w:bCs/>
          <w:noProof/>
          <w:color w:val="auto"/>
          <w:szCs w:val="28"/>
          <w:rtl/>
          <w:lang w:bidi="ar-AE"/>
        </w:rPr>
        <w:t>ب قائمة الشطب(التعلم المبني على النشاط)</w:t>
      </w: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</w:rPr>
      </w:pPr>
    </w:p>
    <w:tbl>
      <w:tblPr>
        <w:bidiVisual/>
        <w:tblW w:w="0" w:type="auto"/>
        <w:tblInd w:w="1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5569"/>
        <w:gridCol w:w="635"/>
        <w:gridCol w:w="709"/>
      </w:tblGrid>
      <w:tr w:rsidR="00260415" w:rsidRPr="00260415" w:rsidTr="00260415">
        <w:trPr>
          <w:cantSplit/>
        </w:trPr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الرقم</w:t>
            </w:r>
          </w:p>
        </w:tc>
        <w:tc>
          <w:tcPr>
            <w:tcW w:w="5569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السلوك/ المهارة/ الصفة</w:t>
            </w:r>
          </w:p>
        </w:tc>
        <w:tc>
          <w:tcPr>
            <w:tcW w:w="635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نعم</w:t>
            </w:r>
          </w:p>
        </w:tc>
        <w:tc>
          <w:tcPr>
            <w:tcW w:w="709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لا</w:t>
            </w: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1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تقرأ تعليمات الأمان والسلامة في المختبر قبل البدء بالتنفيذ.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32"/>
                <w:szCs w:val="3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2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توفّر المواد والأدوات اللازمة للعمل قبل التنفيذ.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3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تنظّف الأدوات الزجاجية قبل البدء بتنفيذ النشاط.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4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تتقيّد بخطوات العمل بدقة.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5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تستخدم المواد الكيماوية بالقدر المناسب.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6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تركب الأجهزة والأدوات المطلوبة بالشكل الصحيح.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7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تتابع خطوات النشاط بدقة ويسجّل الملاحظات.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8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تجيب عن الأسئلة الواردة في النشاط.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9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تلتزم بالوقت المخصص لإجراء النشاط.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10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تتقيّد بتعليمات الأمان والسلامة في المختبر.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11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تصغي جيدا لتوجيهات المعلمة.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  <w:tr w:rsidR="00260415" w:rsidRPr="00260415" w:rsidTr="00260415">
        <w:tc>
          <w:tcPr>
            <w:tcW w:w="650" w:type="dxa"/>
            <w:shd w:val="clear" w:color="auto" w:fill="D99594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12</w:t>
            </w:r>
          </w:p>
        </w:tc>
        <w:tc>
          <w:tcPr>
            <w:tcW w:w="5569" w:type="dxa"/>
          </w:tcPr>
          <w:p w:rsidR="00260415" w:rsidRPr="00260415" w:rsidRDefault="00260415" w:rsidP="0026041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>تحرص على تنظيف الأدوا</w:t>
            </w:r>
            <w:r w:rsidRPr="00260415">
              <w:rPr>
                <w:rFonts w:asciiTheme="minorHAnsi" w:eastAsiaTheme="minorHAnsi" w:hAnsiTheme="minorHAnsi" w:cstheme="minorBidi" w:hint="eastAsia"/>
                <w:b/>
                <w:bCs/>
                <w:noProof/>
                <w:color w:val="auto"/>
                <w:szCs w:val="28"/>
                <w:rtl/>
                <w:lang w:bidi="ar-AE"/>
              </w:rPr>
              <w:t>ت</w:t>
            </w:r>
            <w:r w:rsidRPr="00260415">
              <w:rPr>
                <w:rFonts w:asciiTheme="minorHAnsi" w:eastAsiaTheme="minorHAnsi" w:hAnsiTheme="minorHAnsi" w:cstheme="minorBidi" w:hint="cs"/>
                <w:b/>
                <w:bCs/>
                <w:noProof/>
                <w:color w:val="auto"/>
                <w:szCs w:val="28"/>
                <w:rtl/>
                <w:lang w:bidi="ar-AE"/>
              </w:rPr>
              <w:t xml:space="preserve"> المخبرية بعد الانتهاء من العمل.</w:t>
            </w:r>
          </w:p>
        </w:tc>
        <w:tc>
          <w:tcPr>
            <w:tcW w:w="635" w:type="dxa"/>
          </w:tcPr>
          <w:p w:rsidR="00260415" w:rsidRPr="00260415" w:rsidRDefault="00260415" w:rsidP="0026041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AE"/>
              </w:rPr>
            </w:pPr>
          </w:p>
        </w:tc>
        <w:tc>
          <w:tcPr>
            <w:tcW w:w="709" w:type="dxa"/>
          </w:tcPr>
          <w:p w:rsidR="00260415" w:rsidRPr="00260415" w:rsidRDefault="00260415" w:rsidP="00260415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Cs w:val="28"/>
                <w:lang w:bidi="ar-AE"/>
              </w:rPr>
            </w:pPr>
          </w:p>
        </w:tc>
      </w:tr>
    </w:tbl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</w:rPr>
      </w:pPr>
    </w:p>
    <w:p w:rsidR="00260415" w:rsidRPr="00260415" w:rsidRDefault="00260415" w:rsidP="00260415">
      <w:pPr>
        <w:spacing w:after="200" w:line="276" w:lineRule="auto"/>
        <w:jc w:val="left"/>
        <w:rPr>
          <w:rFonts w:eastAsiaTheme="minorHAnsi"/>
          <w:noProof/>
          <w:color w:val="auto"/>
          <w:szCs w:val="28"/>
          <w:rtl/>
        </w:rPr>
      </w:pPr>
    </w:p>
    <w:p w:rsidR="001F21B8" w:rsidRDefault="001F21B8">
      <w:pPr>
        <w:pStyle w:val="10"/>
      </w:pPr>
    </w:p>
    <w:sectPr w:rsidR="001F21B8" w:rsidSect="00B91DF8"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57057"/>
    <w:multiLevelType w:val="hybridMultilevel"/>
    <w:tmpl w:val="8B9A21D4"/>
    <w:lvl w:ilvl="0" w:tplc="E84E8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F8"/>
    <w:rsid w:val="00014A7C"/>
    <w:rsid w:val="00043F85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7705"/>
    <w:rsid w:val="00104A98"/>
    <w:rsid w:val="00120053"/>
    <w:rsid w:val="00123608"/>
    <w:rsid w:val="00143528"/>
    <w:rsid w:val="00154FFF"/>
    <w:rsid w:val="00155677"/>
    <w:rsid w:val="001557F7"/>
    <w:rsid w:val="001724F8"/>
    <w:rsid w:val="001977EA"/>
    <w:rsid w:val="00197C4B"/>
    <w:rsid w:val="001A40E9"/>
    <w:rsid w:val="001C0CD1"/>
    <w:rsid w:val="001C55C5"/>
    <w:rsid w:val="001D1B97"/>
    <w:rsid w:val="001E1A85"/>
    <w:rsid w:val="001F21B8"/>
    <w:rsid w:val="00203180"/>
    <w:rsid w:val="00220A38"/>
    <w:rsid w:val="00225565"/>
    <w:rsid w:val="00252B68"/>
    <w:rsid w:val="00260415"/>
    <w:rsid w:val="00272B6B"/>
    <w:rsid w:val="002A79F8"/>
    <w:rsid w:val="002B10CF"/>
    <w:rsid w:val="002C4E2B"/>
    <w:rsid w:val="002D66CD"/>
    <w:rsid w:val="00300141"/>
    <w:rsid w:val="00311BA4"/>
    <w:rsid w:val="00326BB2"/>
    <w:rsid w:val="00332DD8"/>
    <w:rsid w:val="003450B9"/>
    <w:rsid w:val="00365EC5"/>
    <w:rsid w:val="00373CC5"/>
    <w:rsid w:val="003838BD"/>
    <w:rsid w:val="00393A15"/>
    <w:rsid w:val="003953A9"/>
    <w:rsid w:val="003C6E5D"/>
    <w:rsid w:val="003E1145"/>
    <w:rsid w:val="00411F3A"/>
    <w:rsid w:val="00414598"/>
    <w:rsid w:val="00415C01"/>
    <w:rsid w:val="0043287F"/>
    <w:rsid w:val="004355F6"/>
    <w:rsid w:val="004429DE"/>
    <w:rsid w:val="0044501C"/>
    <w:rsid w:val="00447864"/>
    <w:rsid w:val="00460815"/>
    <w:rsid w:val="0046089E"/>
    <w:rsid w:val="00463E72"/>
    <w:rsid w:val="00483EA3"/>
    <w:rsid w:val="00497A65"/>
    <w:rsid w:val="004A5527"/>
    <w:rsid w:val="004B0796"/>
    <w:rsid w:val="004B7B15"/>
    <w:rsid w:val="004C0934"/>
    <w:rsid w:val="004C6E52"/>
    <w:rsid w:val="004F05EB"/>
    <w:rsid w:val="005222CF"/>
    <w:rsid w:val="00525FC8"/>
    <w:rsid w:val="00532B57"/>
    <w:rsid w:val="00541420"/>
    <w:rsid w:val="005918AC"/>
    <w:rsid w:val="00593A30"/>
    <w:rsid w:val="00597F89"/>
    <w:rsid w:val="005A3472"/>
    <w:rsid w:val="005D2D4B"/>
    <w:rsid w:val="005D6630"/>
    <w:rsid w:val="005E6F40"/>
    <w:rsid w:val="0060425B"/>
    <w:rsid w:val="0060564D"/>
    <w:rsid w:val="00606C12"/>
    <w:rsid w:val="0061154A"/>
    <w:rsid w:val="006269B9"/>
    <w:rsid w:val="00642766"/>
    <w:rsid w:val="00653C70"/>
    <w:rsid w:val="00657C51"/>
    <w:rsid w:val="006706D2"/>
    <w:rsid w:val="006769B5"/>
    <w:rsid w:val="00691C32"/>
    <w:rsid w:val="00694675"/>
    <w:rsid w:val="0069596D"/>
    <w:rsid w:val="006A4DAB"/>
    <w:rsid w:val="006A63A5"/>
    <w:rsid w:val="006A715E"/>
    <w:rsid w:val="006A785D"/>
    <w:rsid w:val="006B14A3"/>
    <w:rsid w:val="006D0AC3"/>
    <w:rsid w:val="006F3D39"/>
    <w:rsid w:val="00704B36"/>
    <w:rsid w:val="00726D8B"/>
    <w:rsid w:val="007300CA"/>
    <w:rsid w:val="00731569"/>
    <w:rsid w:val="00733AA9"/>
    <w:rsid w:val="00736A15"/>
    <w:rsid w:val="007444B5"/>
    <w:rsid w:val="00762A22"/>
    <w:rsid w:val="007B2A2C"/>
    <w:rsid w:val="007B4EFE"/>
    <w:rsid w:val="007D7134"/>
    <w:rsid w:val="007E0C2D"/>
    <w:rsid w:val="007E67C4"/>
    <w:rsid w:val="007F2971"/>
    <w:rsid w:val="007F3596"/>
    <w:rsid w:val="00824F7A"/>
    <w:rsid w:val="00840B0D"/>
    <w:rsid w:val="00842E7E"/>
    <w:rsid w:val="00857715"/>
    <w:rsid w:val="008641ED"/>
    <w:rsid w:val="00885D20"/>
    <w:rsid w:val="008866A7"/>
    <w:rsid w:val="0088725A"/>
    <w:rsid w:val="008E1B51"/>
    <w:rsid w:val="008E3D3F"/>
    <w:rsid w:val="008E4244"/>
    <w:rsid w:val="008E53F0"/>
    <w:rsid w:val="008E7140"/>
    <w:rsid w:val="008F7D66"/>
    <w:rsid w:val="00906CC8"/>
    <w:rsid w:val="0090794B"/>
    <w:rsid w:val="00930A1F"/>
    <w:rsid w:val="00950874"/>
    <w:rsid w:val="0095213F"/>
    <w:rsid w:val="009560D7"/>
    <w:rsid w:val="009967B9"/>
    <w:rsid w:val="00996F8A"/>
    <w:rsid w:val="009A14A0"/>
    <w:rsid w:val="009B1453"/>
    <w:rsid w:val="009C279A"/>
    <w:rsid w:val="009C3FB3"/>
    <w:rsid w:val="00A050F8"/>
    <w:rsid w:val="00A247BD"/>
    <w:rsid w:val="00A377E5"/>
    <w:rsid w:val="00A66A2D"/>
    <w:rsid w:val="00A818A1"/>
    <w:rsid w:val="00AC2E29"/>
    <w:rsid w:val="00AD1C6F"/>
    <w:rsid w:val="00AE243A"/>
    <w:rsid w:val="00AE557B"/>
    <w:rsid w:val="00AE6E05"/>
    <w:rsid w:val="00AF107D"/>
    <w:rsid w:val="00AF51EC"/>
    <w:rsid w:val="00B03F7B"/>
    <w:rsid w:val="00B04005"/>
    <w:rsid w:val="00B04748"/>
    <w:rsid w:val="00B45C02"/>
    <w:rsid w:val="00B712F0"/>
    <w:rsid w:val="00B86F1D"/>
    <w:rsid w:val="00B91DF8"/>
    <w:rsid w:val="00B975C9"/>
    <w:rsid w:val="00BA4FF4"/>
    <w:rsid w:val="00BB22F8"/>
    <w:rsid w:val="00BC1048"/>
    <w:rsid w:val="00BE2E73"/>
    <w:rsid w:val="00BE4BBA"/>
    <w:rsid w:val="00BF0424"/>
    <w:rsid w:val="00C10BD1"/>
    <w:rsid w:val="00C1469C"/>
    <w:rsid w:val="00C16BB9"/>
    <w:rsid w:val="00C34151"/>
    <w:rsid w:val="00C34E18"/>
    <w:rsid w:val="00C43C09"/>
    <w:rsid w:val="00C93964"/>
    <w:rsid w:val="00CB4B86"/>
    <w:rsid w:val="00CD08B8"/>
    <w:rsid w:val="00CE61DD"/>
    <w:rsid w:val="00CF55FA"/>
    <w:rsid w:val="00CF5996"/>
    <w:rsid w:val="00CF659E"/>
    <w:rsid w:val="00D33A9C"/>
    <w:rsid w:val="00D53D83"/>
    <w:rsid w:val="00D75359"/>
    <w:rsid w:val="00D9442A"/>
    <w:rsid w:val="00D951D9"/>
    <w:rsid w:val="00DA3898"/>
    <w:rsid w:val="00DD0905"/>
    <w:rsid w:val="00DF0B25"/>
    <w:rsid w:val="00E04ABF"/>
    <w:rsid w:val="00E115AA"/>
    <w:rsid w:val="00E15DF3"/>
    <w:rsid w:val="00E23459"/>
    <w:rsid w:val="00E40FCC"/>
    <w:rsid w:val="00E50DED"/>
    <w:rsid w:val="00E9145A"/>
    <w:rsid w:val="00E96D0C"/>
    <w:rsid w:val="00EB2948"/>
    <w:rsid w:val="00EB42A2"/>
    <w:rsid w:val="00EF22F7"/>
    <w:rsid w:val="00EF787C"/>
    <w:rsid w:val="00F06780"/>
    <w:rsid w:val="00F105DF"/>
    <w:rsid w:val="00F12017"/>
    <w:rsid w:val="00F20ABA"/>
    <w:rsid w:val="00F21837"/>
    <w:rsid w:val="00F277AA"/>
    <w:rsid w:val="00F4115E"/>
    <w:rsid w:val="00F60491"/>
    <w:rsid w:val="00F6345F"/>
    <w:rsid w:val="00F67A80"/>
    <w:rsid w:val="00FA3BFA"/>
    <w:rsid w:val="00FB3C92"/>
    <w:rsid w:val="00FE0451"/>
    <w:rsid w:val="00FF0858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D2458"/>
  <w15:docId w15:val="{5A42FE8D-02E2-4D2E-A526-77C4BAF2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plified Arabic" w:eastAsia="Simplified Arabic" w:hAnsi="Simplified Arabic" w:cs="Simplified Arabic"/>
        <w:color w:val="000000"/>
        <w:sz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3A"/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>
    <w:name w:val="Table Grid"/>
    <w:basedOn w:val="a1"/>
    <w:rsid w:val="007B2A2C"/>
    <w:pPr>
      <w:bidi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a0"/>
    <w:uiPriority w:val="99"/>
    <w:unhideWhenUsed/>
    <w:rsid w:val="00EF22F7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97A65"/>
    <w:rPr>
      <w:color w:val="800080" w:themeColor="followedHyperlink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pPr>
      <w:bidi w:val="0"/>
      <w:jc w:val="left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1"/>
    <w:uiPriority w:val="99"/>
    <w:semiHidden/>
    <w:rsid w:val="001F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s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dUNBRe7fY" TargetMode="External"/><Relationship Id="rId5" Type="http://schemas.openxmlformats.org/officeDocument/2006/relationships/hyperlink" Target="https://ar.wikipedia.org/wi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1677</Words>
  <Characters>9559</Characters>
  <Application>Microsoft Office Word</Application>
  <DocSecurity>0</DocSecurity>
  <Lines>79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user</cp:lastModifiedBy>
  <cp:revision>6</cp:revision>
  <dcterms:created xsi:type="dcterms:W3CDTF">2018-02-07T09:55:00Z</dcterms:created>
  <dcterms:modified xsi:type="dcterms:W3CDTF">2018-02-07T10:21:00Z</dcterms:modified>
</cp:coreProperties>
</file>