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C" w:rsidRPr="00F813C6" w:rsidRDefault="00DE54FC" w:rsidP="00DE54F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F813C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تخطيط وحدة دراسية لمادة الرياضيات </w:t>
      </w:r>
      <w:r w:rsidRPr="00F813C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للصف </w:t>
      </w:r>
      <w:bookmarkStart w:id="0" w:name="_GoBack"/>
      <w:bookmarkEnd w:id="0"/>
      <w:r w:rsidRPr="00F813C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السابع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067"/>
        <w:gridCol w:w="5498"/>
      </w:tblGrid>
      <w:tr w:rsidR="00DE54FC" w:rsidRPr="00F813C6" w:rsidTr="001E36BB">
        <w:trPr>
          <w:trHeight w:val="266"/>
        </w:trPr>
        <w:tc>
          <w:tcPr>
            <w:tcW w:w="5067" w:type="dxa"/>
            <w:shd w:val="clear" w:color="auto" w:fill="FFFFFF"/>
          </w:tcPr>
          <w:p w:rsidR="00DE54FC" w:rsidRPr="00FD4C0D" w:rsidRDefault="00DE54FC" w:rsidP="00DE54FC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العنوان: </w:t>
            </w:r>
            <w:hyperlink r:id="rId5" w:history="1">
              <w:r w:rsidRPr="00FD4C0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الوحدة السابعة</w:t>
              </w:r>
            </w:hyperlink>
          </w:p>
        </w:tc>
        <w:tc>
          <w:tcPr>
            <w:tcW w:w="5498" w:type="dxa"/>
            <w:shd w:val="clear" w:color="auto" w:fill="FFFFFF"/>
          </w:tcPr>
          <w:p w:rsidR="00DE54FC" w:rsidRPr="00FD4C0D" w:rsidRDefault="00DE54FC" w:rsidP="001E36B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المادة : </w:t>
            </w:r>
            <w:hyperlink r:id="rId6" w:history="1">
              <w:r w:rsidRPr="00FD4C0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الرياضيات</w:t>
              </w:r>
            </w:hyperlink>
          </w:p>
        </w:tc>
      </w:tr>
      <w:tr w:rsidR="00DE54FC" w:rsidRPr="00F813C6" w:rsidTr="001E36BB">
        <w:trPr>
          <w:trHeight w:val="266"/>
        </w:trPr>
        <w:tc>
          <w:tcPr>
            <w:tcW w:w="5067" w:type="dxa"/>
            <w:shd w:val="clear" w:color="auto" w:fill="FFFFFF"/>
          </w:tcPr>
          <w:p w:rsidR="00DE54FC" w:rsidRPr="00FD4C0D" w:rsidRDefault="00DE54FC" w:rsidP="00DE54FC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الموضوع: </w:t>
            </w:r>
            <w:hyperlink r:id="rId7" w:history="1">
              <w:r w:rsidRPr="00FD4C0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الهندسة والقياس</w:t>
              </w:r>
            </w:hyperlink>
          </w:p>
        </w:tc>
        <w:tc>
          <w:tcPr>
            <w:tcW w:w="5498" w:type="dxa"/>
            <w:shd w:val="clear" w:color="auto" w:fill="FFFFFF"/>
          </w:tcPr>
          <w:p w:rsidR="00DE54FC" w:rsidRPr="00FD4C0D" w:rsidRDefault="00DE54FC" w:rsidP="001E36B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الصف:</w:t>
            </w:r>
            <w:hyperlink r:id="rId8" w:history="1">
              <w:r w:rsidRPr="00FD4C0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السابع</w:t>
              </w:r>
            </w:hyperlink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( معلم المادة : امجد البيراوي)</w:t>
            </w:r>
          </w:p>
        </w:tc>
      </w:tr>
      <w:tr w:rsidR="00DE54FC" w:rsidRPr="00F813C6" w:rsidTr="001E36BB">
        <w:trPr>
          <w:trHeight w:val="266"/>
        </w:trPr>
        <w:tc>
          <w:tcPr>
            <w:tcW w:w="5067" w:type="dxa"/>
            <w:shd w:val="clear" w:color="auto" w:fill="FFFFFF"/>
          </w:tcPr>
          <w:p w:rsidR="00DE54FC" w:rsidRPr="00FD4C0D" w:rsidRDefault="00DE54FC" w:rsidP="001E36B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DE54FC" w:rsidRPr="00FD4C0D" w:rsidRDefault="00DE54FC" w:rsidP="00DE54FC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FD4C0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عدد الحصص : 21</w:t>
            </w: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DE54FC" w:rsidRPr="00F813C6" w:rsidTr="001E36BB">
        <w:trPr>
          <w:jc w:val="center"/>
        </w:trPr>
        <w:tc>
          <w:tcPr>
            <w:tcW w:w="11160" w:type="dxa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العام</w:t>
            </w: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DE54FC" w:rsidRPr="00F813C6" w:rsidTr="001E36BB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أن يكون الطالب قادر على 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الهندسة والقياس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لحل مشاكل حياتية.</w:t>
            </w:r>
          </w:p>
        </w:tc>
      </w:tr>
      <w:tr w:rsidR="00DE54FC" w:rsidRPr="00F813C6" w:rsidTr="001E36BB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1 : تحديد نتائج التعلم المرغوبة</w:t>
            </w: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DE54FC" w:rsidRPr="00F813C6" w:rsidTr="001E36BB">
        <w:trPr>
          <w:jc w:val="center"/>
        </w:trPr>
        <w:tc>
          <w:tcPr>
            <w:tcW w:w="11160" w:type="dxa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الأهداف الرسمي</w:t>
            </w:r>
            <w:r w:rsidRPr="00F813C6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يتوقع من الطالب بعد مروره بالخبرة التعليمية أن :</w:t>
            </w:r>
          </w:p>
        </w:tc>
      </w:tr>
      <w:tr w:rsidR="00DE54FC" w:rsidRPr="00F813C6" w:rsidTr="001E36BB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مفهومي التوازي والتعامد في ايجاد قياسات الزوايا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الى الزاويتين :( المتكاملتين ، المتقابلتين بالراس ، المتتامتين)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الى الزوايا ( المتناظرة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المتحالفة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المتبادلة )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E54FC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ايجاد مجموع قياسات زوايا مضلع منتظم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DE54FC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قياس الزاوية الداخلية لمضلع منتظم 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قياس الزاوية الخارجية لمضلع منتظم 0 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توظيف العلاقات بين الزوايا في تطبيقات عملية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DE54FC" w:rsidRPr="00F813C6" w:rsidTr="001E36BB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الأسئلة الأساسية:</w:t>
            </w:r>
          </w:p>
        </w:tc>
      </w:tr>
      <w:tr w:rsidR="00DE54FC" w:rsidRPr="00F813C6" w:rsidTr="001E36BB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ما مفهوم التوازي والتعامد في قياسات الزوايا ؟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ما مفهوم الزاويتين ( المتكاملتين ، المتقابلتين بالراس ، المتتامتين )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ما هي الزوايا ( المتناظرة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المتحالفة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المتبادلة )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E54FC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كيفية ايجاد مجموع قياسات زوايا مضلع منتظم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DE54FC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 ايجاد الزاوية الداخلية لمضلع منتظم 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-كيفية ايجاد الزاوية الخارجية لمضلع منتظم 0 </w:t>
            </w:r>
          </w:p>
          <w:p w:rsidR="00DE54FC" w:rsidRPr="00F813C6" w:rsidRDefault="00DE54FC" w:rsidP="00DE54F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كيفية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حل مشكلات حياتية باستخدام العلاقات بين الزوايا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DE54FC" w:rsidRPr="00DE54FC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DE54FC" w:rsidRPr="00F813C6" w:rsidTr="001E36BB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والمهارات الرئيسة التي سيكتسبها المتعلمون بعد تعلم الوحدة؟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DE54FC" w:rsidRPr="00F813C6" w:rsidRDefault="00DE54FC" w:rsidP="001508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مفهوم: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الزاويتين المتقابلتين بالرأس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،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الزاويتين المتكاملتين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المستقيمان المتعامدان ،االزاويتان المتتامتان، المستقيمان المتوازيان، الزاويتين المتناظرتين  ، الزاويتان المتبادلتان ، الزاويتان المتحالفتان ، العلاقة بين الزاويتين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المتبادلتان والمتناظرتان والمتحالفتان اذا قطع مستقيم مستقيمين متوازيين ، اعدد المثلثات الناتجة من رسم الاقطار من احد ر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ؤ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وس 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المضلع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، 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المضلع المنتظم ، مجموع الزوايا الداخلية للمضلع المنتظم ، الزاوية الداخلية والخارجية للمضلع المنتظم </w:t>
            </w:r>
          </w:p>
        </w:tc>
        <w:tc>
          <w:tcPr>
            <w:tcW w:w="6842" w:type="dxa"/>
            <w:shd w:val="clear" w:color="auto" w:fill="auto"/>
          </w:tcPr>
          <w:p w:rsidR="0015082E" w:rsidRPr="00F813C6" w:rsidRDefault="00DE54FC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مفهومي التوازي والتعامد في ايجاد قياسات الزوايا</w:t>
            </w:r>
            <w:r w:rsidR="0015082E"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15082E" w:rsidRPr="00F813C6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الى الزاويتين :( المتكاملتين ، المتقابلتين بالراس ، المتتامتين)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15082E" w:rsidRPr="00F813C6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الى الزوايا ( المتناظرة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المتحالفة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المتبادلة )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15082E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ايجاد مجموع قياسات زوايا مضلع منتظم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15082E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قياس الزاوية الداخلية لمضلع منتظم </w:t>
            </w:r>
          </w:p>
          <w:p w:rsidR="0015082E" w:rsidRPr="00F813C6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ايجاد قياس الزاوية الخارجية لمضلع منتظم 0 </w:t>
            </w:r>
          </w:p>
          <w:p w:rsidR="00DE54FC" w:rsidRPr="00F813C6" w:rsidRDefault="0015082E" w:rsidP="001508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العلاقات بين الزوايا في تطبيقات عملية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الخطوة 2 : تحديد البراهين والادلة على تحقق نواتج التعلم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الادائية:</w:t>
            </w:r>
          </w:p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* جمع بيانات عن رغبة الطلبة في المدرسة للمشاركة في فرق المدرسة الرياضية وتمثيلها باستخدام اشكال فن 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المحكات الرئيسية: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المعايير والمقاييس للمهمة الادائية والتي يبنى عليها سلم التقدير اللفظي.</w:t>
            </w:r>
          </w:p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دقة البيانات المستخدمة، جودة الاخراج، وضوح الخط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أدلة أخرى:</w:t>
            </w:r>
          </w:p>
          <w:p w:rsidR="00DE54FC" w:rsidRPr="00F813C6" w:rsidRDefault="00DE54FC" w:rsidP="001E36B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ملاحظة أداء الطلبة</w:t>
            </w:r>
          </w:p>
          <w:p w:rsidR="00DE54FC" w:rsidRPr="00F813C6" w:rsidRDefault="00DE54FC" w:rsidP="001E36B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طرح الأسئلة والمناقشة</w:t>
            </w:r>
          </w:p>
          <w:p w:rsidR="00DE54FC" w:rsidRPr="00F813C6" w:rsidRDefault="00DE54FC" w:rsidP="001E36B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الاختبارات القصيرة</w:t>
            </w:r>
          </w:p>
          <w:p w:rsidR="00DE54FC" w:rsidRPr="00F813C6" w:rsidRDefault="00DE54FC" w:rsidP="001E36B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العمل على حل مشكلات حياتية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المهمة الادائية:</w:t>
            </w:r>
          </w:p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الأدائية:</w:t>
            </w:r>
          </w:p>
          <w:p w:rsidR="00DE54FC" w:rsidRPr="00F813C6" w:rsidRDefault="00DE54FC" w:rsidP="0015082E">
            <w:p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 w:rsidR="0015082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رسم مخطط للغرفة الصفية يوضح شكل التبليط الجديد بحيث يحقق توزي الاضلاع وعدد قطع البلاط التي يتم استخدامه في الشكل الجديد</w:t>
            </w:r>
          </w:p>
          <w:p w:rsidR="00DE54FC" w:rsidRPr="00F813C6" w:rsidRDefault="00DE54FC" w:rsidP="001E36BB">
            <w:pPr>
              <w:spacing w:after="0" w:line="240" w:lineRule="auto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المهمة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BFBFBF"/>
          </w:tcPr>
          <w:p w:rsidR="00DE54FC" w:rsidRPr="00F813C6" w:rsidRDefault="0015082E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تبليط الغرفة الصفية بشكل هندسي 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508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الإفادة من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الهندسة والقياس 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في السياقات الحياتية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الدور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508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15082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رسم مخطط للغرفة الصفية يوضح شكل التبليط الجديد بحيث يحقق توزي الاضلاع وعدد قطع البلاط التي يتم استخدامه في الشكل الجديد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تطبيق ما تعلمته في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الهندسة والقياس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السياقات الحياتية.               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الجمهور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المجتمع المحلي والمدرسي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الموقف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508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طالب قادر على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الهندسة والقياس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حل مشاكل حياتية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الناتج والأداء والغرض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بوستر صفي</w:t>
            </w:r>
          </w:p>
        </w:tc>
      </w:tr>
      <w:tr w:rsidR="00DE54FC" w:rsidRPr="00F813C6" w:rsidTr="001E36B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معايير ومحكات النجاح</w:t>
            </w: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DE54FC" w:rsidRPr="00F813C6" w:rsidRDefault="00DE54FC" w:rsidP="001E36B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صحة اجراء العمليات </w:t>
            </w: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rPr>
          <w:rFonts w:ascii="Calibri" w:eastAsia="Calibri" w:hAnsi="Calibri" w:cs="Arial"/>
          <w:rtl/>
        </w:rPr>
      </w:pPr>
    </w:p>
    <w:p w:rsidR="00DE54FC" w:rsidRPr="00FD4C0D" w:rsidRDefault="00FD4C0D" w:rsidP="00DE54FC">
      <w:pPr>
        <w:jc w:val="center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hyperlink r:id="rId9" w:history="1">
        <w:r w:rsidR="00DE54FC" w:rsidRPr="00FD4C0D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32"/>
            <w:szCs w:val="32"/>
            <w:rtl/>
          </w:rPr>
          <w:t xml:space="preserve">سلم التقدير الوصفي لمهمة </w:t>
        </w:r>
        <w:proofErr w:type="spellStart"/>
        <w:r w:rsidR="00DE54FC" w:rsidRPr="00FD4C0D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32"/>
            <w:szCs w:val="32"/>
            <w:rtl/>
          </w:rPr>
          <w:t>الاداء</w:t>
        </w:r>
        <w:proofErr w:type="spellEnd"/>
      </w:hyperlink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984"/>
        <w:gridCol w:w="1843"/>
      </w:tblGrid>
      <w:tr w:rsidR="00DE54FC" w:rsidRPr="00F813C6" w:rsidTr="001E36BB">
        <w:trPr>
          <w:jc w:val="center"/>
        </w:trPr>
        <w:tc>
          <w:tcPr>
            <w:tcW w:w="2268" w:type="dxa"/>
            <w:shd w:val="clear" w:color="auto" w:fill="D9D9D9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متميز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متوسط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مبتدئ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F813C6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(1)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غير واضح وغير مرتب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غير واضحة غير معبرة، وغير مرتبة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كتابة عناصر المجموعات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( طلبة الصف)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اقل من 50% من الاسماء مكتوبة في المجموعة المحدد لها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النتائج غير دقيقة </w:t>
            </w:r>
          </w:p>
        </w:tc>
      </w:tr>
      <w:tr w:rsidR="00DE54FC" w:rsidRPr="00F813C6" w:rsidTr="001E36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13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 ليست دقيقة ولا تعتمد مقياساً محدداً.</w:t>
            </w: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FD4C0D" w:rsidRPr="00F813C6" w:rsidRDefault="00FD4C0D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DE54FC" w:rsidRPr="00F813C6" w:rsidTr="001E36BB">
        <w:trPr>
          <w:jc w:val="center"/>
        </w:trPr>
        <w:tc>
          <w:tcPr>
            <w:tcW w:w="11160" w:type="dxa"/>
            <w:shd w:val="clear" w:color="auto" w:fill="BFBFB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المرحلة الثالثة : خبرات التعليم والتعلم</w:t>
            </w:r>
          </w:p>
        </w:tc>
      </w:tr>
      <w:tr w:rsidR="00DE54FC" w:rsidRPr="00F813C6" w:rsidTr="001E36BB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الأنشطة التعليمية التعلمية:</w:t>
            </w:r>
          </w:p>
          <w:p w:rsidR="00DE54FC" w:rsidRPr="00F813C6" w:rsidRDefault="00DE54FC" w:rsidP="001E36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اسلوبي الحوار والنقاش في الكشف عن خبرات الطلبة السابقة .  </w:t>
            </w:r>
          </w:p>
          <w:p w:rsidR="00DE54FC" w:rsidRPr="00F813C6" w:rsidRDefault="00DE54FC" w:rsidP="001E36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أسلوب العصف الذهني في عرض صورة الوحدة والاستماع لأداء الطلاب  واجاباتهم دون ابداء الرأي واعطاء حكم عليها</w:t>
            </w:r>
          </w:p>
          <w:p w:rsidR="00DE54FC" w:rsidRPr="00F813C6" w:rsidRDefault="00DE54FC" w:rsidP="001E36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الاستراتيجيات ( فكر-زاوج-شارك، التعلم التعاوني، جيكسو،         )  في مناقشة أنشطة الكتاب. </w:t>
            </w:r>
          </w:p>
          <w:p w:rsidR="00DE54FC" w:rsidRPr="00F813C6" w:rsidRDefault="00DE54FC" w:rsidP="001E36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التركيز على التقويم المستمر للطلبة في المراحل المختلفة ( قبلي ، تكويني ، ختامي).</w:t>
            </w:r>
          </w:p>
          <w:p w:rsidR="00DE54FC" w:rsidRPr="00F813C6" w:rsidRDefault="00DE54FC" w:rsidP="001E36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 قياس مدى تحقق الأهداف من خلال متابعة الطلبة بحل أنشطة الكتاب المقرر وتمارين ومسائل).</w:t>
            </w:r>
          </w:p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786"/>
        <w:gridCol w:w="1284"/>
        <w:gridCol w:w="1440"/>
        <w:gridCol w:w="540"/>
        <w:gridCol w:w="2520"/>
        <w:gridCol w:w="2724"/>
      </w:tblGrid>
      <w:tr w:rsidR="00DE54FC" w:rsidRPr="00F813C6" w:rsidTr="001E36BB">
        <w:trPr>
          <w:jc w:val="center"/>
        </w:trPr>
        <w:tc>
          <w:tcPr>
            <w:tcW w:w="1102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جدول تنظيم التدريس على عدد الحصص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54FC" w:rsidRPr="00F813C6" w:rsidTr="001E36BB">
        <w:trPr>
          <w:jc w:val="center"/>
        </w:trPr>
        <w:tc>
          <w:tcPr>
            <w:tcW w:w="1102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توزيع مواضيع الوحدة على الحصص اليومية</w:t>
            </w:r>
          </w:p>
        </w:tc>
      </w:tr>
      <w:tr w:rsidR="00DE54FC" w:rsidRPr="00F813C6" w:rsidTr="000D57D4">
        <w:trPr>
          <w:trHeight w:val="3707"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الحصة (1)</w:t>
            </w:r>
          </w:p>
          <w:p w:rsidR="00DE54FC" w:rsidRPr="00F813C6" w:rsidRDefault="00DE54FC" w:rsidP="001508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اسم الدرس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:ا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الزواي الناتجة من تقاطع مستقيمين " المتكاملتان ،المتقابلتان بالراس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(2)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االزواي الناتجة من تقاطع مستقيمين " المتكاملتان ،المتقابلتان بالراس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(3)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االزواي الناتجة من تقاطع مستقيمين " المتكاملتان ،المتقابلتان بالراس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508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المتتامة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(5)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المتتامة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E54FC" w:rsidRPr="00F813C6" w:rsidTr="001E36BB">
        <w:trPr>
          <w:trHeight w:val="140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508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(6)</w:t>
            </w:r>
            <w:r w:rsidR="0015082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العلاقات بين الزويا الناتجة عن مستقيمين متوازيين يقطعهما ثالث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(7)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العلاقات بين الزويا الناتجة عن مستقيمين متوازيين يقطعهما ثالث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(8)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العلاقات بين الزويا الناتجة عن مستقيمين متوازيين يقطعهما ثالث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(9)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العلاقات بين الزويا الناتجة عن مستقيمين متوازيين يقطعهما ثالث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(10)</w:t>
            </w:r>
          </w:p>
          <w:p w:rsidR="00DE54FC" w:rsidRPr="00F813C6" w:rsidRDefault="00356C08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العلاقات بين الزويا الناتجة عن مستقيمين متوازيين يقطعهما ثالث</w:t>
            </w:r>
          </w:p>
        </w:tc>
      </w:tr>
      <w:tr w:rsidR="00DE54FC" w:rsidRPr="00F813C6" w:rsidTr="001E36BB">
        <w:trPr>
          <w:trHeight w:val="1695"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(11)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(12)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(13)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(14)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  <w:p w:rsidR="00DE54FC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</w:p>
          <w:p w:rsidR="00FD4C0D" w:rsidRPr="00F813C6" w:rsidRDefault="00FD4C0D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(15)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E54FC" w:rsidRPr="00F813C6" w:rsidTr="001E36BB">
        <w:trPr>
          <w:trHeight w:val="1550"/>
          <w:jc w:val="center"/>
        </w:trPr>
        <w:tc>
          <w:tcPr>
            <w:tcW w:w="17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54FC" w:rsidRPr="00F813C6" w:rsidRDefault="00DE54FC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(16)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الزوايا الخارجية للمضلع المنتظم 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(17)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الخارجية للمضلع المنتظم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54FC" w:rsidRPr="00F813C6" w:rsidRDefault="00DE54FC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F813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(18)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  <w:p w:rsidR="00DE54FC" w:rsidRPr="00F813C6" w:rsidRDefault="00DE54FC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54FC" w:rsidRPr="00F813C6" w:rsidRDefault="00DE54FC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(19) 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27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54FC" w:rsidRPr="00F813C6" w:rsidRDefault="00DE54FC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(20) </w:t>
            </w:r>
            <w:r w:rsidR="00356C0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مناقشة المشروع</w:t>
            </w:r>
          </w:p>
          <w:p w:rsidR="00DE54FC" w:rsidRPr="00F813C6" w:rsidRDefault="00DE54FC" w:rsidP="001E36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F813C6" w:rsidTr="001E36BB">
        <w:trPr>
          <w:gridAfter w:val="3"/>
          <w:wAfter w:w="5784" w:type="dxa"/>
          <w:trHeight w:val="1550"/>
          <w:jc w:val="center"/>
        </w:trPr>
        <w:tc>
          <w:tcPr>
            <w:tcW w:w="252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56C08" w:rsidRDefault="00356C08" w:rsidP="00356C0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( 21) </w:t>
            </w:r>
          </w:p>
          <w:p w:rsidR="00356C08" w:rsidRDefault="00356C08" w:rsidP="001E36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اختبار وحدة </w:t>
            </w:r>
          </w:p>
        </w:tc>
        <w:tc>
          <w:tcPr>
            <w:tcW w:w="272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56C08" w:rsidRDefault="00356C08" w:rsidP="00356C08">
            <w:pPr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DE54FC" w:rsidRPr="00F813C6" w:rsidRDefault="00DE54FC" w:rsidP="00DE54FC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2126"/>
        <w:gridCol w:w="7728"/>
      </w:tblGrid>
      <w:tr w:rsidR="00356C08" w:rsidRPr="00DD4F45" w:rsidTr="001E36BB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356C08" w:rsidRPr="00FD4C0D" w:rsidRDefault="00FD4C0D" w:rsidP="001E36BB">
            <w:pPr>
              <w:tabs>
                <w:tab w:val="left" w:pos="2871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hyperlink r:id="rId10" w:history="1">
              <w:r w:rsidR="00356C08" w:rsidRPr="00FD4C0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التفصيل للجدول والخبرات التعليمية التعلمية التي سيتم تطبيقها</w:t>
              </w:r>
            </w:hyperlink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BFBFBF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shd w:val="clear" w:color="auto" w:fill="BFBFBF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356C08" w:rsidRPr="00DD4F45" w:rsidRDefault="000D57D4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االزواي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الناتجة من تقاطع مستقيمين " المتكاملتان ،المتقابلتان بالراس</w:t>
            </w:r>
          </w:p>
        </w:tc>
        <w:tc>
          <w:tcPr>
            <w:tcW w:w="7728" w:type="dxa"/>
            <w:shd w:val="clear" w:color="auto" w:fill="auto"/>
          </w:tcPr>
          <w:p w:rsidR="00356C08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خبرات الطلبة في مفهوم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الزاوية </w:t>
            </w:r>
          </w:p>
          <w:p w:rsidR="00356C08" w:rsidRDefault="00356C08" w:rsidP="00A04A1A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تعريف الطلبة بالزاوية المستقيمة </w:t>
            </w:r>
          </w:p>
          <w:p w:rsidR="00356C08" w:rsidRDefault="00356C08" w:rsidP="00A04A1A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مفاهيم التكامل والتقابل بالراس من خلال مناقشة نشاط 1</w:t>
            </w:r>
          </w:p>
          <w:p w:rsidR="00356C08" w:rsidRDefault="00356C08" w:rsidP="00A04A1A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العمل التعاوني لحل نشاط 3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+2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ص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66</w:t>
            </w:r>
          </w:p>
          <w:p w:rsidR="00356C08" w:rsidRDefault="00356C08" w:rsidP="00A04A1A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استنتاج ان الزاويتين المتقبلتين بالراس متساويتين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4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 67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بحل نشاط 5 ص 67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تمارين ومسائل ص 68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0D57D4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المتتامة</w:t>
            </w:r>
          </w:p>
        </w:tc>
        <w:tc>
          <w:tcPr>
            <w:tcW w:w="7728" w:type="dxa"/>
            <w:shd w:val="clear" w:color="auto" w:fill="auto"/>
          </w:tcPr>
          <w:p w:rsidR="00356C08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من خلال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بالدرس السابق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تذكير الطلاب بالمستقيمان المتعامدان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في حل نشاط 2 ص 69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اتنتاج مفهوم الزاويتين المتتامتين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بكل ثنائي في حل نشاط 4 ص 70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بحل تمارين ومسائل ص 71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العلاقات بين الزويا الناتجة عن مستقيمين متوازيين يقطعهما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ثالث</w:t>
            </w:r>
          </w:p>
        </w:tc>
        <w:tc>
          <w:tcPr>
            <w:tcW w:w="7728" w:type="dxa"/>
            <w:shd w:val="clear" w:color="auto" w:fill="auto"/>
          </w:tcPr>
          <w:p w:rsidR="00356C08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التمهيد للدرس بمراجعة الطلاب بالدرس السابق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بالمستقيمان المتوازيين من خلال مناقشة نشاط 1 ص 73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مفاهيم الزاويتين المتبادلتين والمتناظرتين والمتحالفتين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في حل نشاط 2 ص 73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استنتاج العلاقة بين الزوايا المتبادلة والمتناظرة والمتحالفة الناتجة من تقاطع مستقيمين يقطعهما ثالث من خلال مناقشة الانشطة 3 و 4و 5 </w:t>
            </w:r>
          </w:p>
          <w:p w:rsidR="00356C08" w:rsidRDefault="00356C08" w:rsidP="00606E88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606E8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تكليف الطلاب بشكل فردي بحل نشاط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6 و 7 و 8 و و9 و10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توضيح اذا كان كل زاويتين متبادلتين او متناظرتين متساويتين فان المستقيمين متوازيين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في حل نشاط 11 ص 78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بحل تمارين ومسائل ص 79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الزوايا الداخلية للمضلع</w:t>
            </w:r>
          </w:p>
        </w:tc>
        <w:tc>
          <w:tcPr>
            <w:tcW w:w="7728" w:type="dxa"/>
            <w:shd w:val="clear" w:color="auto" w:fill="auto"/>
          </w:tcPr>
          <w:p w:rsidR="00356C08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الطلاب بالدرس السابق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احضار فيديو يوضح شكل خلية النحل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2 واستنتاج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عدد المثلثات الناتجة من رسم الاقطار من احد رؤوس مضلع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استنتاج العلاقة بين عدد اضلاع المضلع المنتظم ومجموع زواياه الداخلية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في حل نشاط 3 ص 81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تكليف الطلاب بشكل فردي في ايجاد مجموع القياسات الداخلية لمضلع عدد اضلاعه 14 ضلع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تعريف الطلاب بالمضلع المنتظم </w:t>
            </w:r>
          </w:p>
          <w:p w:rsidR="00356C08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كمجموعات ثنائية يتم مناقشة نشاط 4 ص 82 </w:t>
            </w:r>
          </w:p>
          <w:p w:rsidR="00483060" w:rsidRDefault="00356C08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773A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كمجموعات يتم مناقشة نشاط 5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 83 </w:t>
            </w:r>
          </w:p>
          <w:p w:rsidR="00483060" w:rsidRDefault="00483060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استنتاج قاعدة ايجاد الزاوية الداخلية لمضلع منتظم ومناقشة حل نشاط 6 ص 84</w:t>
            </w:r>
          </w:p>
          <w:p w:rsidR="00483060" w:rsidRDefault="00483060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تمارين ومسائل ص 85 </w:t>
            </w:r>
          </w:p>
          <w:p w:rsidR="00356C08" w:rsidRPr="00F07371" w:rsidRDefault="00483060" w:rsidP="008773A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الطلاب وتصحيحها 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الزوايا الخارجية للمضلع المنتظم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-مراجعة الطلاب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في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الدرس السابق والزوايا المتكاملة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تعريف الطلاب بازاوية الخارجية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الحوار والمناقشة في حل نشاط 2 ص 87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العمل التعاوني في حل نشاط 3 ص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87لاستنتاج مجموع قياسات الزوايا الخارجية لمضلع منتظم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وضع امثلة تبين كيفية ايجاد الزاوية الخارجية لمضلع منتظم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بشكل فردي بحل نشاط 4 </w:t>
            </w:r>
          </w:p>
          <w:p w:rsidR="00356C08" w:rsidRDefault="00356C08" w:rsidP="00483060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="0048306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تمارين ومسائل ص 89 </w:t>
            </w:r>
          </w:p>
          <w:p w:rsidR="00356C08" w:rsidRPr="00F07371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متابعة حلول الطلاب وتصويبها على اللوح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A04A1A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مناشة الطلاب في حل التمارين العامة 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356C08" w:rsidP="00A04A1A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مناقشة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المشروع</w:t>
            </w:r>
          </w:p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356C08" w:rsidRPr="00DD4F45" w:rsidRDefault="00356C08" w:rsidP="00FD4C0D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مناقشة </w:t>
            </w:r>
            <w:r w:rsidR="00A04A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المشروع</w:t>
            </w:r>
          </w:p>
        </w:tc>
      </w:tr>
      <w:tr w:rsidR="00356C08" w:rsidRPr="00DD4F45" w:rsidTr="001E36BB">
        <w:trPr>
          <w:jc w:val="center"/>
        </w:trPr>
        <w:tc>
          <w:tcPr>
            <w:tcW w:w="1200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</w:tc>
        <w:tc>
          <w:tcPr>
            <w:tcW w:w="7728" w:type="dxa"/>
            <w:shd w:val="clear" w:color="auto" w:fill="auto"/>
          </w:tcPr>
          <w:p w:rsidR="00356C08" w:rsidRPr="00DD4F45" w:rsidRDefault="00356C08" w:rsidP="001E36BB">
            <w:pPr>
              <w:tabs>
                <w:tab w:val="left" w:pos="2871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تصحيح الامتحان ورصد نقاط الضعف </w:t>
            </w:r>
          </w:p>
        </w:tc>
      </w:tr>
    </w:tbl>
    <w:p w:rsidR="00FD4C0D" w:rsidRDefault="00FD4C0D" w:rsidP="00FD4C0D">
      <w:pPr>
        <w:jc w:val="center"/>
        <w:rPr>
          <w:rFonts w:hint="cs"/>
          <w:sz w:val="28"/>
          <w:szCs w:val="28"/>
          <w:rtl/>
        </w:rPr>
      </w:pPr>
    </w:p>
    <w:p w:rsidR="00FD4C0D" w:rsidRDefault="00FD4C0D" w:rsidP="00FD4C0D">
      <w:pPr>
        <w:jc w:val="center"/>
        <w:rPr>
          <w:rFonts w:hint="cs"/>
          <w:sz w:val="28"/>
          <w:szCs w:val="28"/>
          <w:rtl/>
        </w:rPr>
      </w:pPr>
    </w:p>
    <w:p w:rsidR="00356C08" w:rsidRDefault="00FD4C0D" w:rsidP="00FD4C0D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للمزيد من </w:t>
      </w:r>
      <w:hyperlink r:id="rId11" w:history="1">
        <w:r w:rsidRPr="00FD4C0D">
          <w:rPr>
            <w:rStyle w:val="Hyperlink"/>
            <w:rFonts w:hint="cs"/>
            <w:sz w:val="28"/>
            <w:szCs w:val="28"/>
            <w:rtl/>
          </w:rPr>
          <w:t>خطط وتحاضير الرياضيات للصف السابع</w:t>
        </w:r>
      </w:hyperlink>
    </w:p>
    <w:p w:rsidR="00FD4C0D" w:rsidRPr="00C3602F" w:rsidRDefault="00FD4C0D" w:rsidP="00FD4C0D">
      <w:pPr>
        <w:jc w:val="center"/>
        <w:rPr>
          <w:sz w:val="28"/>
          <w:szCs w:val="28"/>
        </w:rPr>
      </w:pPr>
      <w:hyperlink r:id="rId12" w:history="1">
        <w:r>
          <w:rPr>
            <w:rStyle w:val="Hyperlink"/>
          </w:rPr>
          <w:t>https://www.wepal.net/library/?app=content.list&amp;level=7&amp;semester=2&amp;subject=2&amp;type=3</w:t>
        </w:r>
      </w:hyperlink>
    </w:p>
    <w:p w:rsidR="00775294" w:rsidRPr="00356C08" w:rsidRDefault="00775294">
      <w:pPr>
        <w:rPr>
          <w:sz w:val="28"/>
          <w:szCs w:val="28"/>
        </w:rPr>
      </w:pPr>
    </w:p>
    <w:sectPr w:rsidR="00775294" w:rsidRPr="00356C08" w:rsidSect="00FD4C0D">
      <w:pgSz w:w="11906" w:h="16838"/>
      <w:pgMar w:top="709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54FC"/>
    <w:rsid w:val="000D57D4"/>
    <w:rsid w:val="0015082E"/>
    <w:rsid w:val="00356C08"/>
    <w:rsid w:val="00483060"/>
    <w:rsid w:val="00606E88"/>
    <w:rsid w:val="006F3943"/>
    <w:rsid w:val="00775294"/>
    <w:rsid w:val="008773AD"/>
    <w:rsid w:val="008979EE"/>
    <w:rsid w:val="00A04A1A"/>
    <w:rsid w:val="00C20335"/>
    <w:rsid w:val="00DE54FC"/>
    <w:rsid w:val="00FD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D4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2&amp;subject=2&amp;type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2&amp;subject=2&amp;type=3" TargetMode="External"/><Relationship Id="rId12" Type="http://schemas.openxmlformats.org/officeDocument/2006/relationships/hyperlink" Target="https://www.wepal.net/library/?app=content.list&amp;level=7&amp;semester=2&amp;subject=2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2&amp;subject=2&amp;type=3" TargetMode="External"/><Relationship Id="rId11" Type="http://schemas.openxmlformats.org/officeDocument/2006/relationships/hyperlink" Target="https://www.wepal.net/library/?app=content.list&amp;level=7&amp;semester=2&amp;subject=2&amp;type=3" TargetMode="External"/><Relationship Id="rId5" Type="http://schemas.openxmlformats.org/officeDocument/2006/relationships/hyperlink" Target="https://www.wepal.net/library/?app=content.list&amp;level=7&amp;semester=2&amp;subject=2&amp;type=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7&amp;semester=2&amp;subject=2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2&amp;subject=2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EBDA3</cp:lastModifiedBy>
  <cp:revision>4</cp:revision>
  <dcterms:created xsi:type="dcterms:W3CDTF">2019-03-14T13:44:00Z</dcterms:created>
  <dcterms:modified xsi:type="dcterms:W3CDTF">2019-03-27T03:00:00Z</dcterms:modified>
</cp:coreProperties>
</file>